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9A" w:rsidRDefault="000458EF" w:rsidP="000A4C4C">
      <w:pPr>
        <w:jc w:val="center"/>
      </w:pPr>
      <w:proofErr w:type="spellStart"/>
      <w:r w:rsidRPr="000458EF">
        <w:t>BugFree</w:t>
      </w:r>
      <w:proofErr w:type="spellEnd"/>
      <w:r w:rsidR="000A4C4C">
        <w:rPr>
          <w:rFonts w:hint="eastAsia"/>
        </w:rPr>
        <w:t>性能测试方案</w:t>
      </w:r>
    </w:p>
    <w:p w:rsidR="00C455E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文档目的</w:t>
      </w:r>
    </w:p>
    <w:p w:rsidR="009F0D4E" w:rsidRPr="009F0D4E" w:rsidRDefault="009F0D4E" w:rsidP="00C121BF">
      <w:r>
        <w:rPr>
          <w:rFonts w:hint="eastAsia"/>
        </w:rPr>
        <w:t>描述</w:t>
      </w:r>
      <w:proofErr w:type="spellStart"/>
      <w:r w:rsidR="000458EF" w:rsidRPr="000458EF">
        <w:t>BugFree</w:t>
      </w:r>
      <w:proofErr w:type="spellEnd"/>
      <w:r>
        <w:rPr>
          <w:rFonts w:hint="eastAsia"/>
        </w:rPr>
        <w:t>性能测试的目的、策略、测试用例、流程等因素作为性能测试依据</w:t>
      </w:r>
    </w:p>
    <w:p w:rsidR="00C455E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测试目的</w:t>
      </w:r>
    </w:p>
    <w:p w:rsidR="009F0D4E" w:rsidRDefault="009F0D4E" w:rsidP="009F0D4E">
      <w:r>
        <w:rPr>
          <w:rFonts w:hint="eastAsia"/>
        </w:rPr>
        <w:t>评估</w:t>
      </w:r>
      <w:proofErr w:type="spellStart"/>
      <w:r w:rsidR="000458EF" w:rsidRPr="000458EF">
        <w:t>BugFree</w:t>
      </w:r>
      <w:proofErr w:type="spellEnd"/>
      <w:r>
        <w:rPr>
          <w:rFonts w:hint="eastAsia"/>
        </w:rPr>
        <w:t>架构特点及处理能力</w:t>
      </w:r>
    </w:p>
    <w:p w:rsidR="009F0D4E" w:rsidRDefault="009F0D4E" w:rsidP="009F0D4E">
      <w:r>
        <w:rPr>
          <w:rFonts w:hint="eastAsia"/>
        </w:rPr>
        <w:t>评估</w:t>
      </w:r>
      <w:proofErr w:type="spellStart"/>
      <w:r w:rsidR="000458EF" w:rsidRPr="000458EF">
        <w:t>BugFree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ZenTao</w:t>
      </w:r>
      <w:proofErr w:type="spellEnd"/>
      <w:r>
        <w:rPr>
          <w:rFonts w:hint="eastAsia"/>
        </w:rPr>
        <w:t>优劣</w:t>
      </w:r>
    </w:p>
    <w:p w:rsidR="009F0D4E" w:rsidRDefault="009F0D4E" w:rsidP="009F0D4E">
      <w:r>
        <w:rPr>
          <w:rFonts w:hint="eastAsia"/>
        </w:rPr>
        <w:t>评估</w:t>
      </w:r>
      <w:proofErr w:type="spellStart"/>
      <w:r w:rsidR="000458EF" w:rsidRPr="000458EF">
        <w:t>BugFree</w:t>
      </w:r>
      <w:proofErr w:type="spellEnd"/>
      <w:r>
        <w:rPr>
          <w:rFonts w:hint="eastAsia"/>
        </w:rPr>
        <w:t>在大负载下的稳定性</w:t>
      </w:r>
    </w:p>
    <w:p w:rsidR="009F0D4E" w:rsidRPr="00C121BF" w:rsidRDefault="009F0D4E" w:rsidP="00C121BF"/>
    <w:p w:rsidR="00C121B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测试策略</w:t>
      </w:r>
    </w:p>
    <w:p w:rsidR="009F0D4E" w:rsidRDefault="009F0D4E" w:rsidP="009F0D4E">
      <w:r>
        <w:rPr>
          <w:rFonts w:hint="eastAsia"/>
        </w:rPr>
        <w:t>第一轮测试：</w:t>
      </w:r>
    </w:p>
    <w:p w:rsidR="009F0D4E" w:rsidRDefault="009F0D4E" w:rsidP="009F0D4E">
      <w:r>
        <w:rPr>
          <w:rFonts w:hint="eastAsia"/>
        </w:rPr>
        <w:t>首先进行</w:t>
      </w:r>
      <w:r w:rsidR="000458EF">
        <w:rPr>
          <w:rFonts w:hint="eastAsia"/>
        </w:rPr>
        <w:t>Windows10</w:t>
      </w:r>
      <w:r>
        <w:rPr>
          <w:rFonts w:hint="eastAsia"/>
        </w:rPr>
        <w:t>平台下的</w:t>
      </w:r>
      <w:proofErr w:type="spellStart"/>
      <w:r w:rsidR="000458EF" w:rsidRPr="000458EF">
        <w:t>BugFree</w:t>
      </w:r>
      <w:proofErr w:type="spellEnd"/>
      <w:r>
        <w:rPr>
          <w:rFonts w:hint="eastAsia"/>
        </w:rPr>
        <w:t>测试执行，执行项目包括如下内容</w:t>
      </w:r>
    </w:p>
    <w:p w:rsidR="009F0D4E" w:rsidRDefault="009F0D4E" w:rsidP="009F0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多用户</w:t>
      </w:r>
      <w:proofErr w:type="gramStart"/>
      <w:r>
        <w:rPr>
          <w:rFonts w:hint="eastAsia"/>
        </w:rPr>
        <w:t>在线建</w:t>
      </w:r>
      <w:proofErr w:type="gramEnd"/>
      <w:r>
        <w:rPr>
          <w:rFonts w:hint="eastAsia"/>
        </w:rPr>
        <w:t>bug</w:t>
      </w:r>
      <w:r w:rsidR="00BB0FA4">
        <w:rPr>
          <w:rFonts w:hint="eastAsia"/>
        </w:rPr>
        <w:t>、</w:t>
      </w:r>
      <w:r w:rsidR="00BB0FA4">
        <w:rPr>
          <w:rFonts w:hint="eastAsia"/>
        </w:rPr>
        <w:t>case</w:t>
      </w:r>
    </w:p>
    <w:p w:rsidR="009F0D4E" w:rsidRDefault="009F0D4E" w:rsidP="009F0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大容量多用户浏览</w:t>
      </w:r>
      <w:r>
        <w:rPr>
          <w:rFonts w:hint="eastAsia"/>
        </w:rPr>
        <w:t>bug</w:t>
      </w:r>
    </w:p>
    <w:p w:rsidR="009F0D4E" w:rsidRDefault="009F0D4E" w:rsidP="009F0D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大容量多用户查询</w:t>
      </w:r>
      <w:r>
        <w:rPr>
          <w:rFonts w:hint="eastAsia"/>
        </w:rPr>
        <w:t>bug</w:t>
      </w:r>
    </w:p>
    <w:p w:rsidR="009F0D4E" w:rsidRDefault="009F0D4E" w:rsidP="009F0D4E">
      <w:r>
        <w:rPr>
          <w:rFonts w:hint="eastAsia"/>
        </w:rPr>
        <w:t>得到相关数据后，搜集其中关键性能数据：</w:t>
      </w:r>
    </w:p>
    <w:p w:rsidR="009F0D4E" w:rsidRDefault="009F0D4E" w:rsidP="009F0D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</w:t>
      </w:r>
      <w:r>
        <w:rPr>
          <w:rFonts w:hint="eastAsia"/>
        </w:rPr>
        <w:t>bug</w:t>
      </w:r>
      <w:r>
        <w:rPr>
          <w:rFonts w:hint="eastAsia"/>
        </w:rPr>
        <w:t>响应时间、建</w:t>
      </w:r>
      <w:r>
        <w:rPr>
          <w:rFonts w:hint="eastAsia"/>
        </w:rPr>
        <w:t>bug</w:t>
      </w:r>
      <w:r>
        <w:rPr>
          <w:rFonts w:hint="eastAsia"/>
        </w:rPr>
        <w:t>完成数、吞吐量、带宽使用率、资源利用率</w:t>
      </w:r>
    </w:p>
    <w:p w:rsidR="009F0D4E" w:rsidRDefault="009F0D4E" w:rsidP="009F0D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浏览响应时间、浏览完成数、吞吐量、带宽使用率、资源利用率</w:t>
      </w:r>
    </w:p>
    <w:p w:rsidR="009F0D4E" w:rsidRDefault="009F0D4E" w:rsidP="009F0D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查询响应时间、查询完成数、吞吐量、带宽使用率、资源利用率</w:t>
      </w:r>
    </w:p>
    <w:p w:rsidR="007469CA" w:rsidRDefault="007469CA" w:rsidP="007469CA"/>
    <w:p w:rsidR="007469CA" w:rsidRDefault="007469CA" w:rsidP="007469CA">
      <w:r>
        <w:rPr>
          <w:rFonts w:hint="eastAsia"/>
        </w:rPr>
        <w:t>第二轮测试：</w:t>
      </w:r>
    </w:p>
    <w:p w:rsidR="009F0D4E" w:rsidRDefault="009F0D4E" w:rsidP="009F0D4E">
      <w:r>
        <w:rPr>
          <w:rFonts w:hint="eastAsia"/>
        </w:rPr>
        <w:t>在获得该平台架构数据后，进一步分析</w:t>
      </w:r>
      <w:proofErr w:type="spellStart"/>
      <w:r w:rsidR="000458EF" w:rsidRPr="000458EF">
        <w:t>BugFree</w:t>
      </w:r>
      <w:proofErr w:type="spellEnd"/>
      <w:r>
        <w:rPr>
          <w:rFonts w:hint="eastAsia"/>
        </w:rPr>
        <w:t>的处理能力、容量扩展空间、性能瓶颈等，完成对该系统的负载测试</w:t>
      </w:r>
    </w:p>
    <w:p w:rsidR="009F0D4E" w:rsidRDefault="009F0D4E" w:rsidP="009F0D4E"/>
    <w:p w:rsidR="009F0D4E" w:rsidRDefault="009F0D4E" w:rsidP="009F0D4E">
      <w:r>
        <w:rPr>
          <w:rFonts w:hint="eastAsia"/>
        </w:rPr>
        <w:t>第</w:t>
      </w:r>
      <w:r w:rsidR="007469CA">
        <w:rPr>
          <w:rFonts w:hint="eastAsia"/>
        </w:rPr>
        <w:t>三</w:t>
      </w:r>
      <w:r>
        <w:rPr>
          <w:rFonts w:hint="eastAsia"/>
        </w:rPr>
        <w:t>轮测试：</w:t>
      </w:r>
    </w:p>
    <w:p w:rsidR="009F0D4E" w:rsidRDefault="009F0D4E" w:rsidP="009F0D4E">
      <w:r>
        <w:rPr>
          <w:rFonts w:hint="eastAsia"/>
        </w:rPr>
        <w:t>在最优平台下进行</w:t>
      </w:r>
      <w:proofErr w:type="spellStart"/>
      <w:r w:rsidR="007469CA">
        <w:rPr>
          <w:rFonts w:hint="eastAsia"/>
        </w:rPr>
        <w:t>ZenTao</w:t>
      </w:r>
      <w:proofErr w:type="spellEnd"/>
      <w:r>
        <w:rPr>
          <w:rFonts w:hint="eastAsia"/>
        </w:rPr>
        <w:t>对比性能测试，使用同样的负载策略及用户操作模式，横向对比两个论坛的优劣</w:t>
      </w:r>
    </w:p>
    <w:p w:rsidR="009F0D4E" w:rsidRDefault="009F0D4E" w:rsidP="009F0D4E">
      <w:r>
        <w:rPr>
          <w:rFonts w:hint="eastAsia"/>
        </w:rPr>
        <w:t>第四轮测试：</w:t>
      </w:r>
    </w:p>
    <w:p w:rsidR="009F0D4E" w:rsidRDefault="009F0D4E" w:rsidP="009F0D4E">
      <w:r>
        <w:rPr>
          <w:rFonts w:hint="eastAsia"/>
        </w:rPr>
        <w:t>进行一次目标场景运行，确定</w:t>
      </w:r>
      <w:proofErr w:type="spellStart"/>
      <w:r w:rsidR="000458EF" w:rsidRPr="000458EF">
        <w:t>BugFree</w:t>
      </w:r>
      <w:proofErr w:type="spellEnd"/>
      <w:r>
        <w:rPr>
          <w:rFonts w:hint="eastAsia"/>
        </w:rPr>
        <w:t>是否满足用户需求</w:t>
      </w:r>
    </w:p>
    <w:p w:rsidR="009F0D4E" w:rsidRDefault="009F0D4E" w:rsidP="009F0D4E">
      <w:r>
        <w:rPr>
          <w:rFonts w:hint="eastAsia"/>
        </w:rPr>
        <w:t>第五轮测试：</w:t>
      </w:r>
    </w:p>
    <w:p w:rsidR="009F0D4E" w:rsidRDefault="009F0D4E" w:rsidP="009F0D4E">
      <w:r>
        <w:rPr>
          <w:rFonts w:hint="eastAsia"/>
        </w:rPr>
        <w:t>进行压力测试，确认系统能够在</w:t>
      </w:r>
      <w:r>
        <w:rPr>
          <w:rFonts w:hint="eastAsia"/>
        </w:rPr>
        <w:t>12</w:t>
      </w:r>
      <w:r>
        <w:rPr>
          <w:rFonts w:hint="eastAsia"/>
        </w:rPr>
        <w:t>小时内稳定运行</w:t>
      </w:r>
    </w:p>
    <w:p w:rsidR="009F0D4E" w:rsidRDefault="009F0D4E" w:rsidP="009F0D4E">
      <w:r>
        <w:rPr>
          <w:rFonts w:hint="eastAsia"/>
        </w:rPr>
        <w:t>平台对比测试策略如下：</w:t>
      </w:r>
    </w:p>
    <w:p w:rsidR="009F0D4E" w:rsidRDefault="009F0D4E" w:rsidP="009F0D4E">
      <w:r>
        <w:rPr>
          <w:rFonts w:hint="eastAsia"/>
        </w:rPr>
        <w:t>每轮测试均执行三次，环境安装完毕后通过</w:t>
      </w:r>
      <w:proofErr w:type="spellStart"/>
      <w:r w:rsidR="000458EF">
        <w:rPr>
          <w:rFonts w:hint="eastAsia"/>
        </w:rPr>
        <w:t>VirtualB</w:t>
      </w:r>
      <w:r>
        <w:rPr>
          <w:rFonts w:hint="eastAsia"/>
        </w:rPr>
        <w:t>ox</w:t>
      </w:r>
      <w:proofErr w:type="spellEnd"/>
      <w:r>
        <w:rPr>
          <w:rFonts w:hint="eastAsia"/>
        </w:rPr>
        <w:t>制作一个快照为测试环境回归提供基础。测试结果取最大值，用来完成平台对比测试。</w:t>
      </w:r>
    </w:p>
    <w:p w:rsidR="009F0D4E" w:rsidRDefault="009F0D4E" w:rsidP="009F0D4E">
      <w:r>
        <w:rPr>
          <w:rFonts w:hint="eastAsia"/>
        </w:rPr>
        <w:t>每轮测试前需要重载快照确保每轮测试前环境相同，并且对将要执行的功能先手工执行一次，以减小误差</w:t>
      </w:r>
    </w:p>
    <w:p w:rsidR="009F0D4E" w:rsidRDefault="009F0D4E" w:rsidP="009F0D4E">
      <w:r>
        <w:rPr>
          <w:rFonts w:hint="eastAsia"/>
        </w:rPr>
        <w:t>性能测试准备流程如下：</w:t>
      </w:r>
    </w:p>
    <w:p w:rsidR="009F0D4E" w:rsidRDefault="009F0D4E" w:rsidP="009F0D4E">
      <w:r>
        <w:rPr>
          <w:rFonts w:hint="eastAsia"/>
        </w:rPr>
        <w:t>在虚拟机下安装</w:t>
      </w:r>
      <w:r w:rsidR="000458EF">
        <w:rPr>
          <w:rFonts w:hint="eastAsia"/>
        </w:rPr>
        <w:t xml:space="preserve">Windows </w:t>
      </w:r>
      <w:bookmarkStart w:id="0" w:name="_GoBack"/>
      <w:bookmarkEnd w:id="0"/>
      <w:r w:rsidR="000458EF">
        <w:rPr>
          <w:rFonts w:hint="eastAsia"/>
        </w:rPr>
        <w:t>2003</w:t>
      </w:r>
      <w:r>
        <w:rPr>
          <w:rFonts w:hint="eastAsia"/>
        </w:rPr>
        <w:t xml:space="preserve"> 64</w:t>
      </w:r>
      <w:r>
        <w:rPr>
          <w:rFonts w:hint="eastAsia"/>
        </w:rPr>
        <w:t>位系统，安装步骤见环境搭建手册。</w:t>
      </w:r>
    </w:p>
    <w:p w:rsidR="009F0D4E" w:rsidRDefault="009F0D4E" w:rsidP="009F0D4E">
      <w:r>
        <w:rPr>
          <w:rFonts w:hint="eastAsia"/>
        </w:rPr>
        <w:t>性能测试执行流程：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通过快照还原被测系统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在场景中运行指定脚本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为每一个脚本执行设置规范的目录名称（脚本编号</w:t>
      </w:r>
      <w:r>
        <w:rPr>
          <w:rFonts w:hint="eastAsia"/>
        </w:rPr>
        <w:t>+</w:t>
      </w:r>
      <w:r>
        <w:rPr>
          <w:rFonts w:hint="eastAsia"/>
        </w:rPr>
        <w:t>被测环境名称）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执行完成保存场景</w:t>
      </w:r>
    </w:p>
    <w:p w:rsidR="009F0D4E" w:rsidRDefault="009F0D4E" w:rsidP="009F0D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打包场景数据记录场景执行信息</w:t>
      </w:r>
    </w:p>
    <w:p w:rsidR="009F0D4E" w:rsidRPr="009F0D4E" w:rsidRDefault="009F0D4E" w:rsidP="00C121BF"/>
    <w:p w:rsidR="00C455EF" w:rsidRPr="00C121BF" w:rsidRDefault="00C121BF" w:rsidP="00C121BF">
      <w:r w:rsidRPr="00C121BF">
        <w:rPr>
          <w:rFonts w:hint="eastAsia"/>
          <w:b/>
          <w:bCs/>
        </w:rPr>
        <w:lastRenderedPageBreak/>
        <w:t>业务抽取（测试脚本）</w:t>
      </w:r>
    </w:p>
    <w:p w:rsidR="00C455EF" w:rsidRDefault="00C121BF" w:rsidP="007469CA">
      <w:pPr>
        <w:ind w:firstLine="420"/>
        <w:rPr>
          <w:bCs/>
        </w:rPr>
      </w:pPr>
      <w:r w:rsidRPr="007469CA">
        <w:rPr>
          <w:rFonts w:hint="eastAsia"/>
          <w:bCs/>
        </w:rPr>
        <w:t>需要进行测试的主要业务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业务名称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脚本编写要求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备注</w:t>
            </w:r>
          </w:p>
        </w:tc>
      </w:tr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bug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不同的用户使用不同的用户数据，在用户并发的情况下，每个用户创建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9CA" w:rsidRDefault="007469CA"/>
        </w:tc>
      </w:tr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bug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 w:rsidP="00421FFA">
            <w:r>
              <w:rPr>
                <w:rFonts w:hint="eastAsia"/>
              </w:rPr>
              <w:t>在用户并发的情况下，打开每个</w:t>
            </w:r>
            <w:r w:rsidR="00421FFA">
              <w:rPr>
                <w:rFonts w:hint="eastAsia"/>
              </w:rPr>
              <w:t>bug</w:t>
            </w:r>
            <w:r>
              <w:rPr>
                <w:rFonts w:hint="eastAsia"/>
              </w:rPr>
              <w:t>所需要的时间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用户会随机选择模块进行浏览，这里的数据需要使用参数化</w:t>
            </w:r>
          </w:p>
        </w:tc>
      </w:tr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查询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不同登陆用户查询不同内容，获得查询返回所需要的时间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查询内容需要随机</w:t>
            </w:r>
          </w:p>
        </w:tc>
      </w:tr>
      <w:tr w:rsidR="007469CA" w:rsidTr="007469C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421FFA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bug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 w:rsidP="00421FFA">
            <w:r>
              <w:rPr>
                <w:rFonts w:hint="eastAsia"/>
              </w:rPr>
              <w:t>不同用户在模块中</w:t>
            </w:r>
            <w:r w:rsidR="00421FFA">
              <w:rPr>
                <w:rFonts w:hint="eastAsia"/>
              </w:rPr>
              <w:t>解决</w:t>
            </w:r>
            <w:r w:rsidR="00421FFA">
              <w:rPr>
                <w:rFonts w:hint="eastAsia"/>
              </w:rPr>
              <w:t>bug</w:t>
            </w:r>
            <w:r>
              <w:rPr>
                <w:rFonts w:hint="eastAsia"/>
              </w:rPr>
              <w:t>，</w:t>
            </w:r>
            <w:r w:rsidR="00421FFA">
              <w:rPr>
                <w:rFonts w:hint="eastAsia"/>
              </w:rPr>
              <w:t>解决</w:t>
            </w:r>
            <w:r w:rsidR="00421FFA">
              <w:rPr>
                <w:rFonts w:hint="eastAsia"/>
              </w:rPr>
              <w:t>bug</w:t>
            </w:r>
            <w:r w:rsidR="00421FFA">
              <w:rPr>
                <w:rFonts w:hint="eastAsia"/>
              </w:rPr>
              <w:t>提交所需要的响应时间和登录</w:t>
            </w:r>
            <w:r>
              <w:rPr>
                <w:rFonts w:hint="eastAsia"/>
              </w:rPr>
              <w:t>所需要的响应时间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9CA" w:rsidRDefault="007469CA">
            <w:r>
              <w:rPr>
                <w:rFonts w:hint="eastAsia"/>
              </w:rPr>
              <w:t>用户随机选择</w:t>
            </w:r>
            <w:r w:rsidR="00421FFA">
              <w:rPr>
                <w:rFonts w:hint="eastAsia"/>
              </w:rPr>
              <w:t>指派的</w:t>
            </w:r>
            <w:r w:rsidR="00421FFA">
              <w:rPr>
                <w:rFonts w:hint="eastAsia"/>
              </w:rPr>
              <w:t>bug</w:t>
            </w:r>
            <w:r w:rsidR="00421FFA">
              <w:rPr>
                <w:rFonts w:hint="eastAsia"/>
              </w:rPr>
              <w:t>解决</w:t>
            </w:r>
          </w:p>
        </w:tc>
      </w:tr>
    </w:tbl>
    <w:p w:rsidR="007469CA" w:rsidRPr="007469CA" w:rsidRDefault="007469CA" w:rsidP="007469CA">
      <w:pPr>
        <w:ind w:firstLine="420"/>
      </w:pPr>
    </w:p>
    <w:p w:rsidR="00C455EF" w:rsidRDefault="00C121BF" w:rsidP="007469CA">
      <w:pPr>
        <w:ind w:firstLine="420"/>
        <w:rPr>
          <w:bCs/>
        </w:rPr>
      </w:pPr>
      <w:r w:rsidRPr="007469CA">
        <w:rPr>
          <w:rFonts w:hint="eastAsia"/>
          <w:bCs/>
        </w:rPr>
        <w:t>用户行为模型及性能指标（测试场景）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测试场景描述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监控范围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备注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个并发用户，并发率为</w:t>
            </w:r>
            <w:r>
              <w:rPr>
                <w:rFonts w:hint="eastAsia"/>
              </w:rPr>
              <w:t>10%</w:t>
            </w:r>
          </w:p>
          <w:p w:rsidR="00A533E4" w:rsidRDefault="00A533E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 w:rsidP="00A533E4">
            <w:r>
              <w:rPr>
                <w:rFonts w:hint="eastAsia"/>
              </w:rPr>
              <w:t>系统容量为：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，共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万条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万名用户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个游客浏览</w:t>
            </w:r>
            <w:r>
              <w:rPr>
                <w:rFonts w:hint="eastAsia"/>
              </w:rPr>
              <w:t>bug</w:t>
            </w:r>
          </w:p>
          <w:p w:rsidR="00A533E4" w:rsidRDefault="00A533E4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浏览响应时间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个用户查询</w:t>
            </w:r>
          </w:p>
          <w:p w:rsidR="00A533E4" w:rsidRDefault="00A533E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查询响应时间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个用户登录后解决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，解决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并发率为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，登录不设置并发</w:t>
            </w:r>
          </w:p>
          <w:p w:rsidR="00A533E4" w:rsidRDefault="00A533E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lastRenderedPageBreak/>
              <w:t>30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分钟，立即结束负载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lastRenderedPageBreak/>
              <w:t>登录、解决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 w:rsidP="007F241E">
            <w:r>
              <w:rPr>
                <w:rFonts w:hint="eastAsia"/>
              </w:rPr>
              <w:t>目标场景：测试目标为系统支持</w:t>
            </w:r>
            <w:r w:rsidR="007F241E">
              <w:rPr>
                <w:rFonts w:hint="eastAsia"/>
              </w:rPr>
              <w:t>建</w:t>
            </w:r>
            <w:r>
              <w:rPr>
                <w:rFonts w:hint="eastAsia"/>
              </w:rPr>
              <w:t>20TPS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发帖响应时间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  <w:tr w:rsidR="00A533E4" w:rsidTr="00A533E4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压力测试场景脚本比例为：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25%</w:t>
            </w:r>
          </w:p>
          <w:p w:rsidR="00A533E4" w:rsidRDefault="00A533E4">
            <w:r>
              <w:rPr>
                <w:rFonts w:hint="eastAsia"/>
              </w:rPr>
              <w:t>总用户数为</w:t>
            </w: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个用户启动，每隔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秒增加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个用户，持续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小时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各事务响应时间</w:t>
            </w:r>
          </w:p>
          <w:p w:rsidR="00A533E4" w:rsidRDefault="00A533E4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、内存、磁盘开销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3E4" w:rsidRDefault="00A533E4">
            <w:r>
              <w:rPr>
                <w:rFonts w:hint="eastAsia"/>
              </w:rPr>
              <w:t>同上</w:t>
            </w:r>
          </w:p>
        </w:tc>
      </w:tr>
    </w:tbl>
    <w:p w:rsidR="00421FFA" w:rsidRPr="007469CA" w:rsidRDefault="00421FFA" w:rsidP="007469CA">
      <w:pPr>
        <w:ind w:firstLine="420"/>
      </w:pPr>
    </w:p>
    <w:p w:rsidR="00C455EF" w:rsidRDefault="00C121BF" w:rsidP="00C121BF">
      <w:pPr>
        <w:rPr>
          <w:b/>
          <w:bCs/>
        </w:rPr>
      </w:pPr>
      <w:r w:rsidRPr="00C121BF">
        <w:rPr>
          <w:rFonts w:hint="eastAsia"/>
          <w:b/>
          <w:bCs/>
        </w:rPr>
        <w:t>监控方式</w:t>
      </w:r>
    </w:p>
    <w:p w:rsidR="007F241E" w:rsidRDefault="007F241E" w:rsidP="007F241E">
      <w:r>
        <w:rPr>
          <w:rFonts w:hint="eastAsia"/>
        </w:rPr>
        <w:t>主要使用服务将相关信息提交给</w:t>
      </w:r>
      <w:r>
        <w:rPr>
          <w:rFonts w:hint="eastAsia"/>
        </w:rPr>
        <w:t>Controller</w:t>
      </w:r>
      <w:r>
        <w:rPr>
          <w:rFonts w:hint="eastAsia"/>
        </w:rPr>
        <w:t>实现。对于详细信息分析时选择性使用</w:t>
      </w:r>
      <w:proofErr w:type="spellStart"/>
      <w:r>
        <w:rPr>
          <w:rFonts w:hint="eastAsia"/>
        </w:rPr>
        <w:t>Nmon</w:t>
      </w:r>
      <w:proofErr w:type="spellEnd"/>
      <w:r>
        <w:rPr>
          <w:rFonts w:hint="eastAsia"/>
        </w:rPr>
        <w:t>及</w:t>
      </w:r>
      <w:r>
        <w:rPr>
          <w:rFonts w:hint="eastAsia"/>
        </w:rPr>
        <w:t>Spotlight</w:t>
      </w:r>
      <w:r>
        <w:rPr>
          <w:rFonts w:hint="eastAsia"/>
        </w:rPr>
        <w:t>帮助进一步分析定位资源开销问题。</w:t>
      </w:r>
    </w:p>
    <w:p w:rsidR="007F241E" w:rsidRPr="007F241E" w:rsidRDefault="007F241E" w:rsidP="00C121BF"/>
    <w:p w:rsidR="00C455EF" w:rsidRPr="00C121BF" w:rsidRDefault="00C121BF" w:rsidP="00C121BF">
      <w:r w:rsidRPr="00C121BF">
        <w:rPr>
          <w:rFonts w:hint="eastAsia"/>
          <w:b/>
          <w:bCs/>
        </w:rPr>
        <w:t>场景检查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日志关闭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集合点设置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IP</w:t>
      </w:r>
      <w:r>
        <w:rPr>
          <w:rFonts w:hint="eastAsia"/>
        </w:rPr>
        <w:t>虚拟关闭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地址屏蔽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保存结果目录为</w:t>
      </w:r>
      <w:r>
        <w:rPr>
          <w:rFonts w:hint="eastAsia"/>
        </w:rPr>
        <w:t>res1</w:t>
      </w:r>
      <w:r>
        <w:rPr>
          <w:rFonts w:hint="eastAsia"/>
        </w:rPr>
        <w:t>、</w:t>
      </w:r>
      <w:r>
        <w:rPr>
          <w:rFonts w:hint="eastAsia"/>
        </w:rPr>
        <w:t xml:space="preserve">res2 </w:t>
      </w:r>
      <w:r>
        <w:rPr>
          <w:rFonts w:hint="eastAsia"/>
        </w:rPr>
        <w:t>、</w:t>
      </w:r>
      <w:r>
        <w:rPr>
          <w:rFonts w:hint="eastAsia"/>
        </w:rPr>
        <w:t>res3</w:t>
      </w:r>
      <w:r>
        <w:rPr>
          <w:rFonts w:hint="eastAsia"/>
        </w:rPr>
        <w:t>说明次数</w:t>
      </w:r>
    </w:p>
    <w:p w:rsidR="007F241E" w:rsidRDefault="007F241E" w:rsidP="007F241E">
      <w:pPr>
        <w:ind w:leftChars="200" w:left="420"/>
      </w:pPr>
      <w:r>
        <w:rPr>
          <w:rFonts w:hint="eastAsia"/>
        </w:rPr>
        <w:t>带宽统一设置为</w:t>
      </w:r>
      <w:r>
        <w:rPr>
          <w:rFonts w:hint="eastAsia"/>
        </w:rPr>
        <w:t>512kb/s</w:t>
      </w:r>
    </w:p>
    <w:p w:rsidR="00C121BF" w:rsidRDefault="00C121BF" w:rsidP="00C121BF"/>
    <w:sectPr w:rsidR="00C1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F47"/>
    <w:multiLevelType w:val="hybridMultilevel"/>
    <w:tmpl w:val="B6C4F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B770F5"/>
    <w:multiLevelType w:val="hybridMultilevel"/>
    <w:tmpl w:val="60562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1A3AAB"/>
    <w:multiLevelType w:val="hybridMultilevel"/>
    <w:tmpl w:val="CB96B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9D3205"/>
    <w:multiLevelType w:val="hybridMultilevel"/>
    <w:tmpl w:val="44D03BAC"/>
    <w:lvl w:ilvl="0" w:tplc="BAB2AD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3C5B2E">
      <w:start w:val="33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0B9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6B4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CC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3604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C884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EA4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0AF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92"/>
    <w:rsid w:val="000458EF"/>
    <w:rsid w:val="000A4C4C"/>
    <w:rsid w:val="0032489A"/>
    <w:rsid w:val="00421FFA"/>
    <w:rsid w:val="007469CA"/>
    <w:rsid w:val="007F241E"/>
    <w:rsid w:val="009F0D4E"/>
    <w:rsid w:val="00A533E4"/>
    <w:rsid w:val="00BB0FA4"/>
    <w:rsid w:val="00C121BF"/>
    <w:rsid w:val="00C455EF"/>
    <w:rsid w:val="00CE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D4E"/>
    <w:pPr>
      <w:ind w:firstLineChars="200" w:firstLine="420"/>
    </w:pPr>
  </w:style>
  <w:style w:type="table" w:styleId="a4">
    <w:name w:val="Table Grid"/>
    <w:basedOn w:val="a1"/>
    <w:uiPriority w:val="39"/>
    <w:rsid w:val="007469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D4E"/>
    <w:pPr>
      <w:ind w:firstLineChars="200" w:firstLine="420"/>
    </w:pPr>
  </w:style>
  <w:style w:type="table" w:styleId="a4">
    <w:name w:val="Table Grid"/>
    <w:basedOn w:val="a1"/>
    <w:uiPriority w:val="39"/>
    <w:rsid w:val="007469C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624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373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552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3968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846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7939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630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640">
          <w:marLeft w:val="64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2019-05-13T12:24:00Z</dcterms:created>
  <dcterms:modified xsi:type="dcterms:W3CDTF">2019-05-14T04:01:00Z</dcterms:modified>
</cp:coreProperties>
</file>