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AE" w:rsidRDefault="003C6F0F" w:rsidP="00B465AE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教学综合信息服务平台</w:t>
      </w:r>
      <w:r w:rsidR="00B465AE" w:rsidRPr="005D758B">
        <w:rPr>
          <w:rFonts w:ascii="宋体" w:eastAsia="宋体" w:hAnsi="宋体" w:hint="eastAsia"/>
          <w:b/>
          <w:sz w:val="44"/>
          <w:szCs w:val="44"/>
        </w:rPr>
        <w:t>测试计划</w:t>
      </w:r>
    </w:p>
    <w:p w:rsidR="00BE4261" w:rsidRPr="005D758B" w:rsidRDefault="00BE4261" w:rsidP="00B465AE">
      <w:pPr>
        <w:jc w:val="center"/>
        <w:rPr>
          <w:rFonts w:ascii="宋体" w:eastAsia="宋体" w:hAnsi="宋体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8247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E27" w:rsidRDefault="005B6E27">
          <w:pPr>
            <w:pStyle w:val="TOC"/>
          </w:pPr>
          <w:r>
            <w:rPr>
              <w:lang w:val="zh-CN"/>
            </w:rPr>
            <w:t>目录</w:t>
          </w:r>
        </w:p>
        <w:p w:rsidR="006307F0" w:rsidRDefault="005B6E2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56412" w:history="1">
            <w:r w:rsidR="006307F0" w:rsidRPr="00E41D47">
              <w:rPr>
                <w:rStyle w:val="a7"/>
                <w:noProof/>
              </w:rPr>
              <w:t>１．引言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_Toc530556412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2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13" w:history="1">
            <w:r w:rsidR="006307F0" w:rsidRPr="00E41D47">
              <w:rPr>
                <w:rStyle w:val="a7"/>
                <w:noProof/>
              </w:rPr>
              <w:t>1.1项目背景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_Toc530556413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2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14" w:history="1">
            <w:r w:rsidR="006307F0" w:rsidRPr="00E41D47">
              <w:rPr>
                <w:rStyle w:val="a7"/>
                <w:noProof/>
              </w:rPr>
              <w:t>1.2参考资料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_Toc530556414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2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15" w:history="1">
            <w:r w:rsidR="006307F0" w:rsidRPr="00E41D47">
              <w:rPr>
                <w:rStyle w:val="a7"/>
                <w:noProof/>
              </w:rPr>
              <w:t>1.3测试术语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_Toc530556415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2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556416" w:history="1">
            <w:r w:rsidR="006307F0" w:rsidRPr="00E41D47">
              <w:rPr>
                <w:rStyle w:val="a7"/>
                <w:noProof/>
              </w:rPr>
              <w:t>２．任务概述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_Toc530556416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2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17" w:history="1">
            <w:r w:rsidR="006307F0" w:rsidRPr="00E41D47">
              <w:rPr>
                <w:rStyle w:val="a7"/>
                <w:noProof/>
              </w:rPr>
              <w:t>2.1测试范围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_Toc530556417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2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18" w:history="1">
            <w:r w:rsidR="006307F0" w:rsidRPr="00E41D47">
              <w:rPr>
                <w:rStyle w:val="a7"/>
                <w:noProof/>
              </w:rPr>
              <w:t>2.2测试目标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_Toc530556418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3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19" w:history="1">
            <w:r w:rsidR="006307F0" w:rsidRPr="00E41D47">
              <w:rPr>
                <w:rStyle w:val="a7"/>
                <w:noProof/>
              </w:rPr>
              <w:t>2.3测试功能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_Toc530556419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3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556420" w:history="1">
            <w:r w:rsidR="006307F0" w:rsidRPr="00E41D47">
              <w:rPr>
                <w:rStyle w:val="a7"/>
                <w:noProof/>
              </w:rPr>
              <w:t>３．测试策略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_Toc530556420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3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21" w:history="1">
            <w:r w:rsidR="006307F0" w:rsidRPr="00E41D47">
              <w:rPr>
                <w:rStyle w:val="a7"/>
                <w:noProof/>
                <w:kern w:val="0"/>
              </w:rPr>
              <w:t>3.1测试方法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_Toc530556421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3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22" w:history="1">
            <w:r w:rsidR="006307F0" w:rsidRPr="00E41D47">
              <w:rPr>
                <w:rStyle w:val="a7"/>
                <w:noProof/>
              </w:rPr>
              <w:t>3.2工具引用及测试培训（内训／外训）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_Toc530556422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4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23" w:history="1">
            <w:r w:rsidR="006307F0" w:rsidRPr="00E41D47">
              <w:rPr>
                <w:rStyle w:val="a7"/>
                <w:noProof/>
                <w:kern w:val="0"/>
              </w:rPr>
              <w:t>3.3测试阶段计划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_Toc530556423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4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24" w:history="1">
            <w:r w:rsidR="006307F0" w:rsidRPr="00E41D47">
              <w:rPr>
                <w:rStyle w:val="a7"/>
                <w:noProof/>
              </w:rPr>
              <w:t>3.4测试停止及恢复条件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_Toc530556424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4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25" w:history="1">
            <w:r w:rsidR="006307F0" w:rsidRPr="00E41D47">
              <w:rPr>
                <w:rStyle w:val="a7"/>
                <w:noProof/>
              </w:rPr>
              <w:t>3.5测试文档及缺陷提交管理等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_Toc530556425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4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26" w:history="1">
            <w:r w:rsidR="006307F0" w:rsidRPr="00E41D47">
              <w:rPr>
                <w:rStyle w:val="a7"/>
                <w:noProof/>
              </w:rPr>
              <w:t>3.6测试环境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_Toc530556426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5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556427" w:history="1">
            <w:r w:rsidR="006307F0" w:rsidRPr="00E41D47">
              <w:rPr>
                <w:rStyle w:val="a7"/>
                <w:noProof/>
              </w:rPr>
              <w:t>４．测试资源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_Toc530556427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5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28" w:history="1">
            <w:r w:rsidR="006307F0" w:rsidRPr="00E41D47">
              <w:rPr>
                <w:rStyle w:val="a7"/>
                <w:noProof/>
              </w:rPr>
              <w:t>4.1硬件资源需求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_Toc530556428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5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29" w:history="1">
            <w:r w:rsidR="006307F0" w:rsidRPr="00E41D47">
              <w:rPr>
                <w:rStyle w:val="a7"/>
                <w:noProof/>
              </w:rPr>
              <w:t>4.2软件资源需求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_Toc530556429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5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30" w:history="1">
            <w:r w:rsidR="006307F0" w:rsidRPr="00E41D47">
              <w:rPr>
                <w:rStyle w:val="a7"/>
                <w:noProof/>
              </w:rPr>
              <w:t>4.3测试环境需求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_Toc530556430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5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31" w:history="1">
            <w:r w:rsidR="006307F0" w:rsidRPr="00E41D47">
              <w:rPr>
                <w:rStyle w:val="a7"/>
                <w:noProof/>
              </w:rPr>
              <w:t>4.4测试人员需求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_Toc530556431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5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556432" w:history="1">
            <w:r w:rsidR="006307F0" w:rsidRPr="00E41D47">
              <w:rPr>
                <w:rStyle w:val="a7"/>
                <w:noProof/>
              </w:rPr>
              <w:t>５．风险评估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_Toc530556432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5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33" w:history="1">
            <w:r w:rsidR="006307F0" w:rsidRPr="00E41D47">
              <w:rPr>
                <w:rStyle w:val="a7"/>
                <w:noProof/>
                <w:kern w:val="0"/>
              </w:rPr>
              <w:t>5.1人力方面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_Toc530556433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5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34" w:history="1">
            <w:r w:rsidR="006307F0" w:rsidRPr="00E41D47">
              <w:rPr>
                <w:rStyle w:val="a7"/>
                <w:noProof/>
              </w:rPr>
              <w:t>5.2时间方面：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_Toc530556434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6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35" w:history="1">
            <w:r w:rsidR="006307F0" w:rsidRPr="00E41D47">
              <w:rPr>
                <w:rStyle w:val="a7"/>
                <w:noProof/>
              </w:rPr>
              <w:t>5.3资源方面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_Toc530556435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6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36" w:history="1">
            <w:r w:rsidR="006307F0" w:rsidRPr="00E41D47">
              <w:rPr>
                <w:rStyle w:val="a7"/>
                <w:noProof/>
              </w:rPr>
              <w:t>5.4部门合作方面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_Toc530556436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6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556437" w:history="1">
            <w:r w:rsidR="006307F0" w:rsidRPr="00E41D47">
              <w:rPr>
                <w:rStyle w:val="a7"/>
                <w:noProof/>
              </w:rPr>
              <w:t>6．总结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_Toc530556437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7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38" w:history="1">
            <w:r w:rsidR="006307F0" w:rsidRPr="00E41D47">
              <w:rPr>
                <w:rStyle w:val="a7"/>
                <w:noProof/>
              </w:rPr>
              <w:t>6.1评审总结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_Toc530556438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7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6307F0" w:rsidRDefault="001763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556439" w:history="1">
            <w:r w:rsidR="006307F0" w:rsidRPr="00E41D47">
              <w:rPr>
                <w:rStyle w:val="a7"/>
                <w:noProof/>
              </w:rPr>
              <w:t>6.2计划总结：</w:t>
            </w:r>
            <w:r w:rsidR="006307F0">
              <w:rPr>
                <w:noProof/>
                <w:webHidden/>
              </w:rPr>
              <w:tab/>
            </w:r>
            <w:r w:rsidR="006307F0">
              <w:rPr>
                <w:noProof/>
                <w:webHidden/>
              </w:rPr>
              <w:fldChar w:fldCharType="begin"/>
            </w:r>
            <w:r w:rsidR="006307F0">
              <w:rPr>
                <w:noProof/>
                <w:webHidden/>
              </w:rPr>
              <w:instrText xml:space="preserve"> PAGEREF _Toc530556439 \h </w:instrText>
            </w:r>
            <w:r w:rsidR="006307F0">
              <w:rPr>
                <w:noProof/>
                <w:webHidden/>
              </w:rPr>
            </w:r>
            <w:r w:rsidR="006307F0">
              <w:rPr>
                <w:noProof/>
                <w:webHidden/>
              </w:rPr>
              <w:fldChar w:fldCharType="separate"/>
            </w:r>
            <w:r w:rsidR="006307F0">
              <w:rPr>
                <w:noProof/>
                <w:webHidden/>
              </w:rPr>
              <w:t>7</w:t>
            </w:r>
            <w:r w:rsidR="006307F0">
              <w:rPr>
                <w:noProof/>
                <w:webHidden/>
              </w:rPr>
              <w:fldChar w:fldCharType="end"/>
            </w:r>
          </w:hyperlink>
        </w:p>
        <w:p w:rsidR="005B6E27" w:rsidRDefault="005B6E27">
          <w:r>
            <w:rPr>
              <w:b/>
              <w:bCs/>
              <w:lang w:val="zh-CN"/>
            </w:rPr>
            <w:fldChar w:fldCharType="end"/>
          </w:r>
        </w:p>
      </w:sdtContent>
    </w:sdt>
    <w:p w:rsidR="00B465AE" w:rsidRDefault="00B465AE" w:rsidP="00B465AE">
      <w:pPr>
        <w:rPr>
          <w:rFonts w:ascii="宋体" w:eastAsia="宋体" w:hAnsi="宋体"/>
          <w:b/>
          <w:sz w:val="44"/>
          <w:szCs w:val="44"/>
        </w:rPr>
      </w:pPr>
    </w:p>
    <w:p w:rsidR="00B465AE" w:rsidRDefault="00B465AE">
      <w:pPr>
        <w:widowControl/>
        <w:jc w:val="left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br w:type="page"/>
      </w:r>
    </w:p>
    <w:p w:rsidR="00AD67E1" w:rsidRPr="002B28F4" w:rsidRDefault="00AD67E1" w:rsidP="002B28F4">
      <w:pPr>
        <w:pStyle w:val="1"/>
      </w:pPr>
      <w:bookmarkStart w:id="0" w:name="_Toc524464780"/>
      <w:bookmarkStart w:id="1" w:name="_Toc530556412"/>
      <w:r w:rsidRPr="002B28F4">
        <w:lastRenderedPageBreak/>
        <w:t>１．引言</w:t>
      </w:r>
      <w:bookmarkEnd w:id="0"/>
      <w:bookmarkEnd w:id="1"/>
    </w:p>
    <w:p w:rsidR="00B51E68" w:rsidRPr="00C16854" w:rsidRDefault="005F72DC" w:rsidP="00C16854">
      <w:pPr>
        <w:pStyle w:val="2"/>
      </w:pPr>
      <w:bookmarkStart w:id="2" w:name="_Toc524464781"/>
      <w:bookmarkStart w:id="3" w:name="_Toc530556413"/>
      <w:r>
        <w:rPr>
          <w:rFonts w:hint="eastAsia"/>
        </w:rPr>
        <w:t>1</w:t>
      </w:r>
      <w:r>
        <w:t>.1</w:t>
      </w:r>
      <w:r w:rsidR="00AD67E1">
        <w:t>项目背景</w:t>
      </w:r>
      <w:bookmarkEnd w:id="2"/>
      <w:bookmarkEnd w:id="3"/>
    </w:p>
    <w:p w:rsidR="00C16854" w:rsidRPr="00C16854" w:rsidRDefault="00C16854" w:rsidP="00C16854">
      <w:pPr>
        <w:ind w:firstLineChars="200" w:firstLine="420"/>
        <w:rPr>
          <w:rFonts w:ascii="宋体" w:eastAsia="宋体" w:hAnsi="宋体"/>
          <w:szCs w:val="21"/>
        </w:rPr>
      </w:pPr>
      <w:r w:rsidRPr="00C16854">
        <w:rPr>
          <w:rFonts w:ascii="宋体" w:eastAsia="宋体" w:hAnsi="宋体" w:hint="eastAsia"/>
          <w:szCs w:val="21"/>
        </w:rPr>
        <w:t>教学综合信息服务平台是信息管理的平台网站，面向的用户是全校师生，</w:t>
      </w:r>
      <w:r w:rsidRPr="00C16854">
        <w:rPr>
          <w:rFonts w:ascii="宋体" w:eastAsia="宋体" w:hAnsi="宋体"/>
          <w:szCs w:val="21"/>
        </w:rPr>
        <w:t>旨在进一步提高我校学生和教师各方面的信息化管理水平，提升管理效益</w:t>
      </w:r>
      <w:r w:rsidRPr="00C16854">
        <w:rPr>
          <w:rFonts w:ascii="宋体" w:eastAsia="宋体" w:hAnsi="宋体" w:hint="eastAsia"/>
          <w:szCs w:val="21"/>
        </w:rPr>
        <w:t>。</w:t>
      </w:r>
    </w:p>
    <w:p w:rsidR="00025B04" w:rsidRDefault="00C16854" w:rsidP="00025B04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16854">
        <w:rPr>
          <w:rFonts w:hint="eastAsia"/>
          <w:sz w:val="21"/>
          <w:szCs w:val="21"/>
        </w:rPr>
        <w:t>教学综合信息服务平台</w:t>
      </w:r>
      <w:r w:rsidRPr="00C16854">
        <w:rPr>
          <w:rFonts w:ascii="Helvetica" w:hAnsi="Helvetica" w:cs="Helvetica" w:hint="eastAsia"/>
          <w:color w:val="333333"/>
          <w:sz w:val="21"/>
          <w:szCs w:val="21"/>
        </w:rPr>
        <w:t>主要功能：</w:t>
      </w:r>
      <w:r w:rsidRPr="00C16854">
        <w:rPr>
          <w:rFonts w:hint="eastAsia"/>
          <w:sz w:val="21"/>
          <w:szCs w:val="21"/>
        </w:rPr>
        <w:t>主要分为三个模块：</w:t>
      </w:r>
      <w:r w:rsidRPr="00C16854">
        <w:rPr>
          <w:sz w:val="21"/>
          <w:szCs w:val="21"/>
        </w:rPr>
        <w:t>学生管理模块</w:t>
      </w:r>
      <w:r w:rsidRPr="00C16854">
        <w:rPr>
          <w:rFonts w:hint="eastAsia"/>
          <w:sz w:val="21"/>
          <w:szCs w:val="21"/>
        </w:rPr>
        <w:t>、</w:t>
      </w:r>
      <w:r w:rsidRPr="00C16854">
        <w:rPr>
          <w:sz w:val="21"/>
          <w:szCs w:val="21"/>
        </w:rPr>
        <w:t>教师管理模块</w:t>
      </w:r>
      <w:r w:rsidRPr="00C16854">
        <w:rPr>
          <w:rFonts w:hint="eastAsia"/>
          <w:sz w:val="21"/>
          <w:szCs w:val="21"/>
        </w:rPr>
        <w:t>、</w:t>
      </w:r>
      <w:r w:rsidRPr="00C16854">
        <w:rPr>
          <w:sz w:val="21"/>
          <w:szCs w:val="21"/>
        </w:rPr>
        <w:t>学生毕业跟踪模块</w:t>
      </w:r>
      <w:r w:rsidRPr="00C16854">
        <w:rPr>
          <w:rFonts w:hint="eastAsia"/>
          <w:sz w:val="21"/>
          <w:szCs w:val="21"/>
        </w:rPr>
        <w:t>，将人群分为三类：在校学生、教师和毕业生，分别对应相对功能。</w:t>
      </w:r>
    </w:p>
    <w:p w:rsidR="00C16854" w:rsidRPr="00C16854" w:rsidRDefault="00C16854" w:rsidP="00025B04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16854">
        <w:rPr>
          <w:rFonts w:ascii="Helvetica" w:hAnsi="Helvetica" w:cs="Helvetica" w:hint="eastAsia"/>
          <w:color w:val="333333"/>
          <w:sz w:val="21"/>
          <w:szCs w:val="21"/>
        </w:rPr>
        <w:t>测试对象的构架：被测系统按照主要功能分为三大模块：</w:t>
      </w:r>
      <w:r w:rsidRPr="00C16854">
        <w:rPr>
          <w:sz w:val="21"/>
          <w:szCs w:val="21"/>
        </w:rPr>
        <w:t>学生管理模块</w:t>
      </w:r>
      <w:r w:rsidRPr="00C16854">
        <w:rPr>
          <w:rFonts w:hint="eastAsia"/>
          <w:sz w:val="21"/>
          <w:szCs w:val="21"/>
        </w:rPr>
        <w:t>、</w:t>
      </w:r>
      <w:r w:rsidRPr="00C16854">
        <w:rPr>
          <w:sz w:val="21"/>
          <w:szCs w:val="21"/>
        </w:rPr>
        <w:t>教师管理模块</w:t>
      </w:r>
      <w:r w:rsidRPr="00C16854">
        <w:rPr>
          <w:rFonts w:hint="eastAsia"/>
          <w:sz w:val="21"/>
          <w:szCs w:val="21"/>
        </w:rPr>
        <w:t>、</w:t>
      </w:r>
      <w:r w:rsidRPr="00C16854">
        <w:rPr>
          <w:sz w:val="21"/>
          <w:szCs w:val="21"/>
        </w:rPr>
        <w:t>学生毕业跟踪模块</w:t>
      </w:r>
      <w:r w:rsidRPr="00C16854">
        <w:rPr>
          <w:rFonts w:hint="eastAsia"/>
          <w:sz w:val="21"/>
          <w:szCs w:val="21"/>
        </w:rPr>
        <w:t>。测试过程主要以模块为单位进行测试，</w:t>
      </w:r>
      <w:r w:rsidRPr="00C16854">
        <w:rPr>
          <w:rFonts w:ascii="Helvetica" w:hAnsi="Helvetica" w:cs="Helvetica" w:hint="eastAsia"/>
          <w:color w:val="333333"/>
          <w:sz w:val="21"/>
          <w:szCs w:val="21"/>
        </w:rPr>
        <w:t>包括各模块的界面测试。</w:t>
      </w:r>
    </w:p>
    <w:p w:rsidR="00B51E68" w:rsidRPr="00B51E68" w:rsidRDefault="002B28F4" w:rsidP="00B51E68">
      <w:pPr>
        <w:pStyle w:val="2"/>
      </w:pPr>
      <w:bookmarkStart w:id="4" w:name="_Toc524464782"/>
      <w:bookmarkStart w:id="5" w:name="_Toc530556414"/>
      <w:r>
        <w:t>1.</w:t>
      </w:r>
      <w:r>
        <w:rPr>
          <w:rFonts w:hint="eastAsia"/>
        </w:rPr>
        <w:t>2</w:t>
      </w:r>
      <w:r w:rsidR="00AD67E1">
        <w:t>参考资料</w:t>
      </w:r>
      <w:bookmarkEnd w:id="4"/>
      <w:bookmarkEnd w:id="5"/>
    </w:p>
    <w:p w:rsidR="00B95BC7" w:rsidRDefault="007D475B" w:rsidP="00930DEB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 w:rsidRPr="00C16854">
        <w:rPr>
          <w:rFonts w:hint="eastAsia"/>
          <w:sz w:val="21"/>
          <w:szCs w:val="21"/>
        </w:rPr>
        <w:t>教学综合信息服务平台</w:t>
      </w:r>
      <w:r w:rsidR="00B95BC7">
        <w:rPr>
          <w:rFonts w:ascii="Helvetica" w:hAnsi="Helvetica" w:cs="Helvetica" w:hint="eastAsia"/>
          <w:color w:val="333333"/>
          <w:sz w:val="21"/>
          <w:szCs w:val="21"/>
        </w:rPr>
        <w:t>开发文档</w:t>
      </w:r>
    </w:p>
    <w:p w:rsidR="00B95BC7" w:rsidRDefault="007D475B" w:rsidP="00930DEB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 w:rsidRPr="00C16854">
        <w:rPr>
          <w:rFonts w:hint="eastAsia"/>
          <w:sz w:val="21"/>
          <w:szCs w:val="21"/>
        </w:rPr>
        <w:t>教学综合信息服务平台</w:t>
      </w:r>
      <w:r w:rsidR="00B95BC7">
        <w:rPr>
          <w:rFonts w:ascii="Helvetica" w:hAnsi="Helvetica" w:cs="Helvetica" w:hint="eastAsia"/>
          <w:color w:val="333333"/>
          <w:sz w:val="21"/>
          <w:szCs w:val="21"/>
        </w:rPr>
        <w:t>需求说明书</w:t>
      </w:r>
    </w:p>
    <w:p w:rsidR="00AD67E1" w:rsidRDefault="002B28F4" w:rsidP="005F72DC">
      <w:pPr>
        <w:pStyle w:val="2"/>
      </w:pPr>
      <w:bookmarkStart w:id="6" w:name="_Toc524464783"/>
      <w:bookmarkStart w:id="7" w:name="_Toc530556415"/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AD67E1">
        <w:t>测试术语</w:t>
      </w:r>
      <w:bookmarkEnd w:id="6"/>
      <w:bookmarkEnd w:id="7"/>
    </w:p>
    <w:p w:rsidR="004B224D" w:rsidRDefault="0076687F" w:rsidP="004B224D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U</w:t>
      </w:r>
      <w:r>
        <w:rPr>
          <w:rFonts w:ascii="Helvetica" w:hAnsi="Helvetica" w:cs="Helvetica"/>
          <w:color w:val="333333"/>
          <w:sz w:val="21"/>
          <w:szCs w:val="21"/>
        </w:rPr>
        <w:t>I</w:t>
      </w:r>
      <w:r>
        <w:rPr>
          <w:rFonts w:ascii="Helvetica" w:hAnsi="Helvetica" w:cs="Helvetica" w:hint="eastAsia"/>
          <w:color w:val="333333"/>
          <w:sz w:val="21"/>
          <w:szCs w:val="21"/>
        </w:rPr>
        <w:t>：用户界面的简称，泛指用户的操作界面</w:t>
      </w:r>
    </w:p>
    <w:p w:rsidR="00AD67E1" w:rsidRPr="002B28F4" w:rsidRDefault="00AD67E1" w:rsidP="002B28F4">
      <w:pPr>
        <w:pStyle w:val="1"/>
      </w:pPr>
      <w:bookmarkStart w:id="8" w:name="_Toc524464785"/>
      <w:bookmarkStart w:id="9" w:name="_Toc530556416"/>
      <w:r w:rsidRPr="002B28F4">
        <w:t>２．任务概述</w:t>
      </w:r>
      <w:bookmarkEnd w:id="8"/>
      <w:bookmarkEnd w:id="9"/>
    </w:p>
    <w:p w:rsidR="00AD67E1" w:rsidRDefault="006F26FC" w:rsidP="00DF5563">
      <w:pPr>
        <w:pStyle w:val="2"/>
      </w:pPr>
      <w:bookmarkStart w:id="10" w:name="_Toc524464786"/>
      <w:bookmarkStart w:id="11" w:name="_Toc530556417"/>
      <w:r>
        <w:rPr>
          <w:rFonts w:hint="eastAsia"/>
        </w:rPr>
        <w:t>2</w:t>
      </w:r>
      <w:r>
        <w:t>.1</w:t>
      </w:r>
      <w:r w:rsidR="00AD67E1">
        <w:t>测试范围</w:t>
      </w:r>
      <w:bookmarkEnd w:id="10"/>
      <w:bookmarkEnd w:id="11"/>
    </w:p>
    <w:p w:rsidR="00CC3E4A" w:rsidRDefault="00A2037E" w:rsidP="00BD582D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软件测试主要是对</w:t>
      </w:r>
      <w:r w:rsidR="00BD582D" w:rsidRPr="00C16854">
        <w:rPr>
          <w:rFonts w:hint="eastAsia"/>
          <w:sz w:val="21"/>
          <w:szCs w:val="21"/>
        </w:rPr>
        <w:t>教学综合信息服务平台</w:t>
      </w:r>
      <w:r>
        <w:rPr>
          <w:rFonts w:ascii="Helvetica" w:hAnsi="Helvetica" w:cs="Helvetica" w:hint="eastAsia"/>
          <w:color w:val="333333"/>
          <w:sz w:val="21"/>
          <w:szCs w:val="21"/>
        </w:rPr>
        <w:t>进行全面检查</w:t>
      </w:r>
      <w:r w:rsidR="008D2428">
        <w:rPr>
          <w:rFonts w:ascii="Helvetica" w:hAnsi="Helvetica" w:cs="Helvetica" w:hint="eastAsia"/>
          <w:color w:val="333333"/>
          <w:sz w:val="21"/>
          <w:szCs w:val="21"/>
        </w:rPr>
        <w:t>。将整个</w:t>
      </w:r>
      <w:r w:rsidR="00BD582D" w:rsidRPr="00C16854">
        <w:rPr>
          <w:rFonts w:hint="eastAsia"/>
          <w:sz w:val="21"/>
          <w:szCs w:val="21"/>
        </w:rPr>
        <w:t>教学综合信息服务平台</w:t>
      </w:r>
      <w:r w:rsidR="008D2428">
        <w:rPr>
          <w:rFonts w:ascii="Helvetica" w:hAnsi="Helvetica" w:cs="Helvetica" w:hint="eastAsia"/>
          <w:color w:val="333333"/>
          <w:sz w:val="21"/>
          <w:szCs w:val="21"/>
        </w:rPr>
        <w:t>系统按照功能划分为</w:t>
      </w:r>
      <w:r w:rsidR="00BD582D">
        <w:rPr>
          <w:rFonts w:ascii="Helvetica" w:hAnsi="Helvetica" w:cs="Helvetica" w:hint="eastAsia"/>
          <w:color w:val="333333"/>
          <w:sz w:val="21"/>
          <w:szCs w:val="21"/>
        </w:rPr>
        <w:t>三</w:t>
      </w:r>
      <w:r w:rsidR="008D2428">
        <w:rPr>
          <w:rFonts w:ascii="Helvetica" w:hAnsi="Helvetica" w:cs="Helvetica" w:hint="eastAsia"/>
          <w:color w:val="333333"/>
          <w:sz w:val="21"/>
          <w:szCs w:val="21"/>
        </w:rPr>
        <w:t>个模块，分别对每个模块进行单元测试，保证每一个模块作为一个单元能正确执行。</w:t>
      </w:r>
    </w:p>
    <w:p w:rsidR="00CC3E4A" w:rsidRDefault="008D2428" w:rsidP="00BD582D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将几个模块进行集中和装配，形成一个完整的软件进行集成测试，验证所有单元配合是否合适、整体功能是否完整。</w:t>
      </w:r>
    </w:p>
    <w:p w:rsidR="008D2428" w:rsidRDefault="00E06C4F" w:rsidP="00BD582D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对系统的主要的</w:t>
      </w:r>
      <w:r w:rsidR="00BD582D">
        <w:rPr>
          <w:rFonts w:ascii="Helvetica" w:hAnsi="Helvetica" w:cs="Helvetica" w:hint="eastAsia"/>
          <w:color w:val="333333"/>
          <w:sz w:val="21"/>
          <w:szCs w:val="21"/>
        </w:rPr>
        <w:t>三</w:t>
      </w:r>
      <w:r>
        <w:rPr>
          <w:rFonts w:ascii="Helvetica" w:hAnsi="Helvetica" w:cs="Helvetica" w:hint="eastAsia"/>
          <w:color w:val="333333"/>
          <w:sz w:val="21"/>
          <w:szCs w:val="21"/>
        </w:rPr>
        <w:t>个功能进行功能测试，确保能正常执行。</w:t>
      </w:r>
    </w:p>
    <w:p w:rsidR="00B22CC3" w:rsidRDefault="00B22CC3" w:rsidP="00EA42D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AD67E1" w:rsidRDefault="006F26FC" w:rsidP="00DF5563">
      <w:pPr>
        <w:pStyle w:val="2"/>
      </w:pPr>
      <w:bookmarkStart w:id="12" w:name="_Toc524464787"/>
      <w:bookmarkStart w:id="13" w:name="_Toc530556418"/>
      <w:r>
        <w:rPr>
          <w:rFonts w:hint="eastAsia"/>
        </w:rPr>
        <w:t>2</w:t>
      </w:r>
      <w:r>
        <w:t>.2</w:t>
      </w:r>
      <w:r w:rsidR="00AD67E1">
        <w:t>测试目标</w:t>
      </w:r>
      <w:bookmarkEnd w:id="12"/>
      <w:bookmarkEnd w:id="13"/>
    </w:p>
    <w:p w:rsidR="007333A1" w:rsidRDefault="00744811" w:rsidP="007333A1">
      <w:pPr>
        <w:pStyle w:val="a3"/>
        <w:shd w:val="clear" w:color="auto" w:fill="FFFFFF"/>
        <w:spacing w:before="0" w:beforeAutospacing="0" w:after="150" w:afterAutospacing="0"/>
        <w:ind w:left="420" w:firstLine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测试</w:t>
      </w:r>
      <w:r w:rsidR="00B22CC3">
        <w:rPr>
          <w:rFonts w:ascii="Helvetica" w:hAnsi="Helvetica" w:cs="Helvetica" w:hint="eastAsia"/>
          <w:color w:val="333333"/>
          <w:sz w:val="21"/>
          <w:szCs w:val="21"/>
        </w:rPr>
        <w:t>系统</w:t>
      </w:r>
      <w:r>
        <w:rPr>
          <w:rFonts w:ascii="Helvetica" w:hAnsi="Helvetica" w:cs="Helvetica" w:hint="eastAsia"/>
          <w:color w:val="333333"/>
          <w:sz w:val="21"/>
          <w:szCs w:val="21"/>
        </w:rPr>
        <w:t>是否达到设计的要求，</w:t>
      </w:r>
      <w:r w:rsidR="005A2201">
        <w:rPr>
          <w:rFonts w:ascii="Helvetica" w:hAnsi="Helvetica" w:cs="Helvetica" w:hint="eastAsia"/>
          <w:color w:val="333333"/>
          <w:sz w:val="21"/>
          <w:szCs w:val="21"/>
        </w:rPr>
        <w:t>保证所测试的每个独立模块的功能上是正确的</w:t>
      </w:r>
      <w:r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FF5404">
        <w:rPr>
          <w:rFonts w:ascii="Helvetica" w:hAnsi="Helvetica" w:cs="Helvetica" w:hint="eastAsia"/>
          <w:color w:val="333333"/>
          <w:sz w:val="21"/>
          <w:szCs w:val="21"/>
        </w:rPr>
        <w:t>能否满足软件需求说明书的要求，</w:t>
      </w:r>
      <w:r>
        <w:rPr>
          <w:rFonts w:ascii="Helvetica" w:hAnsi="Helvetica" w:cs="Helvetica" w:hint="eastAsia"/>
          <w:color w:val="333333"/>
          <w:sz w:val="21"/>
          <w:szCs w:val="21"/>
        </w:rPr>
        <w:t>系统运行是否稳定，缺陷处在可控制范围内。</w:t>
      </w:r>
    </w:p>
    <w:p w:rsidR="007333A1" w:rsidRDefault="007333A1" w:rsidP="007333A1">
      <w:pPr>
        <w:pStyle w:val="2"/>
      </w:pPr>
      <w:bookmarkStart w:id="14" w:name="_Toc530556419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测试功能</w:t>
      </w:r>
      <w:bookmarkEnd w:id="14"/>
    </w:p>
    <w:p w:rsidR="003F5463" w:rsidRPr="003F5463" w:rsidRDefault="003F5463" w:rsidP="003F5463">
      <w:pPr>
        <w:ind w:firstLineChars="200" w:firstLine="420"/>
        <w:rPr>
          <w:rFonts w:ascii="宋体" w:eastAsia="宋体" w:hAnsi="宋体"/>
        </w:rPr>
      </w:pPr>
      <w:r w:rsidRPr="003F5463">
        <w:rPr>
          <w:rFonts w:ascii="宋体" w:eastAsia="宋体" w:hAnsi="宋体" w:hint="eastAsia"/>
        </w:rPr>
        <w:t>学生管理模块：“选课”、“查询课表”、“查询成绩”、“查询空余教室”、“评价</w:t>
      </w:r>
      <w:r w:rsidR="00F17CA1">
        <w:rPr>
          <w:rFonts w:ascii="宋体" w:eastAsia="宋体" w:hAnsi="宋体" w:hint="eastAsia"/>
        </w:rPr>
        <w:t>”</w:t>
      </w:r>
      <w:r w:rsidRPr="003F5463">
        <w:rPr>
          <w:rFonts w:ascii="宋体" w:eastAsia="宋体" w:hAnsi="宋体" w:hint="eastAsia"/>
        </w:rPr>
        <w:t>、</w:t>
      </w:r>
      <w:r w:rsidR="00F17CA1">
        <w:rPr>
          <w:rFonts w:ascii="宋体" w:eastAsia="宋体" w:hAnsi="宋体" w:hint="eastAsia"/>
        </w:rPr>
        <w:t>“</w:t>
      </w:r>
      <w:r w:rsidRPr="003F5463">
        <w:rPr>
          <w:rFonts w:ascii="宋体" w:eastAsia="宋体" w:hAnsi="宋体" w:hint="eastAsia"/>
        </w:rPr>
        <w:t>个人中心”。</w:t>
      </w:r>
    </w:p>
    <w:p w:rsidR="003F5463" w:rsidRPr="003F5463" w:rsidRDefault="003F5463" w:rsidP="003F5463">
      <w:pPr>
        <w:ind w:firstLineChars="200" w:firstLine="420"/>
        <w:rPr>
          <w:rFonts w:ascii="宋体" w:eastAsia="宋体" w:hAnsi="宋体"/>
        </w:rPr>
      </w:pPr>
      <w:r w:rsidRPr="003F5463">
        <w:rPr>
          <w:rFonts w:ascii="宋体" w:eastAsia="宋体" w:hAnsi="宋体" w:hint="eastAsia"/>
        </w:rPr>
        <w:t>教师管理模块：“调课申请”、“信息查询”、“成绩查询”、“成绩录入”、“评价”、“个人中心”。</w:t>
      </w:r>
    </w:p>
    <w:p w:rsidR="003F5463" w:rsidRPr="003F5463" w:rsidRDefault="003F5463" w:rsidP="003F5463">
      <w:pPr>
        <w:ind w:firstLineChars="200" w:firstLine="420"/>
        <w:rPr>
          <w:rFonts w:ascii="宋体" w:eastAsia="宋体" w:hAnsi="宋体"/>
        </w:rPr>
      </w:pPr>
      <w:r w:rsidRPr="003F5463">
        <w:rPr>
          <w:rFonts w:ascii="宋体" w:eastAsia="宋体" w:hAnsi="宋体" w:hint="eastAsia"/>
        </w:rPr>
        <w:t>毕业生管理模块：“历年毕业生就业情况“、</w:t>
      </w:r>
      <w:r>
        <w:rPr>
          <w:rFonts w:ascii="宋体" w:eastAsia="宋体" w:hAnsi="宋体" w:hint="eastAsia"/>
        </w:rPr>
        <w:t>“</w:t>
      </w:r>
      <w:r w:rsidRPr="003F5463">
        <w:rPr>
          <w:rFonts w:ascii="宋体" w:eastAsia="宋体" w:hAnsi="宋体" w:hint="eastAsia"/>
        </w:rPr>
        <w:t>历年毕业生考研情况</w:t>
      </w:r>
      <w:r>
        <w:rPr>
          <w:rFonts w:ascii="宋体" w:eastAsia="宋体" w:hAnsi="宋体" w:hint="eastAsia"/>
        </w:rPr>
        <w:t>”</w:t>
      </w:r>
      <w:r w:rsidRPr="003F5463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“</w:t>
      </w:r>
      <w:r w:rsidRPr="003F5463">
        <w:rPr>
          <w:rFonts w:ascii="宋体" w:eastAsia="宋体" w:hAnsi="宋体" w:hint="eastAsia"/>
        </w:rPr>
        <w:t>学长学姐课堂</w:t>
      </w:r>
      <w:r>
        <w:rPr>
          <w:rFonts w:ascii="宋体" w:eastAsia="宋体" w:hAnsi="宋体" w:hint="eastAsia"/>
        </w:rPr>
        <w:t>”</w:t>
      </w:r>
      <w:r w:rsidRPr="003F5463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“</w:t>
      </w:r>
      <w:r w:rsidRPr="003F5463">
        <w:rPr>
          <w:rFonts w:ascii="宋体" w:eastAsia="宋体" w:hAnsi="宋体" w:hint="eastAsia"/>
        </w:rPr>
        <w:t>实习广场</w:t>
      </w:r>
      <w:r>
        <w:rPr>
          <w:rFonts w:ascii="宋体" w:eastAsia="宋体" w:hAnsi="宋体"/>
        </w:rPr>
        <w:t>”</w:t>
      </w:r>
      <w:r w:rsidRPr="003F5463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“</w:t>
      </w:r>
      <w:r w:rsidRPr="003F5463">
        <w:rPr>
          <w:rFonts w:ascii="宋体" w:eastAsia="宋体" w:hAnsi="宋体" w:hint="eastAsia"/>
        </w:rPr>
        <w:t>上传视频</w:t>
      </w:r>
      <w:r>
        <w:rPr>
          <w:rFonts w:ascii="宋体" w:eastAsia="宋体" w:hAnsi="宋体" w:hint="eastAsia"/>
        </w:rPr>
        <w:t>”</w:t>
      </w:r>
      <w:r w:rsidRPr="003F5463">
        <w:rPr>
          <w:rFonts w:ascii="宋体" w:eastAsia="宋体" w:hAnsi="宋体" w:hint="eastAsia"/>
        </w:rPr>
        <w:t>。</w:t>
      </w:r>
    </w:p>
    <w:p w:rsidR="000C2150" w:rsidRPr="003F5463" w:rsidRDefault="000C2150" w:rsidP="000C2150">
      <w:pPr>
        <w:rPr>
          <w:rFonts w:ascii="宋体" w:eastAsia="宋体" w:hAnsi="宋体" w:cs="Helvetica"/>
          <w:color w:val="333333"/>
          <w:szCs w:val="21"/>
        </w:rPr>
      </w:pPr>
    </w:p>
    <w:p w:rsidR="00AE5EFB" w:rsidRPr="00B95BC7" w:rsidRDefault="00AD67E1" w:rsidP="00B95BC7">
      <w:pPr>
        <w:pStyle w:val="1"/>
      </w:pPr>
      <w:bookmarkStart w:id="15" w:name="_Toc524464789"/>
      <w:bookmarkStart w:id="16" w:name="_Toc530556420"/>
      <w:r w:rsidRPr="002B28F4">
        <w:t>３．测试策略</w:t>
      </w:r>
      <w:bookmarkEnd w:id="15"/>
      <w:bookmarkEnd w:id="16"/>
    </w:p>
    <w:p w:rsidR="007333A1" w:rsidRPr="00F26FD4" w:rsidRDefault="00DF5563" w:rsidP="00F26FD4">
      <w:pPr>
        <w:pStyle w:val="a3"/>
        <w:shd w:val="clear" w:color="auto" w:fill="FFFFFF"/>
        <w:spacing w:before="0" w:beforeAutospacing="0" w:after="150" w:afterAutospacing="0"/>
        <w:rPr>
          <w:rFonts w:asciiTheme="majorHAnsi" w:hAnsiTheme="majorHAnsi" w:cstheme="majorBidi"/>
          <w:b/>
          <w:bCs/>
          <w:szCs w:val="32"/>
        </w:rPr>
      </w:pPr>
      <w:bookmarkStart w:id="17" w:name="_Toc524464791"/>
      <w:bookmarkStart w:id="18" w:name="_Toc530556421"/>
      <w:r w:rsidRPr="00DF5563">
        <w:rPr>
          <w:rStyle w:val="20"/>
          <w:rFonts w:hint="eastAsia"/>
        </w:rPr>
        <w:t>3</w:t>
      </w:r>
      <w:r w:rsidRPr="00DF5563">
        <w:rPr>
          <w:rStyle w:val="20"/>
        </w:rPr>
        <w:t>.</w:t>
      </w:r>
      <w:r w:rsidR="00311A0B">
        <w:rPr>
          <w:rStyle w:val="20"/>
        </w:rPr>
        <w:t>1</w:t>
      </w:r>
      <w:r w:rsidR="00AD67E1" w:rsidRPr="00DF5563">
        <w:rPr>
          <w:rStyle w:val="20"/>
        </w:rPr>
        <w:t>测试方法</w:t>
      </w:r>
      <w:bookmarkEnd w:id="17"/>
      <w:bookmarkEnd w:id="18"/>
      <w:r w:rsidR="00ED2500">
        <w:rPr>
          <w:rFonts w:ascii="Helvetica" w:hAnsi="Helvetica" w:cs="Helvetica"/>
          <w:color w:val="333333"/>
          <w:sz w:val="21"/>
          <w:szCs w:val="21"/>
        </w:rPr>
        <w:tab/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20"/>
        <w:gridCol w:w="2634"/>
        <w:gridCol w:w="2622"/>
      </w:tblGrid>
      <w:tr w:rsidR="000A3C4C" w:rsidTr="000A3C4C">
        <w:tc>
          <w:tcPr>
            <w:tcW w:w="2765" w:type="dxa"/>
          </w:tcPr>
          <w:p w:rsidR="000A3C4C" w:rsidRDefault="000A3C4C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测试方法</w:t>
            </w:r>
          </w:p>
        </w:tc>
        <w:tc>
          <w:tcPr>
            <w:tcW w:w="2765" w:type="dxa"/>
          </w:tcPr>
          <w:p w:rsidR="000A3C4C" w:rsidRDefault="000A3C4C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描述</w:t>
            </w:r>
          </w:p>
        </w:tc>
        <w:tc>
          <w:tcPr>
            <w:tcW w:w="2766" w:type="dxa"/>
          </w:tcPr>
          <w:p w:rsidR="000A3C4C" w:rsidRDefault="000A3C4C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是否测试</w:t>
            </w:r>
          </w:p>
        </w:tc>
      </w:tr>
      <w:tr w:rsidR="000A3C4C" w:rsidTr="000A3C4C"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单元测试</w:t>
            </w:r>
          </w:p>
        </w:tc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对系统的每个单元模块进行测试，对模块功能进行操作</w:t>
            </w:r>
          </w:p>
        </w:tc>
        <w:tc>
          <w:tcPr>
            <w:tcW w:w="2766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</w:t>
            </w:r>
          </w:p>
        </w:tc>
      </w:tr>
      <w:tr w:rsidR="000A3C4C" w:rsidTr="000A3C4C"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集成测试</w:t>
            </w:r>
          </w:p>
        </w:tc>
        <w:tc>
          <w:tcPr>
            <w:tcW w:w="2765" w:type="dxa"/>
          </w:tcPr>
          <w:p w:rsidR="000A3C4C" w:rsidRPr="00F26FD4" w:rsidRDefault="00F26FD4" w:rsidP="00F26FD4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将单元配合和整体功能进行测试，需求中明确的业务流程或组合不同的功能模块</w:t>
            </w:r>
          </w:p>
        </w:tc>
        <w:tc>
          <w:tcPr>
            <w:tcW w:w="2766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</w:t>
            </w:r>
          </w:p>
        </w:tc>
      </w:tr>
      <w:tr w:rsidR="000A3C4C" w:rsidTr="000A3C4C"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功能测试</w:t>
            </w:r>
          </w:p>
        </w:tc>
        <w:tc>
          <w:tcPr>
            <w:tcW w:w="2765" w:type="dxa"/>
          </w:tcPr>
          <w:p w:rsidR="000A3C4C" w:rsidRPr="00F26FD4" w:rsidRDefault="00F26FD4" w:rsidP="00F26FD4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对系统的功能进行测试，保证系统的功能能执行</w:t>
            </w:r>
          </w:p>
        </w:tc>
        <w:tc>
          <w:tcPr>
            <w:tcW w:w="2766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</w:t>
            </w:r>
          </w:p>
        </w:tc>
      </w:tr>
      <w:tr w:rsidR="000A3C4C" w:rsidTr="000A3C4C"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用户界面测试</w:t>
            </w:r>
          </w:p>
        </w:tc>
        <w:tc>
          <w:tcPr>
            <w:tcW w:w="2765" w:type="dxa"/>
          </w:tcPr>
          <w:p w:rsidR="000A3C4C" w:rsidRPr="00F26FD4" w:rsidRDefault="00F26FD4" w:rsidP="00F26FD4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确保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中的对象按照预期的方式进行并符合公司或行业的标准，确保用户界面会通过</w:t>
            </w:r>
            <w:r w:rsidR="00FD6584" w:rsidRPr="00C16854">
              <w:rPr>
                <w:rFonts w:hint="eastAsia"/>
                <w:sz w:val="21"/>
                <w:szCs w:val="21"/>
              </w:rPr>
              <w:t>教学综合信息服务平台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的功能来为用户提供相应的访问或浏览功能</w:t>
            </w:r>
          </w:p>
        </w:tc>
        <w:tc>
          <w:tcPr>
            <w:tcW w:w="2766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</w:t>
            </w:r>
          </w:p>
        </w:tc>
      </w:tr>
      <w:tr w:rsidR="000A3C4C" w:rsidTr="000A3C4C"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性能测试</w:t>
            </w:r>
          </w:p>
        </w:tc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对系统响应时间、事务处理效率和其他与时间相关的需求进行评测和评估</w:t>
            </w:r>
          </w:p>
        </w:tc>
        <w:tc>
          <w:tcPr>
            <w:tcW w:w="2766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</w:t>
            </w:r>
          </w:p>
        </w:tc>
      </w:tr>
      <w:tr w:rsidR="000A3C4C" w:rsidTr="000A3C4C"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负载测试</w:t>
            </w:r>
          </w:p>
        </w:tc>
        <w:tc>
          <w:tcPr>
            <w:tcW w:w="2765" w:type="dxa"/>
          </w:tcPr>
          <w:p w:rsidR="000A3C4C" w:rsidRPr="00F26FD4" w:rsidRDefault="00F26FD4" w:rsidP="00F26FD4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测试对象承担不同的工作量以评测性能行为</w:t>
            </w:r>
          </w:p>
        </w:tc>
        <w:tc>
          <w:tcPr>
            <w:tcW w:w="2766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</w:t>
            </w:r>
          </w:p>
        </w:tc>
      </w:tr>
      <w:tr w:rsidR="000A3C4C" w:rsidTr="000A3C4C"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压力测试</w:t>
            </w:r>
          </w:p>
        </w:tc>
        <w:tc>
          <w:tcPr>
            <w:tcW w:w="2765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简单模拟客户的操作，多次进行操作。鉴于此处不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lastRenderedPageBreak/>
              <w:t>是重点且基本稳定，此次不进行压力测试</w:t>
            </w:r>
          </w:p>
        </w:tc>
        <w:tc>
          <w:tcPr>
            <w:tcW w:w="2766" w:type="dxa"/>
          </w:tcPr>
          <w:p w:rsidR="000A3C4C" w:rsidRDefault="00F26FD4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lastRenderedPageBreak/>
              <w:t>否</w:t>
            </w:r>
          </w:p>
        </w:tc>
      </w:tr>
    </w:tbl>
    <w:p w:rsidR="007333A1" w:rsidRPr="007333A1" w:rsidRDefault="007333A1" w:rsidP="00D657A8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</w:p>
    <w:p w:rsidR="00AD67E1" w:rsidRDefault="00DF5563" w:rsidP="00DF5563">
      <w:pPr>
        <w:pStyle w:val="2"/>
      </w:pPr>
      <w:bookmarkStart w:id="19" w:name="_Toc524464792"/>
      <w:bookmarkStart w:id="20" w:name="_Toc530556422"/>
      <w:r>
        <w:rPr>
          <w:rFonts w:hint="eastAsia"/>
        </w:rPr>
        <w:t>3</w:t>
      </w:r>
      <w:r>
        <w:t>.</w:t>
      </w:r>
      <w:r w:rsidR="00125983">
        <w:t>2</w:t>
      </w:r>
      <w:r w:rsidR="00AD67E1">
        <w:t>工具引用及测试培训（内训／外训）</w:t>
      </w:r>
      <w:bookmarkEnd w:id="19"/>
      <w:bookmarkEnd w:id="20"/>
    </w:p>
    <w:p w:rsidR="005A2201" w:rsidRDefault="005A2201" w:rsidP="00D657A8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 w:hint="eastAsia"/>
          <w:color w:val="333333"/>
          <w:sz w:val="21"/>
          <w:szCs w:val="21"/>
        </w:rPr>
        <w:t>位</w:t>
      </w:r>
      <w:r>
        <w:rPr>
          <w:rFonts w:ascii="Helvetica" w:hAnsi="Helvetica" w:cs="Helvetica" w:hint="eastAsia"/>
          <w:color w:val="333333"/>
          <w:sz w:val="21"/>
          <w:szCs w:val="21"/>
        </w:rPr>
        <w:t>Windows</w:t>
      </w:r>
      <w:r>
        <w:rPr>
          <w:rFonts w:ascii="Helvetica" w:hAnsi="Helvetica" w:cs="Helvetica" w:hint="eastAsia"/>
          <w:color w:val="333333"/>
          <w:sz w:val="21"/>
          <w:szCs w:val="21"/>
        </w:rPr>
        <w:t>系统</w:t>
      </w:r>
    </w:p>
    <w:p w:rsidR="004923BE" w:rsidRDefault="00A52E8D" w:rsidP="00D657A8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 w:rsidRPr="00C16854">
        <w:rPr>
          <w:rFonts w:hint="eastAsia"/>
          <w:sz w:val="21"/>
          <w:szCs w:val="21"/>
        </w:rPr>
        <w:t>教学综合信息服务平台</w:t>
      </w:r>
      <w:r w:rsidR="004923BE">
        <w:rPr>
          <w:rFonts w:ascii="Helvetica" w:hAnsi="Helvetica" w:cs="Helvetica" w:hint="eastAsia"/>
          <w:color w:val="333333"/>
          <w:sz w:val="21"/>
          <w:szCs w:val="21"/>
        </w:rPr>
        <w:t>系统压缩包</w:t>
      </w:r>
    </w:p>
    <w:p w:rsidR="00F17CA1" w:rsidRDefault="00F17CA1" w:rsidP="00D657A8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  <w:sz w:val="21"/>
          <w:szCs w:val="21"/>
        </w:rPr>
        <w:t>Navaciate</w:t>
      </w:r>
      <w:r>
        <w:rPr>
          <w:sz w:val="21"/>
          <w:szCs w:val="21"/>
        </w:rPr>
        <w:t xml:space="preserve"> for Mysql</w:t>
      </w:r>
    </w:p>
    <w:p w:rsidR="00D657A8" w:rsidRDefault="00D657A8" w:rsidP="00D657A8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 se</w:t>
      </w:r>
    </w:p>
    <w:p w:rsidR="00D657A8" w:rsidRDefault="00D657A8" w:rsidP="00D657A8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 w:hint="eastAsia"/>
          <w:color w:val="333333"/>
          <w:sz w:val="21"/>
          <w:szCs w:val="21"/>
        </w:rPr>
        <w:t>clipse</w:t>
      </w:r>
      <w:r>
        <w:rPr>
          <w:rFonts w:ascii="Helvetica" w:hAnsi="Helvetica" w:cs="Helvetica" w:hint="eastAsia"/>
          <w:color w:val="333333"/>
          <w:sz w:val="21"/>
          <w:szCs w:val="21"/>
        </w:rPr>
        <w:t>工具的使用及环境搭建</w:t>
      </w:r>
    </w:p>
    <w:p w:rsidR="00DB6E24" w:rsidRDefault="00DB6E24" w:rsidP="00D657A8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测试培训：内训</w:t>
      </w:r>
    </w:p>
    <w:p w:rsidR="00AD67E1" w:rsidRDefault="00DF5563" w:rsidP="00DF556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21" w:name="_Toc524464793"/>
      <w:bookmarkStart w:id="22" w:name="_Toc530556423"/>
      <w:r w:rsidRPr="00DF5563">
        <w:rPr>
          <w:rStyle w:val="20"/>
        </w:rPr>
        <w:t>3.</w:t>
      </w:r>
      <w:r w:rsidR="00125983">
        <w:rPr>
          <w:rStyle w:val="20"/>
        </w:rPr>
        <w:t>3</w:t>
      </w:r>
      <w:r w:rsidR="00AD67E1" w:rsidRPr="00DF5563">
        <w:rPr>
          <w:rStyle w:val="20"/>
        </w:rPr>
        <w:t>测试阶段计划</w:t>
      </w:r>
      <w:bookmarkEnd w:id="21"/>
      <w:bookmarkEnd w:id="22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16"/>
        <w:gridCol w:w="1515"/>
        <w:gridCol w:w="1515"/>
        <w:gridCol w:w="1825"/>
        <w:gridCol w:w="1505"/>
      </w:tblGrid>
      <w:tr w:rsidR="000C2150" w:rsidTr="000C2150">
        <w:tc>
          <w:tcPr>
            <w:tcW w:w="1516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测试活动</w:t>
            </w:r>
          </w:p>
        </w:tc>
        <w:tc>
          <w:tcPr>
            <w:tcW w:w="1515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内容</w:t>
            </w:r>
          </w:p>
        </w:tc>
        <w:tc>
          <w:tcPr>
            <w:tcW w:w="1515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人员安排</w:t>
            </w:r>
          </w:p>
        </w:tc>
        <w:tc>
          <w:tcPr>
            <w:tcW w:w="1825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开始时间</w:t>
            </w:r>
          </w:p>
        </w:tc>
        <w:tc>
          <w:tcPr>
            <w:tcW w:w="1505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截止时间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制定测试计划</w:t>
            </w:r>
          </w:p>
        </w:tc>
        <w:tc>
          <w:tcPr>
            <w:tcW w:w="1515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测试计划书</w:t>
            </w:r>
          </w:p>
        </w:tc>
        <w:tc>
          <w:tcPr>
            <w:tcW w:w="1515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="00A52E8D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 w:rsidR="00A52E8D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 w:rsidR="00A52E8D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.20</w:t>
            </w:r>
          </w:p>
        </w:tc>
        <w:tc>
          <w:tcPr>
            <w:tcW w:w="150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0C2150">
            <w:pPr>
              <w:pStyle w:val="a3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单元测试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设计测试用例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0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9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集成测试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设计测试用例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0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功能测试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设计测试用例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50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用户界面测试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设计测试用例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50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15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性能测试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设计测试用例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50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3.20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负载测试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设计测试用例</w:t>
            </w:r>
          </w:p>
        </w:tc>
        <w:tc>
          <w:tcPr>
            <w:tcW w:w="1515" w:type="dxa"/>
          </w:tcPr>
          <w:p w:rsidR="000C2150" w:rsidRDefault="00F414EA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05" w:type="dxa"/>
          </w:tcPr>
          <w:p w:rsidR="000C2150" w:rsidRDefault="00A52E8D" w:rsidP="00D657A8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测试过程</w:t>
            </w:r>
          </w:p>
        </w:tc>
        <w:tc>
          <w:tcPr>
            <w:tcW w:w="1515" w:type="dxa"/>
          </w:tcPr>
          <w:p w:rsidR="000C2150" w:rsidRDefault="000C2150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实施用例</w:t>
            </w:r>
          </w:p>
        </w:tc>
        <w:tc>
          <w:tcPr>
            <w:tcW w:w="1515" w:type="dxa"/>
          </w:tcPr>
          <w:p w:rsidR="000C2150" w:rsidRDefault="00A52E8D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="000C2150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A52E8D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1505" w:type="dxa"/>
          </w:tcPr>
          <w:p w:rsidR="000C2150" w:rsidRDefault="00A52E8D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6</w:t>
            </w:r>
          </w:p>
        </w:tc>
      </w:tr>
      <w:tr w:rsidR="000C2150" w:rsidTr="000C2150">
        <w:tc>
          <w:tcPr>
            <w:tcW w:w="1516" w:type="dxa"/>
          </w:tcPr>
          <w:p w:rsidR="000C2150" w:rsidRDefault="000C2150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测试评估</w:t>
            </w:r>
          </w:p>
        </w:tc>
        <w:tc>
          <w:tcPr>
            <w:tcW w:w="1515" w:type="dxa"/>
          </w:tcPr>
          <w:p w:rsidR="000C2150" w:rsidRDefault="000C2150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测试评估报告</w:t>
            </w:r>
          </w:p>
        </w:tc>
        <w:tc>
          <w:tcPr>
            <w:tcW w:w="1515" w:type="dxa"/>
          </w:tcPr>
          <w:p w:rsidR="000C2150" w:rsidRDefault="000C2150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人</w:t>
            </w:r>
          </w:p>
        </w:tc>
        <w:tc>
          <w:tcPr>
            <w:tcW w:w="1825" w:type="dxa"/>
          </w:tcPr>
          <w:p w:rsidR="000C2150" w:rsidRDefault="00A52E8D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7</w:t>
            </w:r>
          </w:p>
        </w:tc>
        <w:tc>
          <w:tcPr>
            <w:tcW w:w="1505" w:type="dxa"/>
          </w:tcPr>
          <w:p w:rsidR="000C2150" w:rsidRDefault="00A52E8D" w:rsidP="000C2150">
            <w:pPr>
              <w:pStyle w:val="a3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.2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8</w:t>
            </w:r>
          </w:p>
        </w:tc>
      </w:tr>
    </w:tbl>
    <w:p w:rsidR="00D657A8" w:rsidRDefault="00D657A8" w:rsidP="00D657A8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</w:p>
    <w:p w:rsidR="00AD67E1" w:rsidRDefault="00DF5563" w:rsidP="00DF5563">
      <w:pPr>
        <w:pStyle w:val="2"/>
      </w:pPr>
      <w:bookmarkStart w:id="23" w:name="_Toc524464794"/>
      <w:bookmarkStart w:id="24" w:name="_Toc530556424"/>
      <w:r>
        <w:t>3.</w:t>
      </w:r>
      <w:r w:rsidR="00125983">
        <w:t>4</w:t>
      </w:r>
      <w:r w:rsidR="00AD67E1">
        <w:t>测试停止及恢复条件</w:t>
      </w:r>
      <w:bookmarkEnd w:id="23"/>
      <w:bookmarkEnd w:id="24"/>
    </w:p>
    <w:p w:rsidR="000A0D75" w:rsidRDefault="0003178F" w:rsidP="000A0D75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网站出现明显缺陷或者不符合软件需求说明书测试停止</w:t>
      </w:r>
    </w:p>
    <w:p w:rsidR="000A0D75" w:rsidRDefault="000A0D75" w:rsidP="0003178F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缺陷问题经解决之后恢复测试</w:t>
      </w:r>
    </w:p>
    <w:p w:rsidR="00AD67E1" w:rsidRDefault="00DF5563" w:rsidP="00DF5563">
      <w:pPr>
        <w:pStyle w:val="2"/>
      </w:pPr>
      <w:bookmarkStart w:id="25" w:name="_Toc524464795"/>
      <w:bookmarkStart w:id="26" w:name="_Toc530556425"/>
      <w:r>
        <w:rPr>
          <w:rFonts w:hint="eastAsia"/>
        </w:rPr>
        <w:t>3</w:t>
      </w:r>
      <w:r>
        <w:t>.</w:t>
      </w:r>
      <w:r w:rsidR="00125983">
        <w:t>5</w:t>
      </w:r>
      <w:r w:rsidR="00AD67E1">
        <w:t>测试文档及缺陷提交管理等</w:t>
      </w:r>
      <w:bookmarkEnd w:id="25"/>
      <w:bookmarkEnd w:id="26"/>
    </w:p>
    <w:p w:rsidR="000A0D75" w:rsidRDefault="000A0D75" w:rsidP="000A0D75">
      <w:r>
        <w:tab/>
      </w:r>
      <w:r>
        <w:rPr>
          <w:rFonts w:hint="eastAsia"/>
        </w:rPr>
        <w:t>测试文档</w:t>
      </w:r>
    </w:p>
    <w:p w:rsidR="000A0D75" w:rsidRDefault="000A0D75" w:rsidP="000A0D75">
      <w:r>
        <w:lastRenderedPageBreak/>
        <w:tab/>
      </w:r>
      <w:r>
        <w:rPr>
          <w:rFonts w:hint="eastAsia"/>
        </w:rPr>
        <w:t>评估文档</w:t>
      </w:r>
    </w:p>
    <w:p w:rsidR="000A0D75" w:rsidRPr="000A0D75" w:rsidRDefault="000A0D75" w:rsidP="00B5101A">
      <w:pPr>
        <w:ind w:firstLineChars="200" w:firstLine="420"/>
      </w:pPr>
      <w:r>
        <w:rPr>
          <w:rFonts w:hint="eastAsia"/>
        </w:rPr>
        <w:t>缺陷</w:t>
      </w:r>
      <w:r w:rsidR="008D67CA">
        <w:rPr>
          <w:rFonts w:hint="eastAsia"/>
        </w:rPr>
        <w:t>报告</w:t>
      </w:r>
    </w:p>
    <w:p w:rsidR="0003178F" w:rsidRDefault="00A0366C" w:rsidP="0003178F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测试完成后将测试评估上交，将缺陷及其更正提交，完整文档提交</w:t>
      </w:r>
    </w:p>
    <w:p w:rsidR="00AD67E1" w:rsidRDefault="00DF5563" w:rsidP="00DF5563">
      <w:pPr>
        <w:pStyle w:val="2"/>
      </w:pPr>
      <w:bookmarkStart w:id="27" w:name="_Toc524464796"/>
      <w:bookmarkStart w:id="28" w:name="_Toc530556426"/>
      <w:r>
        <w:t>3.</w:t>
      </w:r>
      <w:r w:rsidR="00125983">
        <w:t>6</w:t>
      </w:r>
      <w:r w:rsidR="00AD67E1">
        <w:t>测试环境</w:t>
      </w:r>
      <w:bookmarkEnd w:id="27"/>
      <w:bookmarkEnd w:id="28"/>
    </w:p>
    <w:p w:rsidR="00A0366C" w:rsidRDefault="00125983" w:rsidP="00A0366C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搭建</w:t>
      </w:r>
      <w:r w:rsidR="001511AE" w:rsidRPr="00C16854">
        <w:rPr>
          <w:rFonts w:hint="eastAsia"/>
          <w:sz w:val="21"/>
          <w:szCs w:val="21"/>
        </w:rPr>
        <w:t>教学综合信息服务平台</w:t>
      </w:r>
      <w:r>
        <w:rPr>
          <w:rFonts w:ascii="Helvetica" w:hAnsi="Helvetica" w:cs="Helvetica" w:hint="eastAsia"/>
          <w:color w:val="333333"/>
          <w:sz w:val="21"/>
          <w:szCs w:val="21"/>
        </w:rPr>
        <w:t>的数据库环境与数据库文件</w:t>
      </w:r>
    </w:p>
    <w:p w:rsidR="00F17CA1" w:rsidRDefault="00F17CA1" w:rsidP="00A0366C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Mysql</w:t>
      </w:r>
    </w:p>
    <w:p w:rsidR="00AD67E1" w:rsidRPr="002B28F4" w:rsidRDefault="00AD67E1" w:rsidP="002B28F4">
      <w:pPr>
        <w:pStyle w:val="1"/>
      </w:pPr>
      <w:bookmarkStart w:id="29" w:name="_Toc524464797"/>
      <w:bookmarkStart w:id="30" w:name="_Toc530556427"/>
      <w:r w:rsidRPr="002B28F4">
        <w:t>４．测试资源</w:t>
      </w:r>
      <w:bookmarkEnd w:id="29"/>
      <w:bookmarkEnd w:id="30"/>
    </w:p>
    <w:p w:rsidR="00AD67E1" w:rsidRDefault="00DF5563" w:rsidP="00DF5563">
      <w:pPr>
        <w:pStyle w:val="2"/>
      </w:pPr>
      <w:bookmarkStart w:id="31" w:name="_Toc524464798"/>
      <w:bookmarkStart w:id="32" w:name="_Toc530556428"/>
      <w:r>
        <w:rPr>
          <w:rFonts w:hint="eastAsia"/>
        </w:rPr>
        <w:t>4</w:t>
      </w:r>
      <w:r>
        <w:t>.1</w:t>
      </w:r>
      <w:r w:rsidR="00AD67E1">
        <w:t>硬件资源需求</w:t>
      </w:r>
      <w:bookmarkEnd w:id="31"/>
      <w:bookmarkEnd w:id="32"/>
    </w:p>
    <w:p w:rsidR="008478E1" w:rsidRDefault="008478E1" w:rsidP="008478E1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bookmarkStart w:id="33" w:name="_Toc524464799"/>
      <w:r>
        <w:rPr>
          <w:rFonts w:ascii="Helvetica" w:hAnsi="Helvetica" w:cs="Helvetica" w:hint="eastAsi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 w:hint="eastAsia"/>
          <w:color w:val="333333"/>
          <w:sz w:val="21"/>
          <w:szCs w:val="21"/>
        </w:rPr>
        <w:t>位</w:t>
      </w:r>
      <w:r>
        <w:rPr>
          <w:rFonts w:ascii="Helvetica" w:hAnsi="Helvetica" w:cs="Helvetica" w:hint="eastAsia"/>
          <w:color w:val="333333"/>
          <w:sz w:val="21"/>
          <w:szCs w:val="21"/>
        </w:rPr>
        <w:t>Windows</w:t>
      </w:r>
      <w:r>
        <w:rPr>
          <w:rFonts w:ascii="Helvetica" w:hAnsi="Helvetica" w:cs="Helvetica" w:hint="eastAsia"/>
          <w:color w:val="333333"/>
          <w:sz w:val="21"/>
          <w:szCs w:val="21"/>
        </w:rPr>
        <w:t>系统电脑</w:t>
      </w:r>
    </w:p>
    <w:p w:rsidR="00AD67E1" w:rsidRDefault="00DF5563" w:rsidP="00DF5563">
      <w:pPr>
        <w:pStyle w:val="2"/>
      </w:pPr>
      <w:bookmarkStart w:id="34" w:name="_Toc530556429"/>
      <w:r>
        <w:rPr>
          <w:rFonts w:hint="eastAsia"/>
        </w:rPr>
        <w:t>4</w:t>
      </w:r>
      <w:r>
        <w:t>.2</w:t>
      </w:r>
      <w:r w:rsidR="00AD67E1">
        <w:t>软件资源需求</w:t>
      </w:r>
      <w:bookmarkEnd w:id="33"/>
      <w:bookmarkEnd w:id="34"/>
    </w:p>
    <w:p w:rsidR="008478E1" w:rsidRDefault="008478E1" w:rsidP="008478E1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 w:hint="eastAsia"/>
          <w:color w:val="333333"/>
          <w:sz w:val="21"/>
          <w:szCs w:val="21"/>
        </w:rPr>
        <w:t>位</w:t>
      </w:r>
      <w:r>
        <w:rPr>
          <w:rFonts w:ascii="Helvetica" w:hAnsi="Helvetica" w:cs="Helvetica" w:hint="eastAsia"/>
          <w:color w:val="333333"/>
          <w:sz w:val="21"/>
          <w:szCs w:val="21"/>
        </w:rPr>
        <w:t>Windows</w:t>
      </w:r>
      <w:r>
        <w:rPr>
          <w:rFonts w:ascii="Helvetica" w:hAnsi="Helvetica" w:cs="Helvetica" w:hint="eastAsia"/>
          <w:color w:val="333333"/>
          <w:sz w:val="21"/>
          <w:szCs w:val="21"/>
        </w:rPr>
        <w:t>系统</w:t>
      </w:r>
    </w:p>
    <w:p w:rsidR="008478E1" w:rsidRPr="008478E1" w:rsidRDefault="001511AE" w:rsidP="00533B60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 w:rsidRPr="00C16854">
        <w:rPr>
          <w:rFonts w:hint="eastAsia"/>
          <w:sz w:val="21"/>
          <w:szCs w:val="21"/>
        </w:rPr>
        <w:t>教学综合信息服务平台</w:t>
      </w:r>
      <w:r w:rsidR="008478E1">
        <w:rPr>
          <w:rFonts w:ascii="Helvetica" w:hAnsi="Helvetica" w:cs="Helvetica" w:hint="eastAsia"/>
          <w:color w:val="333333"/>
          <w:sz w:val="21"/>
          <w:szCs w:val="21"/>
        </w:rPr>
        <w:t>系统压缩包</w:t>
      </w:r>
    </w:p>
    <w:p w:rsidR="00AD67E1" w:rsidRDefault="00DF5563" w:rsidP="00DF5563">
      <w:pPr>
        <w:pStyle w:val="2"/>
      </w:pPr>
      <w:bookmarkStart w:id="35" w:name="_Toc524464800"/>
      <w:bookmarkStart w:id="36" w:name="_Toc530556430"/>
      <w:r>
        <w:t>4.3</w:t>
      </w:r>
      <w:r w:rsidR="00AD67E1">
        <w:t>测试环境需求</w:t>
      </w:r>
      <w:bookmarkEnd w:id="35"/>
      <w:bookmarkEnd w:id="36"/>
    </w:p>
    <w:p w:rsidR="00D77256" w:rsidRPr="00D77256" w:rsidRDefault="00D77256" w:rsidP="00D77256">
      <w:r>
        <w:tab/>
      </w:r>
      <w:r w:rsidR="001511AE" w:rsidRPr="00C16854">
        <w:rPr>
          <w:rFonts w:ascii="宋体" w:eastAsia="宋体" w:hAnsi="宋体" w:hint="eastAsia"/>
          <w:szCs w:val="21"/>
        </w:rPr>
        <w:t>教学综合信息服务平台</w:t>
      </w:r>
      <w:r w:rsidRPr="001511AE">
        <w:rPr>
          <w:rFonts w:ascii="宋体" w:eastAsia="宋体" w:hAnsi="宋体" w:hint="eastAsia"/>
        </w:rPr>
        <w:t>环境可以搭建成功</w:t>
      </w:r>
    </w:p>
    <w:p w:rsidR="00AD67E1" w:rsidRDefault="00DF5563" w:rsidP="00DF5563">
      <w:pPr>
        <w:pStyle w:val="2"/>
      </w:pPr>
      <w:bookmarkStart w:id="37" w:name="_Toc524464801"/>
      <w:bookmarkStart w:id="38" w:name="_Toc530556431"/>
      <w:r>
        <w:rPr>
          <w:rFonts w:hint="eastAsia"/>
        </w:rPr>
        <w:t>4</w:t>
      </w:r>
      <w:r>
        <w:t>.4</w:t>
      </w:r>
      <w:r w:rsidR="00AD67E1">
        <w:t>测试人员需求</w:t>
      </w:r>
      <w:bookmarkEnd w:id="37"/>
      <w:bookmarkEnd w:id="38"/>
    </w:p>
    <w:p w:rsidR="00B336B7" w:rsidRDefault="00B336B7" w:rsidP="00B336B7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测试审核人员</w:t>
      </w:r>
      <w:r w:rsidR="00F73749">
        <w:rPr>
          <w:rFonts w:ascii="Helvetica" w:hAnsi="Helvetica" w:cs="Helvetica" w:hint="eastAsia"/>
          <w:color w:val="333333"/>
          <w:sz w:val="21"/>
          <w:szCs w:val="21"/>
        </w:rPr>
        <w:t>：</w:t>
      </w:r>
      <w:r w:rsidR="001511AE">
        <w:rPr>
          <w:rFonts w:ascii="Helvetica" w:hAnsi="Helvetica" w:cs="Helvetica" w:hint="eastAsia"/>
          <w:color w:val="333333"/>
          <w:sz w:val="21"/>
          <w:szCs w:val="21"/>
        </w:rPr>
        <w:t>李焕贞</w:t>
      </w:r>
      <w:r w:rsidR="00F73749">
        <w:rPr>
          <w:rFonts w:ascii="Helvetica" w:hAnsi="Helvetica" w:cs="Helvetica" w:hint="eastAsia"/>
          <w:color w:val="333333"/>
          <w:sz w:val="21"/>
          <w:szCs w:val="21"/>
        </w:rPr>
        <w:t>老师</w:t>
      </w:r>
    </w:p>
    <w:p w:rsidR="00B336B7" w:rsidRDefault="00B336B7" w:rsidP="00B336B7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测试用例编写人员</w:t>
      </w:r>
      <w:r w:rsidR="00F73749">
        <w:rPr>
          <w:rFonts w:ascii="Helvetica" w:hAnsi="Helvetica" w:cs="Helvetica" w:hint="eastAsia"/>
          <w:color w:val="333333"/>
          <w:sz w:val="21"/>
          <w:szCs w:val="21"/>
        </w:rPr>
        <w:t>：杨凯静</w:t>
      </w:r>
    </w:p>
    <w:p w:rsidR="00B336B7" w:rsidRPr="00F73749" w:rsidRDefault="00B336B7" w:rsidP="00F73749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实施测试人员</w:t>
      </w:r>
      <w:r w:rsidR="00F73749">
        <w:rPr>
          <w:rFonts w:ascii="Helvetica" w:hAnsi="Helvetica" w:cs="Helvetica" w:hint="eastAsia"/>
          <w:color w:val="333333"/>
          <w:sz w:val="21"/>
          <w:szCs w:val="21"/>
        </w:rPr>
        <w:t>：杨凯静</w:t>
      </w:r>
    </w:p>
    <w:p w:rsidR="00B336B7" w:rsidRDefault="00B336B7" w:rsidP="00B336B7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测试评估人员</w:t>
      </w:r>
      <w:r w:rsidR="00F73749">
        <w:rPr>
          <w:rFonts w:ascii="Helvetica" w:hAnsi="Helvetica" w:cs="Helvetica" w:hint="eastAsia"/>
          <w:color w:val="333333"/>
          <w:sz w:val="21"/>
          <w:szCs w:val="21"/>
        </w:rPr>
        <w:t>：</w:t>
      </w:r>
      <w:r w:rsidR="001511AE">
        <w:rPr>
          <w:rFonts w:ascii="Helvetica" w:hAnsi="Helvetica" w:cs="Helvetica" w:hint="eastAsia"/>
          <w:color w:val="333333"/>
          <w:sz w:val="21"/>
          <w:szCs w:val="21"/>
        </w:rPr>
        <w:t>杨凯静</w:t>
      </w:r>
    </w:p>
    <w:p w:rsidR="00AD67E1" w:rsidRPr="002B28F4" w:rsidRDefault="00AD67E1" w:rsidP="002B28F4">
      <w:pPr>
        <w:pStyle w:val="1"/>
      </w:pPr>
      <w:bookmarkStart w:id="39" w:name="_Toc524464803"/>
      <w:bookmarkStart w:id="40" w:name="_Toc530556432"/>
      <w:r w:rsidRPr="002B28F4">
        <w:t>５．风险评估</w:t>
      </w:r>
      <w:bookmarkEnd w:id="39"/>
      <w:bookmarkEnd w:id="40"/>
    </w:p>
    <w:p w:rsidR="00AD67E1" w:rsidRDefault="00DF5563" w:rsidP="00AD67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41" w:name="_Toc524464804"/>
      <w:bookmarkStart w:id="42" w:name="_Toc530556433"/>
      <w:r w:rsidRPr="00DF5563">
        <w:rPr>
          <w:rStyle w:val="20"/>
          <w:rFonts w:hint="eastAsia"/>
        </w:rPr>
        <w:t>5</w:t>
      </w:r>
      <w:r w:rsidRPr="00DF5563">
        <w:rPr>
          <w:rStyle w:val="20"/>
        </w:rPr>
        <w:t>.1</w:t>
      </w:r>
      <w:r w:rsidR="00AD67E1" w:rsidRPr="00DF5563">
        <w:rPr>
          <w:rStyle w:val="20"/>
        </w:rPr>
        <w:t>人力方面</w:t>
      </w:r>
      <w:bookmarkEnd w:id="41"/>
      <w:bookmarkEnd w:id="42"/>
      <w:r w:rsidR="00227D96"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227D96" w:rsidRPr="00227D96" w:rsidRDefault="00227D96" w:rsidP="00AD67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风险：</w:t>
      </w:r>
    </w:p>
    <w:p w:rsidR="00D77256" w:rsidRDefault="00B336B7" w:rsidP="00AD67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 w:rsidR="00227D96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人员调整导致延迟</w:t>
      </w:r>
    </w:p>
    <w:p w:rsidR="00D77256" w:rsidRDefault="00D77256" w:rsidP="00AD67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 w:rsidR="00227D96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人员无法及时到位</w:t>
      </w:r>
    </w:p>
    <w:p w:rsidR="00D77256" w:rsidRDefault="00D77256" w:rsidP="00AD67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ab/>
      </w:r>
      <w:r w:rsidR="00227D96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人员技能不符合要求或人员经验不足</w:t>
      </w:r>
    </w:p>
    <w:p w:rsidR="00227D96" w:rsidRDefault="00227D96" w:rsidP="00581AF6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规避方案</w:t>
      </w:r>
      <w:r w:rsidR="00581AF6">
        <w:rPr>
          <w:rFonts w:ascii="Helvetica" w:hAnsi="Helvetica" w:cs="Helvetica" w:hint="eastAsia"/>
          <w:color w:val="333333"/>
          <w:sz w:val="21"/>
          <w:szCs w:val="21"/>
        </w:rPr>
        <w:t>：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提前做好人员规划计划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对员工进行培训</w:t>
      </w:r>
    </w:p>
    <w:p w:rsidR="00581AF6" w:rsidRDefault="00581AF6" w:rsidP="00AD67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AD67E1" w:rsidRDefault="00DF5563" w:rsidP="00DF5563">
      <w:pPr>
        <w:pStyle w:val="2"/>
      </w:pPr>
      <w:bookmarkStart w:id="43" w:name="_Toc524464805"/>
      <w:bookmarkStart w:id="44" w:name="_Toc530556434"/>
      <w:r>
        <w:rPr>
          <w:rFonts w:hint="eastAsia"/>
        </w:rPr>
        <w:t>5</w:t>
      </w:r>
      <w:r>
        <w:t>.2</w:t>
      </w:r>
      <w:r w:rsidR="00AD67E1">
        <w:t>时间方面</w:t>
      </w:r>
      <w:bookmarkEnd w:id="43"/>
      <w:r w:rsidR="00581AF6">
        <w:rPr>
          <w:rFonts w:hint="eastAsia"/>
        </w:rPr>
        <w:t>：</w:t>
      </w:r>
      <w:bookmarkEnd w:id="44"/>
    </w:p>
    <w:p w:rsidR="00581AF6" w:rsidRPr="00581AF6" w:rsidRDefault="00581AF6" w:rsidP="00581AF6">
      <w:r>
        <w:tab/>
      </w:r>
      <w:r w:rsidRPr="00533B60">
        <w:rPr>
          <w:rFonts w:ascii="宋体" w:eastAsia="宋体" w:hAnsi="宋体" w:hint="eastAsia"/>
        </w:rPr>
        <w:t>风险</w:t>
      </w:r>
      <w:r>
        <w:rPr>
          <w:rFonts w:hint="eastAsia"/>
        </w:rPr>
        <w:t>：</w:t>
      </w:r>
    </w:p>
    <w:p w:rsidR="00581AF6" w:rsidRDefault="00B336B7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开发时间缩短导致某些测试计划无法执行</w:t>
      </w:r>
    </w:p>
    <w:p w:rsidR="00AD67E1" w:rsidRDefault="00B336B7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人员调整导致周期延迟</w:t>
      </w:r>
      <w:r w:rsidR="00943B03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AD67E1">
        <w:rPr>
          <w:rFonts w:ascii="Helvetica" w:hAnsi="Helvetica" w:cs="Helvetica"/>
          <w:color w:val="333333"/>
          <w:sz w:val="21"/>
          <w:szCs w:val="21"/>
        </w:rPr>
        <w:t>环境方面；</w:t>
      </w:r>
    </w:p>
    <w:p w:rsidR="00D77256" w:rsidRDefault="00D77256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测试拖延，超出预定期限，进度推迟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规避方案：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对开发计划进行评审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提前做出人员规划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对测试时间安排进行评估</w:t>
      </w:r>
    </w:p>
    <w:p w:rsidR="00AD67E1" w:rsidRDefault="00DF5563" w:rsidP="00DF5563">
      <w:pPr>
        <w:pStyle w:val="2"/>
      </w:pPr>
      <w:bookmarkStart w:id="45" w:name="_Toc524464806"/>
      <w:bookmarkStart w:id="46" w:name="_Toc530556435"/>
      <w:r>
        <w:rPr>
          <w:rFonts w:hint="eastAsia"/>
        </w:rPr>
        <w:t>5</w:t>
      </w:r>
      <w:r>
        <w:t>.3</w:t>
      </w:r>
      <w:r w:rsidR="00AD67E1">
        <w:t>资源方面</w:t>
      </w:r>
      <w:bookmarkEnd w:id="45"/>
      <w:bookmarkEnd w:id="46"/>
    </w:p>
    <w:p w:rsidR="00581AF6" w:rsidRPr="00581AF6" w:rsidRDefault="00581AF6" w:rsidP="00581AF6">
      <w:r>
        <w:tab/>
      </w:r>
      <w:r>
        <w:rPr>
          <w:rFonts w:hint="eastAsia"/>
        </w:rPr>
        <w:t>风险：</w:t>
      </w:r>
    </w:p>
    <w:p w:rsidR="00B336B7" w:rsidRDefault="00B336B7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工具调配</w:t>
      </w:r>
      <w:r w:rsidR="00581AF6">
        <w:rPr>
          <w:rFonts w:ascii="Helvetica" w:hAnsi="Helvetica" w:cs="Helvetica" w:hint="eastAsia"/>
          <w:color w:val="333333"/>
          <w:sz w:val="21"/>
          <w:szCs w:val="21"/>
        </w:rPr>
        <w:t>不合理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不具备搭建</w:t>
      </w:r>
      <w:r w:rsidR="00533B60" w:rsidRPr="00C16854">
        <w:rPr>
          <w:rFonts w:hint="eastAsia"/>
          <w:sz w:val="21"/>
          <w:szCs w:val="21"/>
        </w:rPr>
        <w:t>教学综合信息服务平台</w:t>
      </w:r>
      <w:r>
        <w:rPr>
          <w:rFonts w:ascii="Helvetica" w:hAnsi="Helvetica" w:cs="Helvetica" w:hint="eastAsia"/>
          <w:color w:val="333333"/>
          <w:sz w:val="21"/>
          <w:szCs w:val="21"/>
        </w:rPr>
        <w:t>的环境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规避风险：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对工具调配提前进行规划和申请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安装具备</w:t>
      </w:r>
      <w:r w:rsidR="00533B60" w:rsidRPr="00C16854">
        <w:rPr>
          <w:rFonts w:hint="eastAsia"/>
          <w:sz w:val="21"/>
          <w:szCs w:val="21"/>
        </w:rPr>
        <w:t>教学综合信息服务平台</w:t>
      </w:r>
      <w:r>
        <w:rPr>
          <w:rFonts w:ascii="Helvetica" w:hAnsi="Helvetica" w:cs="Helvetica" w:hint="eastAsia"/>
          <w:color w:val="333333"/>
          <w:sz w:val="21"/>
          <w:szCs w:val="21"/>
        </w:rPr>
        <w:t>文件</w:t>
      </w:r>
    </w:p>
    <w:p w:rsidR="00AD67E1" w:rsidRDefault="00DF5563" w:rsidP="00DF5563">
      <w:pPr>
        <w:pStyle w:val="2"/>
      </w:pPr>
      <w:bookmarkStart w:id="47" w:name="_Toc524464807"/>
      <w:bookmarkStart w:id="48" w:name="_Toc530556436"/>
      <w:r>
        <w:rPr>
          <w:rFonts w:hint="eastAsia"/>
        </w:rPr>
        <w:t>5</w:t>
      </w:r>
      <w:r>
        <w:t>.4</w:t>
      </w:r>
      <w:r w:rsidR="00AD67E1">
        <w:t>部门合作方面</w:t>
      </w:r>
      <w:bookmarkEnd w:id="47"/>
      <w:bookmarkEnd w:id="48"/>
    </w:p>
    <w:p w:rsidR="00581AF6" w:rsidRDefault="00581AF6" w:rsidP="00B336B7">
      <w:pPr>
        <w:pStyle w:val="a3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风险：</w:t>
      </w:r>
    </w:p>
    <w:p w:rsidR="00B336B7" w:rsidRDefault="00B336B7" w:rsidP="00581AF6">
      <w:pPr>
        <w:pStyle w:val="a3"/>
        <w:shd w:val="clear" w:color="auto" w:fill="FFFFFF"/>
        <w:spacing w:before="0" w:beforeAutospacing="0" w:after="150" w:afterAutospacing="0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开发人员、测试人员</w:t>
      </w:r>
      <w:r w:rsidR="00D70C19">
        <w:rPr>
          <w:rFonts w:ascii="Helvetica" w:hAnsi="Helvetica" w:cs="Helvetica" w:hint="eastAsia"/>
          <w:color w:val="333333"/>
          <w:sz w:val="21"/>
          <w:szCs w:val="21"/>
        </w:rPr>
        <w:t>没有及时沟通</w:t>
      </w:r>
    </w:p>
    <w:p w:rsidR="00581AF6" w:rsidRDefault="00581AF6" w:rsidP="00581AF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>规避方案：</w:t>
      </w:r>
    </w:p>
    <w:p w:rsidR="00581AF6" w:rsidRPr="00581AF6" w:rsidRDefault="00581AF6" w:rsidP="00581AF6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="00D70C19">
        <w:rPr>
          <w:rFonts w:ascii="Helvetica" w:hAnsi="Helvetica" w:cs="Helvetica" w:hint="eastAsia"/>
          <w:color w:val="333333"/>
          <w:sz w:val="21"/>
          <w:szCs w:val="21"/>
        </w:rPr>
        <w:t>提前做好开发和测试人员的交流和培训</w:t>
      </w:r>
    </w:p>
    <w:p w:rsidR="00AD67E1" w:rsidRPr="002B28F4" w:rsidRDefault="00AD67E1" w:rsidP="002B28F4">
      <w:pPr>
        <w:pStyle w:val="1"/>
      </w:pPr>
      <w:bookmarkStart w:id="49" w:name="_Toc524464808"/>
      <w:bookmarkStart w:id="50" w:name="_Toc530556437"/>
      <w:r w:rsidRPr="002B28F4">
        <w:lastRenderedPageBreak/>
        <w:t>6</w:t>
      </w:r>
      <w:r w:rsidRPr="002B28F4">
        <w:t>．</w:t>
      </w:r>
      <w:bookmarkEnd w:id="49"/>
      <w:r w:rsidR="002B66EA">
        <w:rPr>
          <w:rFonts w:hint="eastAsia"/>
        </w:rPr>
        <w:t>总结</w:t>
      </w:r>
      <w:bookmarkEnd w:id="50"/>
    </w:p>
    <w:p w:rsidR="00AD67E1" w:rsidRDefault="002B66EA" w:rsidP="002B66EA">
      <w:pPr>
        <w:pStyle w:val="2"/>
      </w:pPr>
      <w:bookmarkStart w:id="51" w:name="_Toc530556438"/>
      <w:r>
        <w:rPr>
          <w:rFonts w:hint="eastAsia"/>
        </w:rPr>
        <w:t>6</w:t>
      </w:r>
      <w:r>
        <w:t>.1</w:t>
      </w:r>
      <w:r w:rsidR="00DB4F9F">
        <w:rPr>
          <w:rFonts w:hint="eastAsia"/>
        </w:rPr>
        <w:t>评审总结</w:t>
      </w:r>
      <w:bookmarkEnd w:id="51"/>
    </w:p>
    <w:p w:rsidR="00DB4F9F" w:rsidRDefault="00DB4F9F" w:rsidP="00DB4F9F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计划评审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>测试计划编写完成后，对测试计划的正确性、全面性以及可行性等进行评审，评审人员的组成包括软件开发人、营销人员、测试负责人以及其他有关项目负责人。</w:t>
      </w:r>
    </w:p>
    <w:p w:rsidR="00DB4F9F" w:rsidRPr="00DB4F9F" w:rsidRDefault="002B66EA" w:rsidP="002B66EA">
      <w:pPr>
        <w:pStyle w:val="2"/>
      </w:pPr>
      <w:bookmarkStart w:id="52" w:name="_Toc530556439"/>
      <w:r>
        <w:rPr>
          <w:rFonts w:hint="eastAsia"/>
        </w:rPr>
        <w:t>6</w:t>
      </w:r>
      <w:r>
        <w:t>.2</w:t>
      </w:r>
      <w:r w:rsidR="00DB4F9F">
        <w:rPr>
          <w:rFonts w:hint="eastAsia"/>
        </w:rPr>
        <w:t>计划总结：</w:t>
      </w:r>
      <w:bookmarkEnd w:id="52"/>
    </w:p>
    <w:p w:rsidR="00DB4F9F" w:rsidRPr="00343801" w:rsidRDefault="00DB4F9F">
      <w:pPr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>
        <w:tab/>
      </w:r>
      <w:r w:rsidRPr="00343801">
        <w:rPr>
          <w:rFonts w:ascii="宋体" w:eastAsia="宋体" w:hAnsi="宋体" w:cs="Helvetica"/>
          <w:color w:val="333333"/>
          <w:szCs w:val="21"/>
          <w:shd w:val="clear" w:color="auto" w:fill="FFFFFF"/>
        </w:rPr>
        <w:t>项目完成后，对计划的执行情况进行评审，</w:t>
      </w:r>
      <w:r w:rsidR="0023359F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找出</w:t>
      </w:r>
      <w:r w:rsidRPr="00343801">
        <w:rPr>
          <w:rFonts w:ascii="宋体" w:eastAsia="宋体" w:hAnsi="宋体" w:cs="Helvetica"/>
          <w:color w:val="333333"/>
          <w:szCs w:val="21"/>
          <w:shd w:val="clear" w:color="auto" w:fill="FFFFFF"/>
        </w:rPr>
        <w:t>不合理的地方，以便为编写下一个项目测试计划做经验积累。</w:t>
      </w:r>
    </w:p>
    <w:p w:rsidR="00115A0A" w:rsidRPr="0023359F" w:rsidRDefault="00115A0A"/>
    <w:p w:rsidR="00115A0A" w:rsidRDefault="00115A0A"/>
    <w:p w:rsidR="00115A0A" w:rsidRDefault="00115A0A"/>
    <w:p w:rsidR="00115A0A" w:rsidRDefault="00115A0A"/>
    <w:p w:rsidR="00115A0A" w:rsidRDefault="00115A0A"/>
    <w:p w:rsidR="00115A0A" w:rsidRDefault="00115A0A"/>
    <w:p w:rsidR="00115A0A" w:rsidRDefault="00115A0A">
      <w:r>
        <w:rPr>
          <w:rFonts w:hint="eastAsia"/>
        </w:rPr>
        <w:t>制定者：杨凯静</w:t>
      </w:r>
    </w:p>
    <w:p w:rsidR="00115A0A" w:rsidRDefault="00115A0A">
      <w:r>
        <w:rPr>
          <w:rFonts w:hint="eastAsia"/>
        </w:rPr>
        <w:t>时间：</w:t>
      </w:r>
      <w:r>
        <w:t>20</w:t>
      </w:r>
      <w:r w:rsidR="00533B60">
        <w:rPr>
          <w:rFonts w:hint="eastAsia"/>
        </w:rPr>
        <w:t>20</w:t>
      </w:r>
      <w:r>
        <w:t>年</w:t>
      </w:r>
      <w:r w:rsidR="00533B60">
        <w:rPr>
          <w:rFonts w:hint="eastAsia"/>
        </w:rPr>
        <w:t>2</w:t>
      </w:r>
      <w:r>
        <w:t>月</w:t>
      </w:r>
      <w:r w:rsidR="00533B60">
        <w:rPr>
          <w:rFonts w:hint="eastAsia"/>
        </w:rPr>
        <w:t>20</w:t>
      </w:r>
      <w:r>
        <w:t>日</w:t>
      </w:r>
    </w:p>
    <w:sectPr w:rsidR="0011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350" w:rsidRDefault="00176350" w:rsidP="00F32CA9">
      <w:r>
        <w:separator/>
      </w:r>
    </w:p>
  </w:endnote>
  <w:endnote w:type="continuationSeparator" w:id="0">
    <w:p w:rsidR="00176350" w:rsidRDefault="00176350" w:rsidP="00F3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350" w:rsidRDefault="00176350" w:rsidP="00F32CA9">
      <w:r>
        <w:separator/>
      </w:r>
    </w:p>
  </w:footnote>
  <w:footnote w:type="continuationSeparator" w:id="0">
    <w:p w:rsidR="00176350" w:rsidRDefault="00176350" w:rsidP="00F32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85F"/>
    <w:multiLevelType w:val="hybridMultilevel"/>
    <w:tmpl w:val="A36C1968"/>
    <w:lvl w:ilvl="0" w:tplc="91DAE8C6">
      <w:start w:val="3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0B864BC8"/>
    <w:multiLevelType w:val="hybridMultilevel"/>
    <w:tmpl w:val="D24EA69C"/>
    <w:lvl w:ilvl="0" w:tplc="797ADA56">
      <w:start w:val="1"/>
      <w:numFmt w:val="decimalFullWidth"/>
      <w:lvlText w:val="%1．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B6599"/>
    <w:multiLevelType w:val="hybridMultilevel"/>
    <w:tmpl w:val="BD16A362"/>
    <w:lvl w:ilvl="0" w:tplc="1F00A9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A32CC"/>
    <w:multiLevelType w:val="hybridMultilevel"/>
    <w:tmpl w:val="932C8422"/>
    <w:lvl w:ilvl="0" w:tplc="9B0CC38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F6167"/>
    <w:multiLevelType w:val="hybridMultilevel"/>
    <w:tmpl w:val="ADBC7302"/>
    <w:lvl w:ilvl="0" w:tplc="3E7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585E09"/>
    <w:multiLevelType w:val="hybridMultilevel"/>
    <w:tmpl w:val="02C82374"/>
    <w:lvl w:ilvl="0" w:tplc="5E8803D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296672"/>
    <w:multiLevelType w:val="hybridMultilevel"/>
    <w:tmpl w:val="9918A45C"/>
    <w:lvl w:ilvl="0" w:tplc="28D265B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C90721"/>
    <w:multiLevelType w:val="hybridMultilevel"/>
    <w:tmpl w:val="50BA6C00"/>
    <w:lvl w:ilvl="0" w:tplc="091CDF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157BB3"/>
    <w:multiLevelType w:val="hybridMultilevel"/>
    <w:tmpl w:val="BC2A2D1A"/>
    <w:lvl w:ilvl="0" w:tplc="D9EA74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A00720"/>
    <w:multiLevelType w:val="hybridMultilevel"/>
    <w:tmpl w:val="AF968E36"/>
    <w:lvl w:ilvl="0" w:tplc="F154DE1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F6B6D"/>
    <w:multiLevelType w:val="hybridMultilevel"/>
    <w:tmpl w:val="5B5E7716"/>
    <w:lvl w:ilvl="0" w:tplc="EFAE7D4C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9352CE"/>
    <w:multiLevelType w:val="hybridMultilevel"/>
    <w:tmpl w:val="2E32B3FC"/>
    <w:lvl w:ilvl="0" w:tplc="591036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24097A"/>
    <w:multiLevelType w:val="hybridMultilevel"/>
    <w:tmpl w:val="45A2C2DC"/>
    <w:lvl w:ilvl="0" w:tplc="A0A66CA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E1"/>
    <w:rsid w:val="00025B04"/>
    <w:rsid w:val="0003178F"/>
    <w:rsid w:val="000A0D75"/>
    <w:rsid w:val="000A3C4C"/>
    <w:rsid w:val="000C2150"/>
    <w:rsid w:val="00115A0A"/>
    <w:rsid w:val="00125983"/>
    <w:rsid w:val="001511AE"/>
    <w:rsid w:val="0016698D"/>
    <w:rsid w:val="00176350"/>
    <w:rsid w:val="00194552"/>
    <w:rsid w:val="001B6B1F"/>
    <w:rsid w:val="001C0D82"/>
    <w:rsid w:val="001E1F05"/>
    <w:rsid w:val="00227D96"/>
    <w:rsid w:val="0023359F"/>
    <w:rsid w:val="00282AB8"/>
    <w:rsid w:val="002A1EC4"/>
    <w:rsid w:val="002A5AF1"/>
    <w:rsid w:val="002B28F4"/>
    <w:rsid w:val="002B66EA"/>
    <w:rsid w:val="00311A0B"/>
    <w:rsid w:val="0032206B"/>
    <w:rsid w:val="00343801"/>
    <w:rsid w:val="00372060"/>
    <w:rsid w:val="003C6F0F"/>
    <w:rsid w:val="003E4109"/>
    <w:rsid w:val="003F5463"/>
    <w:rsid w:val="00401EB6"/>
    <w:rsid w:val="004923BE"/>
    <w:rsid w:val="004B224D"/>
    <w:rsid w:val="004C02F0"/>
    <w:rsid w:val="004C5826"/>
    <w:rsid w:val="00533B60"/>
    <w:rsid w:val="00581AF6"/>
    <w:rsid w:val="005A2201"/>
    <w:rsid w:val="005A2E96"/>
    <w:rsid w:val="005B6E27"/>
    <w:rsid w:val="005D758B"/>
    <w:rsid w:val="005D7824"/>
    <w:rsid w:val="005F72DC"/>
    <w:rsid w:val="00600D63"/>
    <w:rsid w:val="0061554E"/>
    <w:rsid w:val="006307F0"/>
    <w:rsid w:val="006F26FC"/>
    <w:rsid w:val="00712CF4"/>
    <w:rsid w:val="00715B98"/>
    <w:rsid w:val="007333A1"/>
    <w:rsid w:val="00744811"/>
    <w:rsid w:val="0076687F"/>
    <w:rsid w:val="007D475B"/>
    <w:rsid w:val="008478E1"/>
    <w:rsid w:val="00872853"/>
    <w:rsid w:val="008D2428"/>
    <w:rsid w:val="008D67CA"/>
    <w:rsid w:val="008E5C03"/>
    <w:rsid w:val="009107C4"/>
    <w:rsid w:val="00930DEB"/>
    <w:rsid w:val="00943B03"/>
    <w:rsid w:val="00975086"/>
    <w:rsid w:val="00A0366C"/>
    <w:rsid w:val="00A2037E"/>
    <w:rsid w:val="00A52E8D"/>
    <w:rsid w:val="00AC0D9A"/>
    <w:rsid w:val="00AD67E1"/>
    <w:rsid w:val="00AE5EFB"/>
    <w:rsid w:val="00B22CC3"/>
    <w:rsid w:val="00B336B7"/>
    <w:rsid w:val="00B465AE"/>
    <w:rsid w:val="00B5101A"/>
    <w:rsid w:val="00B51E68"/>
    <w:rsid w:val="00B95BC7"/>
    <w:rsid w:val="00B96B44"/>
    <w:rsid w:val="00BD582D"/>
    <w:rsid w:val="00BE4261"/>
    <w:rsid w:val="00C16854"/>
    <w:rsid w:val="00C87571"/>
    <w:rsid w:val="00CC3E4A"/>
    <w:rsid w:val="00D657A8"/>
    <w:rsid w:val="00D70C19"/>
    <w:rsid w:val="00D77256"/>
    <w:rsid w:val="00DB4F9F"/>
    <w:rsid w:val="00DB6E24"/>
    <w:rsid w:val="00DC480D"/>
    <w:rsid w:val="00DF5563"/>
    <w:rsid w:val="00E06C4F"/>
    <w:rsid w:val="00E15984"/>
    <w:rsid w:val="00E23CD5"/>
    <w:rsid w:val="00EA42DE"/>
    <w:rsid w:val="00EC03A6"/>
    <w:rsid w:val="00ED2500"/>
    <w:rsid w:val="00EE5023"/>
    <w:rsid w:val="00F17CA1"/>
    <w:rsid w:val="00F26FD4"/>
    <w:rsid w:val="00F32CA9"/>
    <w:rsid w:val="00F414EA"/>
    <w:rsid w:val="00F56788"/>
    <w:rsid w:val="00F73749"/>
    <w:rsid w:val="00FD6584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6FE98-1450-4FDD-A368-A6933246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8F4"/>
    <w:pPr>
      <w:keepNext/>
      <w:keepLines/>
      <w:spacing w:before="240" w:after="24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2DC"/>
    <w:pPr>
      <w:keepNext/>
      <w:keepLines/>
      <w:spacing w:before="200" w:after="200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6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67E1"/>
    <w:rPr>
      <w:b/>
      <w:bCs/>
    </w:rPr>
  </w:style>
  <w:style w:type="table" w:styleId="a5">
    <w:name w:val="Table Grid"/>
    <w:basedOn w:val="a1"/>
    <w:uiPriority w:val="39"/>
    <w:rsid w:val="00712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D758B"/>
    <w:pPr>
      <w:widowControl w:val="0"/>
      <w:jc w:val="both"/>
    </w:pPr>
    <w:rPr>
      <w:rFonts w:eastAsia="宋体"/>
      <w:b/>
      <w:sz w:val="32"/>
    </w:rPr>
  </w:style>
  <w:style w:type="character" w:customStyle="1" w:styleId="10">
    <w:name w:val="标题 1 字符"/>
    <w:basedOn w:val="a0"/>
    <w:link w:val="1"/>
    <w:uiPriority w:val="9"/>
    <w:rsid w:val="002B28F4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F72DC"/>
    <w:rPr>
      <w:rFonts w:asciiTheme="majorHAnsi" w:eastAsia="宋体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465AE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65AE"/>
  </w:style>
  <w:style w:type="paragraph" w:styleId="TOC2">
    <w:name w:val="toc 2"/>
    <w:basedOn w:val="a"/>
    <w:next w:val="a"/>
    <w:autoRedefine/>
    <w:uiPriority w:val="39"/>
    <w:unhideWhenUsed/>
    <w:rsid w:val="00B465AE"/>
    <w:pPr>
      <w:ind w:leftChars="200" w:left="420"/>
    </w:pPr>
  </w:style>
  <w:style w:type="character" w:styleId="a7">
    <w:name w:val="Hyperlink"/>
    <w:basedOn w:val="a0"/>
    <w:uiPriority w:val="99"/>
    <w:unhideWhenUsed/>
    <w:rsid w:val="00B465A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32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32C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2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32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2106-4D5D-4D9D-8D84-ED34F355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2018-09-11T11:51:00Z</dcterms:created>
  <dcterms:modified xsi:type="dcterms:W3CDTF">2020-05-04T08:31:00Z</dcterms:modified>
</cp:coreProperties>
</file>