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A6C" w:rsidRDefault="00DF7CA3" w:rsidP="0035615A">
      <w:pPr>
        <w:ind w:firstLineChars="200" w:firstLine="420"/>
      </w:pPr>
      <w:r>
        <w:rPr>
          <w:rFonts w:hint="eastAsia"/>
        </w:rPr>
        <w:t>本周</w:t>
      </w:r>
      <w:r w:rsidR="003846E8">
        <w:rPr>
          <w:rFonts w:hint="eastAsia"/>
        </w:rPr>
        <w:t>解决了在训练过程中和作者精度差很多的问题，并且将自己的数据增强做法和作者的进行比较，得出作者在数据增强方面最为关键的两个方法，便于日后应用于自己的设计中以提高精度。另外又</w:t>
      </w:r>
      <w:r w:rsidR="005902E4">
        <w:rPr>
          <w:rFonts w:hint="eastAsia"/>
        </w:rPr>
        <w:t>重新巩固了一遍</w:t>
      </w:r>
      <w:proofErr w:type="spellStart"/>
      <w:r w:rsidR="005902E4">
        <w:rPr>
          <w:rFonts w:hint="eastAsia"/>
        </w:rPr>
        <w:t>resnet</w:t>
      </w:r>
      <w:proofErr w:type="spellEnd"/>
      <w:r w:rsidR="005902E4">
        <w:rPr>
          <w:rFonts w:hint="eastAsia"/>
        </w:rPr>
        <w:t>和inception网络的特征，希望更加清晰其特点以便迁移应用</w:t>
      </w:r>
      <w:r w:rsidR="003846E8">
        <w:rPr>
          <w:rFonts w:hint="eastAsia"/>
        </w:rPr>
        <w:t>，了解了论文</w:t>
      </w:r>
      <w:r w:rsidR="003846E8" w:rsidRPr="003846E8">
        <w:t>Rethinking the Faster R-CNN Architecture for Temporal Action Localization</w:t>
      </w:r>
      <w:r w:rsidR="003846E8">
        <w:rPr>
          <w:rFonts w:hint="eastAsia"/>
        </w:rPr>
        <w:t>中对于视频在时间上进行定位的思想。</w:t>
      </w:r>
    </w:p>
    <w:p w:rsidR="00A96295" w:rsidRDefault="00A96295" w:rsidP="0035615A">
      <w:pPr>
        <w:ind w:firstLineChars="200" w:firstLine="420"/>
      </w:pPr>
    </w:p>
    <w:p w:rsidR="007D00AD" w:rsidRDefault="007A0053" w:rsidP="0035615A">
      <w:pPr>
        <w:ind w:firstLineChars="200" w:firstLine="420"/>
      </w:pPr>
      <w:r>
        <w:rPr>
          <w:rFonts w:hint="eastAsia"/>
        </w:rPr>
        <w:t>这周</w:t>
      </w:r>
      <w:r w:rsidR="00AF1719">
        <w:rPr>
          <w:rFonts w:hint="eastAsia"/>
        </w:rPr>
        <w:t>再次</w:t>
      </w:r>
      <w:r>
        <w:rPr>
          <w:rFonts w:hint="eastAsia"/>
        </w:rPr>
        <w:t>仔细</w:t>
      </w:r>
      <w:r w:rsidR="00AF1719">
        <w:rPr>
          <w:rFonts w:hint="eastAsia"/>
        </w:rPr>
        <w:t>翻看作者的代码后，发现</w:t>
      </w:r>
      <w:r w:rsidR="002E4F37">
        <w:rPr>
          <w:rFonts w:hint="eastAsia"/>
        </w:rPr>
        <w:t>在数据的预处理和数据训练的处理上有比较大的区别。</w:t>
      </w:r>
      <w:r w:rsidR="00CF4ABD">
        <w:rPr>
          <w:rFonts w:hint="eastAsia"/>
        </w:rPr>
        <w:t>其中在光度变化的处理、随机裁剪、</w:t>
      </w:r>
      <w:r w:rsidR="004E567C">
        <w:rPr>
          <w:rFonts w:hint="eastAsia"/>
        </w:rPr>
        <w:t>图像的扩展</w:t>
      </w:r>
      <w:r w:rsidR="004067B5">
        <w:rPr>
          <w:rFonts w:hint="eastAsia"/>
        </w:rPr>
        <w:t>、以及ground</w:t>
      </w:r>
      <w:r w:rsidR="004067B5">
        <w:t xml:space="preserve"> </w:t>
      </w:r>
      <w:r w:rsidR="004067B5">
        <w:rPr>
          <w:rFonts w:hint="eastAsia"/>
        </w:rPr>
        <w:t>truth的训练方法</w:t>
      </w:r>
      <w:r w:rsidR="00D3346C">
        <w:rPr>
          <w:rFonts w:hint="eastAsia"/>
        </w:rPr>
        <w:t>均有所不同。</w:t>
      </w:r>
    </w:p>
    <w:p w:rsidR="00D3346C" w:rsidRDefault="00D3346C" w:rsidP="0035615A">
      <w:pPr>
        <w:ind w:firstLineChars="200" w:firstLine="420"/>
      </w:pPr>
      <w:r>
        <w:rPr>
          <w:rFonts w:hint="eastAsia"/>
        </w:rPr>
        <w:t>首先对于光度变化只是简单的参数设置不同，区别不太大。</w:t>
      </w:r>
    </w:p>
    <w:p w:rsidR="00D3346C" w:rsidRDefault="00D3346C" w:rsidP="0035615A">
      <w:pPr>
        <w:ind w:firstLineChars="200" w:firstLine="420"/>
      </w:pPr>
      <w:r>
        <w:rPr>
          <w:rFonts w:hint="eastAsia"/>
        </w:rPr>
        <w:t>随机裁剪中，我在裁剪的过程中保证了每一张图是按照原图的比例裁剪的，但是作者的做法中会将图像的形状进行一定的改变</w:t>
      </w:r>
      <w:r w:rsidR="000B0435">
        <w:rPr>
          <w:rFonts w:hint="eastAsia"/>
        </w:rPr>
        <w:t>，而且比例变化区间为[</w:t>
      </w:r>
      <w:r w:rsidR="000B0435">
        <w:t>0.5,2]</w:t>
      </w:r>
      <w:r>
        <w:rPr>
          <w:rFonts w:hint="eastAsia"/>
        </w:rPr>
        <w:t>。</w:t>
      </w:r>
    </w:p>
    <w:p w:rsidR="004F4569" w:rsidRDefault="004F4569" w:rsidP="0035615A">
      <w:pPr>
        <w:ind w:firstLineChars="200" w:firstLine="420"/>
      </w:pPr>
      <w:r>
        <w:rPr>
          <w:rFonts w:hint="eastAsia"/>
        </w:rPr>
        <w:t>作者的图像扩展是指，将一张</w:t>
      </w:r>
      <w:proofErr w:type="gramStart"/>
      <w:r>
        <w:rPr>
          <w:rFonts w:hint="eastAsia"/>
        </w:rPr>
        <w:t>图按照</w:t>
      </w:r>
      <w:proofErr w:type="gramEnd"/>
      <w:r>
        <w:rPr>
          <w:rFonts w:hint="eastAsia"/>
        </w:rPr>
        <w:t>1-</w:t>
      </w:r>
      <w:r>
        <w:t>4</w:t>
      </w:r>
      <w:r>
        <w:rPr>
          <w:rFonts w:hint="eastAsia"/>
        </w:rPr>
        <w:t>间的随机比例对长和宽进行扩张，然后</w:t>
      </w:r>
      <w:r w:rsidR="00C13C65">
        <w:rPr>
          <w:rFonts w:hint="eastAsia"/>
        </w:rPr>
        <w:t>将</w:t>
      </w:r>
      <w:r>
        <w:rPr>
          <w:rFonts w:hint="eastAsia"/>
        </w:rPr>
        <w:t>图片</w:t>
      </w:r>
      <w:r w:rsidR="006F3008">
        <w:rPr>
          <w:rFonts w:hint="eastAsia"/>
        </w:rPr>
        <w:t>依然按照原来的大小</w:t>
      </w:r>
      <w:r>
        <w:rPr>
          <w:rFonts w:hint="eastAsia"/>
        </w:rPr>
        <w:t>放到扩张后的图像的右下角</w:t>
      </w:r>
      <w:r w:rsidR="00FE0DC9">
        <w:rPr>
          <w:rFonts w:hint="eastAsia"/>
        </w:rPr>
        <w:t>位置</w:t>
      </w:r>
      <w:proofErr w:type="gramStart"/>
      <w:r w:rsidR="006F3008">
        <w:rPr>
          <w:rFonts w:hint="eastAsia"/>
        </w:rPr>
        <w:t>位置</w:t>
      </w:r>
      <w:proofErr w:type="gramEnd"/>
      <w:r w:rsidR="006F3008">
        <w:rPr>
          <w:rFonts w:hint="eastAsia"/>
        </w:rPr>
        <w:t>，而</w:t>
      </w:r>
      <w:r w:rsidR="008235F8">
        <w:rPr>
          <w:rFonts w:hint="eastAsia"/>
        </w:rPr>
        <w:t>多余出来的部分全部用认为是黑色</w:t>
      </w:r>
      <w:r w:rsidR="008C2C2B">
        <w:rPr>
          <w:rFonts w:hint="eastAsia"/>
        </w:rPr>
        <w:t>（全</w:t>
      </w:r>
      <w:proofErr w:type="gramStart"/>
      <w:r w:rsidR="008C2C2B">
        <w:rPr>
          <w:rFonts w:hint="eastAsia"/>
        </w:rPr>
        <w:t>部置</w:t>
      </w:r>
      <w:proofErr w:type="gramEnd"/>
      <w:r w:rsidR="008C2C2B">
        <w:rPr>
          <w:rFonts w:hint="eastAsia"/>
        </w:rPr>
        <w:t>0）</w:t>
      </w:r>
      <w:r w:rsidR="009642E0">
        <w:rPr>
          <w:rFonts w:hint="eastAsia"/>
        </w:rPr>
        <w:t>。</w:t>
      </w:r>
    </w:p>
    <w:p w:rsidR="00A612BA" w:rsidRDefault="006B796B" w:rsidP="0035615A">
      <w:pPr>
        <w:ind w:firstLineChars="200" w:firstLine="420"/>
        <w:rPr>
          <w:rFonts w:hint="eastAsia"/>
        </w:rPr>
      </w:pPr>
      <w:r>
        <w:rPr>
          <w:rFonts w:hint="eastAsia"/>
        </w:rPr>
        <w:t>作者对于ground</w:t>
      </w:r>
      <w:r>
        <w:t xml:space="preserve"> </w:t>
      </w:r>
      <w:r>
        <w:rPr>
          <w:rFonts w:hint="eastAsia"/>
        </w:rPr>
        <w:t>truth的训练，是一次性将所有的</w:t>
      </w:r>
      <w:proofErr w:type="spellStart"/>
      <w:r w:rsidR="00654595">
        <w:rPr>
          <w:rFonts w:hint="eastAsia"/>
        </w:rPr>
        <w:t>gt</w:t>
      </w:r>
      <w:proofErr w:type="spellEnd"/>
      <w:r w:rsidR="00654595">
        <w:rPr>
          <w:rFonts w:hint="eastAsia"/>
        </w:rPr>
        <w:t>全部放入</w:t>
      </w:r>
      <w:r w:rsidR="0015762B">
        <w:rPr>
          <w:rFonts w:hint="eastAsia"/>
        </w:rPr>
        <w:t>网络中进行训练，也就是说网络</w:t>
      </w:r>
      <w:proofErr w:type="gramStart"/>
      <w:r w:rsidR="0015762B">
        <w:rPr>
          <w:rFonts w:hint="eastAsia"/>
        </w:rPr>
        <w:t>每训练</w:t>
      </w:r>
      <w:proofErr w:type="gramEnd"/>
      <w:r w:rsidR="0015762B">
        <w:rPr>
          <w:rFonts w:hint="eastAsia"/>
        </w:rPr>
        <w:t>一个epoch都会将所有视频的所有</w:t>
      </w:r>
      <w:proofErr w:type="spellStart"/>
      <w:r w:rsidR="00E232BE">
        <w:rPr>
          <w:rFonts w:hint="eastAsia"/>
        </w:rPr>
        <w:t>gt</w:t>
      </w:r>
      <w:proofErr w:type="spellEnd"/>
      <w:r w:rsidR="00E232BE">
        <w:rPr>
          <w:rFonts w:hint="eastAsia"/>
        </w:rPr>
        <w:t>全部过一遍。但是我刚开始的做法是以单个视频为单位，</w:t>
      </w:r>
      <w:r w:rsidR="007140B1">
        <w:rPr>
          <w:rFonts w:hint="eastAsia"/>
        </w:rPr>
        <w:t>每一个epoch</w:t>
      </w:r>
      <w:r w:rsidR="00E232BE">
        <w:rPr>
          <w:rFonts w:hint="eastAsia"/>
        </w:rPr>
        <w:t>随机选取</w:t>
      </w:r>
      <w:r w:rsidR="008A5972">
        <w:rPr>
          <w:rFonts w:hint="eastAsia"/>
        </w:rPr>
        <w:t>一段进行训练，同样的loss可以降到很低但是</w:t>
      </w:r>
      <w:r w:rsidR="007140B1">
        <w:rPr>
          <w:rFonts w:hint="eastAsia"/>
        </w:rPr>
        <w:t>过拟合很严重，这应该是因为本来数据集就很小。</w:t>
      </w:r>
    </w:p>
    <w:p w:rsidR="003B63C9" w:rsidRDefault="008E3F79" w:rsidP="0035615A">
      <w:pPr>
        <w:ind w:firstLineChars="200" w:firstLine="420"/>
      </w:pPr>
      <w:r>
        <w:rPr>
          <w:rFonts w:hint="eastAsia"/>
        </w:rPr>
        <w:t>为了对比作者的做法与我的做法上的根本区别，</w:t>
      </w:r>
      <w:r w:rsidR="000B06D8">
        <w:rPr>
          <w:rFonts w:hint="eastAsia"/>
        </w:rPr>
        <w:t>为找出对map影响最大的数据增强方案，进行了以下实验：</w:t>
      </w:r>
    </w:p>
    <w:tbl>
      <w:tblPr>
        <w:tblStyle w:val="5-1"/>
        <w:tblW w:w="0" w:type="auto"/>
        <w:tblLook w:val="04A0" w:firstRow="1" w:lastRow="0" w:firstColumn="1" w:lastColumn="0" w:noHBand="0" w:noVBand="1"/>
      </w:tblPr>
      <w:tblGrid>
        <w:gridCol w:w="1555"/>
        <w:gridCol w:w="1275"/>
        <w:gridCol w:w="4111"/>
        <w:gridCol w:w="1355"/>
      </w:tblGrid>
      <w:tr w:rsidR="00DD6D8D" w:rsidTr="001C7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DD6D8D" w:rsidRDefault="00DD6D8D" w:rsidP="001C727F">
            <w:pPr>
              <w:jc w:val="center"/>
            </w:pPr>
            <w:r>
              <w:t>D</w:t>
            </w:r>
            <w:r>
              <w:rPr>
                <w:rFonts w:hint="eastAsia"/>
              </w:rPr>
              <w:t>ataset</w:t>
            </w:r>
          </w:p>
        </w:tc>
        <w:tc>
          <w:tcPr>
            <w:tcW w:w="1275" w:type="dxa"/>
            <w:vAlign w:val="center"/>
          </w:tcPr>
          <w:p w:rsidR="00DD6D8D" w:rsidRDefault="00BD7CAD" w:rsidP="001C727F">
            <w:pPr>
              <w:jc w:val="center"/>
              <w:cnfStyle w:val="100000000000" w:firstRow="1" w:lastRow="0" w:firstColumn="0" w:lastColumn="0" w:oddVBand="0" w:evenVBand="0" w:oddHBand="0" w:evenHBand="0" w:firstRowFirstColumn="0" w:firstRowLastColumn="0" w:lastRowFirstColumn="0" w:lastRowLastColumn="0"/>
            </w:pPr>
            <w:r w:rsidRPr="00BD7CAD">
              <w:t>modality</w:t>
            </w:r>
          </w:p>
        </w:tc>
        <w:tc>
          <w:tcPr>
            <w:tcW w:w="4111" w:type="dxa"/>
            <w:vAlign w:val="center"/>
          </w:tcPr>
          <w:p w:rsidR="00DD6D8D" w:rsidRDefault="00BD7CAD" w:rsidP="001C727F">
            <w:pPr>
              <w:jc w:val="center"/>
              <w:cnfStyle w:val="100000000000" w:firstRow="1" w:lastRow="0" w:firstColumn="0" w:lastColumn="0" w:oddVBand="0" w:evenVBand="0" w:oddHBand="0" w:evenHBand="0" w:firstRowFirstColumn="0" w:firstRowLastColumn="0" w:lastRowFirstColumn="0" w:lastRowLastColumn="0"/>
            </w:pPr>
            <w:r>
              <w:rPr>
                <w:rFonts w:hint="eastAsia"/>
              </w:rPr>
              <w:t>方案</w:t>
            </w:r>
          </w:p>
        </w:tc>
        <w:tc>
          <w:tcPr>
            <w:tcW w:w="1355" w:type="dxa"/>
            <w:vAlign w:val="center"/>
          </w:tcPr>
          <w:p w:rsidR="00DD6D8D" w:rsidRDefault="00DF724D" w:rsidP="001C727F">
            <w:pPr>
              <w:jc w:val="center"/>
              <w:cnfStyle w:val="100000000000" w:firstRow="1" w:lastRow="0" w:firstColumn="0" w:lastColumn="0" w:oddVBand="0" w:evenVBand="0" w:oddHBand="0" w:evenHBand="0" w:firstRowFirstColumn="0" w:firstRowLastColumn="0" w:lastRowFirstColumn="0" w:lastRowLastColumn="0"/>
            </w:pPr>
            <w:r>
              <w:t>Best m</w:t>
            </w:r>
            <w:r w:rsidR="00BD7CAD">
              <w:rPr>
                <w:rFonts w:hint="eastAsia"/>
              </w:rPr>
              <w:t>ap</w:t>
            </w:r>
          </w:p>
        </w:tc>
      </w:tr>
      <w:tr w:rsidR="004311C9" w:rsidTr="00595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4311C9" w:rsidRDefault="004311C9" w:rsidP="001C727F">
            <w:pPr>
              <w:jc w:val="center"/>
            </w:pPr>
            <w:proofErr w:type="spellStart"/>
            <w:r>
              <w:rPr>
                <w:rFonts w:hint="eastAsia"/>
              </w:rPr>
              <w:t>U</w:t>
            </w:r>
            <w:r>
              <w:t>CFS</w:t>
            </w:r>
            <w:r>
              <w:rPr>
                <w:rFonts w:hint="eastAsia"/>
              </w:rPr>
              <w:t>ports</w:t>
            </w:r>
            <w:proofErr w:type="spellEnd"/>
          </w:p>
        </w:tc>
        <w:tc>
          <w:tcPr>
            <w:tcW w:w="1275" w:type="dxa"/>
            <w:vMerge w:val="restart"/>
            <w:vAlign w:val="center"/>
          </w:tcPr>
          <w:p w:rsidR="004311C9" w:rsidRDefault="004311C9" w:rsidP="001C727F">
            <w:pPr>
              <w:jc w:val="center"/>
              <w:cnfStyle w:val="000000100000" w:firstRow="0" w:lastRow="0" w:firstColumn="0" w:lastColumn="0" w:oddVBand="0" w:evenVBand="0" w:oddHBand="1" w:evenHBand="0" w:firstRowFirstColumn="0" w:firstRowLastColumn="0" w:lastRowFirstColumn="0" w:lastRowLastColumn="0"/>
            </w:pPr>
            <w:r>
              <w:rPr>
                <w:rFonts w:hint="eastAsia"/>
              </w:rPr>
              <w:t>R</w:t>
            </w:r>
            <w:r>
              <w:t>GB</w:t>
            </w:r>
          </w:p>
          <w:p w:rsidR="008A6FD8" w:rsidRPr="00BD7CAD" w:rsidRDefault="008A6FD8" w:rsidP="001C727F">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4111" w:type="dxa"/>
          </w:tcPr>
          <w:p w:rsidR="004311C9" w:rsidRDefault="00E80A06" w:rsidP="0059573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作者训练好的参数验证结果（</w:t>
            </w:r>
            <w:r w:rsidR="00997103">
              <w:rPr>
                <w:rFonts w:hint="eastAsia"/>
              </w:rPr>
              <w:t>对比</w:t>
            </w:r>
            <w:r>
              <w:rPr>
                <w:rFonts w:hint="eastAsia"/>
              </w:rPr>
              <w:t>）</w:t>
            </w:r>
          </w:p>
        </w:tc>
        <w:tc>
          <w:tcPr>
            <w:tcW w:w="1355" w:type="dxa"/>
            <w:vAlign w:val="center"/>
          </w:tcPr>
          <w:p w:rsidR="004311C9" w:rsidRDefault="00997103" w:rsidP="001C727F">
            <w:pPr>
              <w:jc w:val="center"/>
              <w:cnfStyle w:val="000000100000" w:firstRow="0" w:lastRow="0" w:firstColumn="0" w:lastColumn="0" w:oddVBand="0" w:evenVBand="0" w:oddHBand="1" w:evenHBand="0" w:firstRowFirstColumn="0" w:firstRowLastColumn="0" w:lastRowFirstColumn="0" w:lastRowLastColumn="0"/>
            </w:pPr>
            <w:r>
              <w:rPr>
                <w:rFonts w:hint="eastAsia"/>
              </w:rPr>
              <w:t>0</w:t>
            </w:r>
            <w:r>
              <w:t>.8249</w:t>
            </w:r>
          </w:p>
        </w:tc>
      </w:tr>
      <w:tr w:rsidR="00D84706" w:rsidTr="00595734">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84706" w:rsidRDefault="00D84706" w:rsidP="001C727F">
            <w:pPr>
              <w:jc w:val="center"/>
              <w:rPr>
                <w:rFonts w:hint="eastAsia"/>
              </w:rPr>
            </w:pPr>
          </w:p>
        </w:tc>
        <w:tc>
          <w:tcPr>
            <w:tcW w:w="1275" w:type="dxa"/>
            <w:vMerge/>
            <w:vAlign w:val="center"/>
          </w:tcPr>
          <w:p w:rsidR="00D84706" w:rsidRDefault="00D84706" w:rsidP="001C727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4111" w:type="dxa"/>
          </w:tcPr>
          <w:p w:rsidR="00D84706" w:rsidRDefault="0050472E" w:rsidP="0059573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上周训练结果（对比）</w:t>
            </w:r>
          </w:p>
        </w:tc>
        <w:tc>
          <w:tcPr>
            <w:tcW w:w="1355" w:type="dxa"/>
            <w:vAlign w:val="center"/>
          </w:tcPr>
          <w:p w:rsidR="00D84706" w:rsidRDefault="0050472E" w:rsidP="001C72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.6559</w:t>
            </w:r>
          </w:p>
        </w:tc>
      </w:tr>
      <w:tr w:rsidR="004311C9" w:rsidTr="00595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4311C9" w:rsidRDefault="004311C9" w:rsidP="001C727F">
            <w:pPr>
              <w:jc w:val="center"/>
            </w:pPr>
          </w:p>
        </w:tc>
        <w:tc>
          <w:tcPr>
            <w:tcW w:w="1275" w:type="dxa"/>
            <w:vMerge/>
            <w:vAlign w:val="center"/>
          </w:tcPr>
          <w:p w:rsidR="004311C9" w:rsidRDefault="004311C9" w:rsidP="001C727F">
            <w:pPr>
              <w:jc w:val="center"/>
              <w:cnfStyle w:val="000000100000" w:firstRow="0" w:lastRow="0" w:firstColumn="0" w:lastColumn="0" w:oddVBand="0" w:evenVBand="0" w:oddHBand="1" w:evenHBand="0" w:firstRowFirstColumn="0" w:firstRowLastColumn="0" w:lastRowFirstColumn="0" w:lastRowLastColumn="0"/>
            </w:pPr>
          </w:p>
        </w:tc>
        <w:tc>
          <w:tcPr>
            <w:tcW w:w="4111" w:type="dxa"/>
          </w:tcPr>
          <w:p w:rsidR="004311C9" w:rsidRDefault="003A680E" w:rsidP="00595734">
            <w:pPr>
              <w:cnfStyle w:val="000000100000" w:firstRow="0" w:lastRow="0" w:firstColumn="0" w:lastColumn="0" w:oddVBand="0" w:evenVBand="0" w:oddHBand="1" w:evenHBand="0" w:firstRowFirstColumn="0" w:firstRowLastColumn="0" w:lastRowFirstColumn="0" w:lastRowLastColumn="0"/>
            </w:pPr>
            <w:r>
              <w:rPr>
                <w:rFonts w:hint="eastAsia"/>
              </w:rPr>
              <w:t>除了</w:t>
            </w:r>
            <w:r w:rsidR="00E82CEA">
              <w:rPr>
                <w:rFonts w:hint="eastAsia"/>
              </w:rPr>
              <w:t>随机</w:t>
            </w:r>
            <w:r>
              <w:rPr>
                <w:rFonts w:hint="eastAsia"/>
              </w:rPr>
              <w:t>裁剪外，</w:t>
            </w:r>
            <w:r w:rsidR="004311C9">
              <w:rPr>
                <w:rFonts w:hint="eastAsia"/>
              </w:rPr>
              <w:t>全部按照作者提供的思路来，即</w:t>
            </w:r>
            <w:r w:rsidR="00997103">
              <w:rPr>
                <w:rFonts w:hint="eastAsia"/>
              </w:rPr>
              <w:t>采用作者的光度变换参数，图像扩展参数和方案，</w:t>
            </w:r>
            <w:r w:rsidR="00997103" w:rsidRPr="00997103">
              <w:rPr>
                <w:rFonts w:hint="eastAsia"/>
                <w:color w:val="FF0000"/>
              </w:rPr>
              <w:t>随机等比例裁剪</w:t>
            </w:r>
            <w:r w:rsidR="00997103">
              <w:rPr>
                <w:rFonts w:hint="eastAsia"/>
              </w:rPr>
              <w:t>，</w:t>
            </w:r>
            <w:r w:rsidR="00C84FD5">
              <w:rPr>
                <w:rFonts w:hint="eastAsia"/>
              </w:rPr>
              <w:t>随机镜像，</w:t>
            </w:r>
            <w:r w:rsidR="00997103">
              <w:rPr>
                <w:rFonts w:hint="eastAsia"/>
              </w:rPr>
              <w:t>一次性将所有</w:t>
            </w:r>
            <w:proofErr w:type="spellStart"/>
            <w:r w:rsidR="00997103">
              <w:rPr>
                <w:rFonts w:hint="eastAsia"/>
              </w:rPr>
              <w:t>gt</w:t>
            </w:r>
            <w:proofErr w:type="spellEnd"/>
            <w:r w:rsidR="00997103">
              <w:rPr>
                <w:rFonts w:hint="eastAsia"/>
              </w:rPr>
              <w:t>全部放入训练</w:t>
            </w:r>
          </w:p>
        </w:tc>
        <w:tc>
          <w:tcPr>
            <w:tcW w:w="1355" w:type="dxa"/>
            <w:vAlign w:val="center"/>
          </w:tcPr>
          <w:p w:rsidR="004311C9" w:rsidRDefault="00997103" w:rsidP="001C727F">
            <w:pPr>
              <w:jc w:val="center"/>
              <w:cnfStyle w:val="000000100000" w:firstRow="0" w:lastRow="0" w:firstColumn="0" w:lastColumn="0" w:oddVBand="0" w:evenVBand="0" w:oddHBand="1" w:evenHBand="0" w:firstRowFirstColumn="0" w:firstRowLastColumn="0" w:lastRowFirstColumn="0" w:lastRowLastColumn="0"/>
            </w:pPr>
            <w:r>
              <w:rPr>
                <w:rFonts w:hint="eastAsia"/>
              </w:rPr>
              <w:t>0</w:t>
            </w:r>
            <w:r>
              <w:t>.8259</w:t>
            </w:r>
          </w:p>
        </w:tc>
      </w:tr>
      <w:tr w:rsidR="004311C9" w:rsidTr="00595734">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4311C9" w:rsidRDefault="004311C9" w:rsidP="001C727F">
            <w:pPr>
              <w:jc w:val="center"/>
            </w:pPr>
          </w:p>
        </w:tc>
        <w:tc>
          <w:tcPr>
            <w:tcW w:w="1275" w:type="dxa"/>
            <w:vMerge/>
            <w:vAlign w:val="center"/>
          </w:tcPr>
          <w:p w:rsidR="004311C9" w:rsidRDefault="004311C9" w:rsidP="001C727F">
            <w:pPr>
              <w:jc w:val="center"/>
              <w:cnfStyle w:val="000000000000" w:firstRow="0" w:lastRow="0" w:firstColumn="0" w:lastColumn="0" w:oddVBand="0" w:evenVBand="0" w:oddHBand="0" w:evenHBand="0" w:firstRowFirstColumn="0" w:firstRowLastColumn="0" w:lastRowFirstColumn="0" w:lastRowLastColumn="0"/>
            </w:pPr>
          </w:p>
        </w:tc>
        <w:tc>
          <w:tcPr>
            <w:tcW w:w="4111" w:type="dxa"/>
          </w:tcPr>
          <w:p w:rsidR="004311C9" w:rsidRDefault="00F8059D" w:rsidP="0059573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从自己的思路出发，</w:t>
            </w:r>
            <w:r w:rsidR="00EE22A5">
              <w:rPr>
                <w:rFonts w:hint="eastAsia"/>
              </w:rPr>
              <w:t>保留自己的光度变换参数</w:t>
            </w:r>
            <w:r w:rsidR="00E47C2F">
              <w:rPr>
                <w:rFonts w:hint="eastAsia"/>
              </w:rPr>
              <w:t>，</w:t>
            </w:r>
            <w:r w:rsidR="00EE22A5">
              <w:rPr>
                <w:rFonts w:hint="eastAsia"/>
              </w:rPr>
              <w:t>随机等比例裁剪，</w:t>
            </w:r>
            <w:r w:rsidR="00E47C2F">
              <w:rPr>
                <w:rFonts w:hint="eastAsia"/>
              </w:rPr>
              <w:t>随机镜像，</w:t>
            </w:r>
            <w:r w:rsidR="00EE22A5">
              <w:rPr>
                <w:rFonts w:hint="eastAsia"/>
              </w:rPr>
              <w:t>不采用图像扩展，</w:t>
            </w:r>
            <w:r w:rsidR="00C84FD5" w:rsidRPr="00FB3E4F">
              <w:rPr>
                <w:rFonts w:hint="eastAsia"/>
                <w:color w:val="FF0000"/>
              </w:rPr>
              <w:t>仅仅</w:t>
            </w:r>
            <w:r w:rsidR="00BF49A0" w:rsidRPr="00FB3E4F">
              <w:rPr>
                <w:rFonts w:hint="eastAsia"/>
                <w:color w:val="FF0000"/>
              </w:rPr>
              <w:t>将所有的</w:t>
            </w:r>
            <w:proofErr w:type="spellStart"/>
            <w:r w:rsidR="00BF49A0" w:rsidRPr="00FB3E4F">
              <w:rPr>
                <w:rFonts w:hint="eastAsia"/>
                <w:color w:val="FF0000"/>
              </w:rPr>
              <w:t>gt</w:t>
            </w:r>
            <w:proofErr w:type="spellEnd"/>
            <w:r w:rsidR="00BF49A0" w:rsidRPr="00FB3E4F">
              <w:rPr>
                <w:rFonts w:hint="eastAsia"/>
                <w:color w:val="FF0000"/>
              </w:rPr>
              <w:t>一次性放入训练</w:t>
            </w:r>
          </w:p>
        </w:tc>
        <w:tc>
          <w:tcPr>
            <w:tcW w:w="1355" w:type="dxa"/>
            <w:vAlign w:val="center"/>
          </w:tcPr>
          <w:p w:rsidR="004311C9" w:rsidRDefault="00DE6C68" w:rsidP="001C727F">
            <w:pPr>
              <w:jc w:val="center"/>
              <w:cnfStyle w:val="000000000000" w:firstRow="0" w:lastRow="0" w:firstColumn="0" w:lastColumn="0" w:oddVBand="0" w:evenVBand="0" w:oddHBand="0" w:evenHBand="0" w:firstRowFirstColumn="0" w:firstRowLastColumn="0" w:lastRowFirstColumn="0" w:lastRowLastColumn="0"/>
            </w:pPr>
            <w:r>
              <w:rPr>
                <w:rFonts w:hint="eastAsia"/>
              </w:rPr>
              <w:t>0</w:t>
            </w:r>
            <w:r>
              <w:t>.7753</w:t>
            </w:r>
          </w:p>
          <w:p w:rsidR="00647AE7" w:rsidRDefault="00647AE7" w:rsidP="001C72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(这一个操作效果提升1</w:t>
            </w:r>
            <w:r>
              <w:t>0%+)</w:t>
            </w:r>
          </w:p>
        </w:tc>
      </w:tr>
      <w:tr w:rsidR="004311C9" w:rsidRPr="00D17D1B" w:rsidTr="00595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4311C9" w:rsidRDefault="004311C9" w:rsidP="001C727F">
            <w:pPr>
              <w:jc w:val="center"/>
            </w:pPr>
          </w:p>
        </w:tc>
        <w:tc>
          <w:tcPr>
            <w:tcW w:w="1275" w:type="dxa"/>
            <w:vMerge/>
            <w:vAlign w:val="center"/>
          </w:tcPr>
          <w:p w:rsidR="004311C9" w:rsidRDefault="004311C9" w:rsidP="001C727F">
            <w:pPr>
              <w:jc w:val="center"/>
              <w:cnfStyle w:val="000000100000" w:firstRow="0" w:lastRow="0" w:firstColumn="0" w:lastColumn="0" w:oddVBand="0" w:evenVBand="0" w:oddHBand="1" w:evenHBand="0" w:firstRowFirstColumn="0" w:firstRowLastColumn="0" w:lastRowFirstColumn="0" w:lastRowLastColumn="0"/>
            </w:pPr>
          </w:p>
        </w:tc>
        <w:tc>
          <w:tcPr>
            <w:tcW w:w="4111" w:type="dxa"/>
          </w:tcPr>
          <w:p w:rsidR="004311C9" w:rsidRDefault="005316A5" w:rsidP="0059573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在上面思路的基础上，仅仅加入图像的随机扩展</w:t>
            </w:r>
            <w:r w:rsidR="00613A13">
              <w:rPr>
                <w:rFonts w:hint="eastAsia"/>
              </w:rPr>
              <w:t>的</w:t>
            </w:r>
            <w:r>
              <w:rPr>
                <w:rFonts w:hint="eastAsia"/>
              </w:rPr>
              <w:t>增强方案，</w:t>
            </w:r>
            <w:r w:rsidR="00613A13">
              <w:rPr>
                <w:rFonts w:hint="eastAsia"/>
              </w:rPr>
              <w:t>和自己最初的思路相比，仅仅增加了</w:t>
            </w:r>
            <w:proofErr w:type="spellStart"/>
            <w:r w:rsidR="00613A13">
              <w:rPr>
                <w:rFonts w:hint="eastAsia"/>
              </w:rPr>
              <w:t>gt</w:t>
            </w:r>
            <w:proofErr w:type="spellEnd"/>
            <w:r w:rsidR="00613A13">
              <w:rPr>
                <w:rFonts w:hint="eastAsia"/>
              </w:rPr>
              <w:t>一次性放入训练和随机扩展。</w:t>
            </w:r>
          </w:p>
        </w:tc>
        <w:tc>
          <w:tcPr>
            <w:tcW w:w="1355" w:type="dxa"/>
            <w:vAlign w:val="center"/>
          </w:tcPr>
          <w:p w:rsidR="004311C9" w:rsidRDefault="00E43781" w:rsidP="001C727F">
            <w:pPr>
              <w:jc w:val="center"/>
              <w:cnfStyle w:val="000000100000" w:firstRow="0" w:lastRow="0" w:firstColumn="0" w:lastColumn="0" w:oddVBand="0" w:evenVBand="0" w:oddHBand="1" w:evenHBand="0" w:firstRowFirstColumn="0" w:firstRowLastColumn="0" w:lastRowFirstColumn="0" w:lastRowLastColumn="0"/>
            </w:pPr>
            <w:r>
              <w:rPr>
                <w:rFonts w:hint="eastAsia"/>
              </w:rPr>
              <w:t>0</w:t>
            </w:r>
            <w:r>
              <w:t>.8601</w:t>
            </w:r>
          </w:p>
          <w:p w:rsidR="00E43781" w:rsidRDefault="00EE77AE" w:rsidP="001C727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(加入图像随机扩展后</w:t>
            </w:r>
            <w:r w:rsidR="006C50C3">
              <w:rPr>
                <w:rFonts w:hint="eastAsia"/>
              </w:rPr>
              <w:t>精度</w:t>
            </w:r>
            <w:r>
              <w:rPr>
                <w:rFonts w:hint="eastAsia"/>
              </w:rPr>
              <w:t>提高也非常明显</w:t>
            </w:r>
            <w:r>
              <w:t>)</w:t>
            </w:r>
          </w:p>
        </w:tc>
      </w:tr>
    </w:tbl>
    <w:p w:rsidR="007B2F51" w:rsidRDefault="00C04AFE" w:rsidP="0035615A">
      <w:pPr>
        <w:ind w:firstLineChars="200" w:firstLine="420"/>
      </w:pPr>
      <w:r>
        <w:rPr>
          <w:rFonts w:hint="eastAsia"/>
        </w:rPr>
        <w:t>（</w:t>
      </w:r>
      <w:r w:rsidR="0052406C">
        <w:rPr>
          <w:rFonts w:hint="eastAsia"/>
        </w:rPr>
        <w:t>训练策略：</w:t>
      </w:r>
      <w:r>
        <w:rPr>
          <w:rFonts w:hint="eastAsia"/>
        </w:rPr>
        <w:t>先freeze住提取feature</w:t>
      </w:r>
      <w:r>
        <w:t xml:space="preserve"> </w:t>
      </w:r>
      <w:r>
        <w:rPr>
          <w:rFonts w:hint="eastAsia"/>
        </w:rPr>
        <w:t>map层，以0</w:t>
      </w:r>
      <w:r>
        <w:t>.001</w:t>
      </w:r>
      <w:r>
        <w:rPr>
          <w:rFonts w:hint="eastAsia"/>
        </w:rPr>
        <w:t>学习</w:t>
      </w:r>
      <w:proofErr w:type="gramStart"/>
      <w:r>
        <w:rPr>
          <w:rFonts w:hint="eastAsia"/>
        </w:rPr>
        <w:t>率训练</w:t>
      </w:r>
      <w:proofErr w:type="gramEnd"/>
      <w:r>
        <w:rPr>
          <w:rFonts w:hint="eastAsia"/>
        </w:rPr>
        <w:t>最后随机生成的两层，然后以0</w:t>
      </w:r>
      <w:r>
        <w:t>.0001</w:t>
      </w:r>
      <w:r>
        <w:rPr>
          <w:rFonts w:hint="eastAsia"/>
        </w:rPr>
        <w:t>训练所有层</w:t>
      </w:r>
      <w:r w:rsidR="00C62CDA">
        <w:rPr>
          <w:rFonts w:hint="eastAsia"/>
        </w:rPr>
        <w:t>，</w:t>
      </w:r>
      <w:r w:rsidR="00A11ECD">
        <w:rPr>
          <w:rFonts w:hint="eastAsia"/>
        </w:rPr>
        <w:t>步长的缩减设置为每2个epoch减少0</w:t>
      </w:r>
      <w:r w:rsidR="00A11ECD">
        <w:t>.94</w:t>
      </w:r>
      <w:r w:rsidR="00A11ECD">
        <w:rPr>
          <w:rFonts w:hint="eastAsia"/>
        </w:rPr>
        <w:t>倍</w:t>
      </w:r>
      <w:r>
        <w:rPr>
          <w:rFonts w:hint="eastAsia"/>
        </w:rPr>
        <w:t>）</w:t>
      </w:r>
    </w:p>
    <w:p w:rsidR="00806900" w:rsidRDefault="00806900" w:rsidP="0035615A">
      <w:pPr>
        <w:ind w:firstLineChars="200" w:firstLine="420"/>
        <w:rPr>
          <w:rFonts w:hint="eastAsia"/>
        </w:rPr>
      </w:pPr>
    </w:p>
    <w:p w:rsidR="0058600C" w:rsidRDefault="00DA7FD7" w:rsidP="0035615A">
      <w:pPr>
        <w:ind w:firstLineChars="200" w:firstLine="420"/>
        <w:rPr>
          <w:rFonts w:hint="eastAsia"/>
        </w:rPr>
      </w:pPr>
      <w:r>
        <w:rPr>
          <w:rFonts w:hint="eastAsia"/>
        </w:rPr>
        <w:t>采用一次性将所有</w:t>
      </w:r>
      <w:proofErr w:type="spellStart"/>
      <w:r>
        <w:rPr>
          <w:rFonts w:hint="eastAsia"/>
        </w:rPr>
        <w:t>gt</w:t>
      </w:r>
      <w:proofErr w:type="spellEnd"/>
      <w:r>
        <w:rPr>
          <w:rFonts w:hint="eastAsia"/>
        </w:rPr>
        <w:t>放入训练的方法在U</w:t>
      </w:r>
      <w:r>
        <w:t>CF101</w:t>
      </w:r>
      <w:r>
        <w:rPr>
          <w:rFonts w:hint="eastAsia"/>
        </w:rPr>
        <w:t>数据集上</w:t>
      </w:r>
      <w:r w:rsidR="00EE04B3">
        <w:rPr>
          <w:rFonts w:hint="eastAsia"/>
        </w:rPr>
        <w:t>测试</w:t>
      </w:r>
      <w:proofErr w:type="gramStart"/>
      <w:r w:rsidR="00EE04B3">
        <w:rPr>
          <w:rFonts w:hint="eastAsia"/>
        </w:rPr>
        <w:t>时</w:t>
      </w:r>
      <w:r w:rsidR="00F40800">
        <w:rPr>
          <w:rFonts w:hint="eastAsia"/>
        </w:rPr>
        <w:t>数据</w:t>
      </w:r>
      <w:proofErr w:type="gramEnd"/>
      <w:r w:rsidR="00F40800">
        <w:rPr>
          <w:rFonts w:hint="eastAsia"/>
        </w:rPr>
        <w:t>量巨大，所以训练的速度非常慢，而且数据量过大时对超参数的改变时间代价往往比较大，一个epoch需要1</w:t>
      </w:r>
      <w:r w:rsidR="00F40800">
        <w:t>0</w:t>
      </w:r>
      <w:r w:rsidR="00F40800">
        <w:rPr>
          <w:rFonts w:hint="eastAsia"/>
        </w:rPr>
        <w:t>h+，虽然只要几个epoch应该能达到效果但是因为前面的步长设置不太合理所以现在还没有得到比较满意的结果</w:t>
      </w:r>
      <w:r w:rsidR="00FC6065">
        <w:rPr>
          <w:rFonts w:hint="eastAsia"/>
        </w:rPr>
        <w:t>，</w:t>
      </w:r>
      <w:r w:rsidR="00F40800">
        <w:rPr>
          <w:rFonts w:hint="eastAsia"/>
        </w:rPr>
        <w:t>仍然在训练。</w:t>
      </w:r>
    </w:p>
    <w:p w:rsidR="00F46423" w:rsidRDefault="00F46423" w:rsidP="0035615A">
      <w:pPr>
        <w:ind w:firstLineChars="200" w:firstLine="420"/>
      </w:pPr>
    </w:p>
    <w:p w:rsidR="00322291" w:rsidRDefault="00BF0CFF" w:rsidP="00322291">
      <w:pPr>
        <w:ind w:firstLineChars="200" w:firstLine="420"/>
        <w:jc w:val="left"/>
      </w:pPr>
      <w:r>
        <w:rPr>
          <w:rFonts w:hint="eastAsia"/>
        </w:rPr>
        <w:t>2</w:t>
      </w:r>
      <w:r>
        <w:t>018</w:t>
      </w:r>
      <w:r>
        <w:rPr>
          <w:rFonts w:hint="eastAsia"/>
        </w:rPr>
        <w:t>年的</w:t>
      </w:r>
      <w:r w:rsidR="00D650E9">
        <w:rPr>
          <w:rFonts w:hint="eastAsia"/>
        </w:rPr>
        <w:t>论文</w:t>
      </w:r>
      <w:r w:rsidR="00D650E9" w:rsidRPr="003846E8">
        <w:t>Rethinking the Faster R-CNN Architecture for Temporal Action Localization</w:t>
      </w:r>
      <w:r w:rsidR="00D650E9">
        <w:rPr>
          <w:rFonts w:hint="eastAsia"/>
        </w:rPr>
        <w:t>中</w:t>
      </w:r>
      <w:r w:rsidR="003856A9">
        <w:rPr>
          <w:rFonts w:hint="eastAsia"/>
        </w:rPr>
        <w:t>作者将Faster</w:t>
      </w:r>
      <w:r w:rsidR="003856A9">
        <w:t xml:space="preserve"> R-CNN</w:t>
      </w:r>
      <w:r w:rsidR="003856A9">
        <w:rPr>
          <w:rFonts w:hint="eastAsia"/>
        </w:rPr>
        <w:t>的</w:t>
      </w:r>
      <w:r w:rsidR="00752C83">
        <w:rPr>
          <w:rFonts w:hint="eastAsia"/>
        </w:rPr>
        <w:t>思想应用到视频的时序上，</w:t>
      </w:r>
      <w:r w:rsidR="001E354C">
        <w:rPr>
          <w:rFonts w:hint="eastAsia"/>
        </w:rPr>
        <w:t>其主要的核心思想有两个：</w:t>
      </w:r>
    </w:p>
    <w:p w:rsidR="00AC68A4" w:rsidRPr="00C07BE3" w:rsidRDefault="00C07BE3" w:rsidP="00C07BE3">
      <w:pPr>
        <w:ind w:firstLineChars="200" w:firstLine="420"/>
        <w:jc w:val="center"/>
      </w:pPr>
      <w:r>
        <w:rPr>
          <w:noProof/>
        </w:rPr>
        <w:drawing>
          <wp:inline distT="0" distB="0" distL="0" distR="0" wp14:anchorId="40CF4CFC" wp14:editId="3E14CB1A">
            <wp:extent cx="3619686" cy="245122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686" cy="2451226"/>
                    </a:xfrm>
                    <a:prstGeom prst="rect">
                      <a:avLst/>
                    </a:prstGeom>
                  </pic:spPr>
                </pic:pic>
              </a:graphicData>
            </a:graphic>
          </wp:inline>
        </w:drawing>
      </w:r>
    </w:p>
    <w:p w:rsidR="00AA086F" w:rsidRDefault="00D0761D" w:rsidP="00AA086F">
      <w:pPr>
        <w:ind w:firstLineChars="200" w:firstLine="420"/>
      </w:pPr>
      <w:r>
        <w:rPr>
          <w:rFonts w:hint="eastAsia"/>
        </w:rPr>
        <w:t>（1）</w:t>
      </w:r>
      <w:r w:rsidR="00AA086F">
        <w:rPr>
          <w:rFonts w:hint="eastAsia"/>
        </w:rPr>
        <w:t>为了能够提高召回率，anchor段就必须要有足够长的，然而如果感受野太小（在时间上看到的很小一段），在对比较大的anchor分类的时候，提取出的feature可能会没有足够的信息。如果感受野太大，在对比较小的anchor进行分类的时候容易被无关信息支配。</w:t>
      </w:r>
    </w:p>
    <w:p w:rsidR="00AA086F" w:rsidRDefault="00AA086F" w:rsidP="00AA086F">
      <w:pPr>
        <w:ind w:firstLineChars="200" w:firstLine="420"/>
        <w:rPr>
          <w:rFonts w:hint="eastAsia"/>
        </w:rPr>
      </w:pPr>
      <w:r>
        <w:rPr>
          <w:rFonts w:hint="eastAsia"/>
        </w:rPr>
        <w:t>为了解决这个问题我们提议把每一个anchor的感受野和它的时间跨度对齐。这个有两个关键：a</w:t>
      </w:r>
      <w:r>
        <w:t xml:space="preserve"> multi-tower network</w:t>
      </w:r>
      <w:r>
        <w:rPr>
          <w:rFonts w:hint="eastAsia"/>
        </w:rPr>
        <w:t>和d</w:t>
      </w:r>
      <w:r>
        <w:t>ilated temporal convolutions</w:t>
      </w:r>
      <w:r>
        <w:rPr>
          <w:rFonts w:hint="eastAsia"/>
        </w:rPr>
        <w:t>（膨胀时间卷积）。在给定一维feature</w:t>
      </w:r>
      <w:r>
        <w:t xml:space="preserve"> </w:t>
      </w:r>
      <w:r>
        <w:rPr>
          <w:rFonts w:hint="eastAsia"/>
        </w:rPr>
        <w:t>map的情况下，Seg</w:t>
      </w:r>
      <w:r>
        <w:t>ment Proposal Network</w:t>
      </w:r>
      <w:r>
        <w:rPr>
          <w:rFonts w:hint="eastAsia"/>
        </w:rPr>
        <w:t>是由K</w:t>
      </w:r>
      <w:proofErr w:type="gramStart"/>
      <w:r>
        <w:rPr>
          <w:rFonts w:hint="eastAsia"/>
        </w:rPr>
        <w:t>个</w:t>
      </w:r>
      <w:proofErr w:type="gramEnd"/>
      <w:r>
        <w:rPr>
          <w:rFonts w:hint="eastAsia"/>
        </w:rPr>
        <w:t>时间卷积网络组合而成，每一个网络只对一个特定长度的anchor负责进行分类，这K</w:t>
      </w:r>
      <w:proofErr w:type="gramStart"/>
      <w:r>
        <w:rPr>
          <w:rFonts w:hint="eastAsia"/>
        </w:rPr>
        <w:t>个</w:t>
      </w:r>
      <w:proofErr w:type="gramEnd"/>
      <w:r>
        <w:rPr>
          <w:rFonts w:hint="eastAsia"/>
        </w:rPr>
        <w:t>时间卷积网络每一个都是设计为anchor长度和时间轴上的感受野是对齐的。在K</w:t>
      </w:r>
      <w:proofErr w:type="gramStart"/>
      <w:r>
        <w:rPr>
          <w:rFonts w:hint="eastAsia"/>
        </w:rPr>
        <w:t>个</w:t>
      </w:r>
      <w:proofErr w:type="gramEnd"/>
      <w:r>
        <w:rPr>
          <w:rFonts w:hint="eastAsia"/>
        </w:rPr>
        <w:t>网络的每一个的最后，都会用2个大小为1的卷积层用来分类和边界回归。</w:t>
      </w:r>
    </w:p>
    <w:p w:rsidR="00F46423" w:rsidRDefault="00F8244F" w:rsidP="0035615A">
      <w:pPr>
        <w:ind w:firstLineChars="200" w:firstLine="420"/>
        <w:rPr>
          <w:rFonts w:hint="eastAsia"/>
        </w:rPr>
      </w:pPr>
      <w:r>
        <w:rPr>
          <w:rFonts w:hint="eastAsia"/>
        </w:rPr>
        <w:t>（</w:t>
      </w:r>
      <w:r>
        <w:t>2</w:t>
      </w:r>
      <w:r>
        <w:rPr>
          <w:rFonts w:hint="eastAsia"/>
        </w:rPr>
        <w:t>）</w:t>
      </w:r>
      <w:r w:rsidR="00C30157">
        <w:rPr>
          <w:rFonts w:hint="eastAsia"/>
        </w:rPr>
        <w:t>在anchor的前后需要加长s</w:t>
      </w:r>
      <w:r w:rsidR="00C30157">
        <w:t>/2</w:t>
      </w:r>
      <w:r w:rsidR="00A53F4B">
        <w:t xml:space="preserve"> </w:t>
      </w:r>
      <w:r w:rsidR="00737F6C">
        <w:t>,</w:t>
      </w:r>
      <w:r w:rsidR="002F6B45">
        <w:rPr>
          <w:rFonts w:hint="eastAsia"/>
        </w:rPr>
        <w:t>将上下文特征纳入</w:t>
      </w:r>
      <w:r w:rsidR="00C408AF">
        <w:rPr>
          <w:rFonts w:hint="eastAsia"/>
        </w:rPr>
        <w:t>anchor中，</w:t>
      </w:r>
      <w:r w:rsidR="003D1925">
        <w:rPr>
          <w:rFonts w:hint="eastAsia"/>
        </w:rPr>
        <w:t>上下文特征提供了强大的语义线索，为识别边界内的</w:t>
      </w:r>
      <w:r w:rsidR="00013EE0">
        <w:rPr>
          <w:rFonts w:hint="eastAsia"/>
        </w:rPr>
        <w:t>动作类型提供信息。</w:t>
      </w:r>
    </w:p>
    <w:p w:rsidR="009E1E44" w:rsidRDefault="009E1E44" w:rsidP="0035615A">
      <w:pPr>
        <w:ind w:firstLineChars="200" w:firstLine="420"/>
        <w:rPr>
          <w:rFonts w:hint="eastAsia"/>
        </w:rPr>
      </w:pPr>
    </w:p>
    <w:p w:rsidR="00EB5B19" w:rsidRDefault="00FF665E" w:rsidP="0035615A">
      <w:pPr>
        <w:ind w:firstLineChars="200" w:firstLine="420"/>
      </w:pPr>
      <w:r>
        <w:rPr>
          <w:rFonts w:hint="eastAsia"/>
        </w:rPr>
        <w:t>下周</w:t>
      </w:r>
      <w:r w:rsidR="00B96E92">
        <w:rPr>
          <w:rFonts w:hint="eastAsia"/>
        </w:rPr>
        <w:t>要继续了解现有在动作识别和定位方面的文献，了解现有的基本思想和方法。</w:t>
      </w:r>
      <w:r w:rsidR="00535A09">
        <w:rPr>
          <w:rFonts w:hint="eastAsia"/>
        </w:rPr>
        <w:t>待训练完成后要对现有结果</w:t>
      </w:r>
      <w:proofErr w:type="gramStart"/>
      <w:r w:rsidR="00535A09">
        <w:rPr>
          <w:rFonts w:hint="eastAsia"/>
        </w:rPr>
        <w:t>进行</w:t>
      </w:r>
      <w:r w:rsidR="00EB5B19">
        <w:rPr>
          <w:rFonts w:hint="eastAsia"/>
        </w:rPr>
        <w:t>错例分析</w:t>
      </w:r>
      <w:proofErr w:type="gramEnd"/>
      <w:r w:rsidR="00535A09">
        <w:rPr>
          <w:rFonts w:hint="eastAsia"/>
        </w:rPr>
        <w:t>。</w:t>
      </w:r>
      <w:r w:rsidR="00836BD4">
        <w:rPr>
          <w:rFonts w:hint="eastAsia"/>
        </w:rPr>
        <w:t>学习</w:t>
      </w:r>
      <w:proofErr w:type="gramStart"/>
      <w:r w:rsidR="00836BD4">
        <w:rPr>
          <w:rFonts w:hint="eastAsia"/>
        </w:rPr>
        <w:t>网易云机器学习</w:t>
      </w:r>
      <w:proofErr w:type="gramEnd"/>
      <w:r w:rsidR="00836BD4">
        <w:rPr>
          <w:rFonts w:hint="eastAsia"/>
        </w:rPr>
        <w:t>课程</w:t>
      </w:r>
      <w:r w:rsidR="008D6FAC">
        <w:rPr>
          <w:rFonts w:hint="eastAsia"/>
        </w:rPr>
        <w:t>巩固基础</w:t>
      </w:r>
      <w:r w:rsidR="00561368">
        <w:rPr>
          <w:rFonts w:hint="eastAsia"/>
        </w:rPr>
        <w:t>。</w:t>
      </w:r>
    </w:p>
    <w:p w:rsidR="0087063D" w:rsidRDefault="0087063D" w:rsidP="0035615A">
      <w:pPr>
        <w:ind w:firstLineChars="200" w:firstLine="420"/>
      </w:pPr>
    </w:p>
    <w:p w:rsidR="0087063D" w:rsidRDefault="0087063D" w:rsidP="0035615A">
      <w:pPr>
        <w:ind w:firstLineChars="200" w:firstLine="420"/>
        <w:rPr>
          <w:rFonts w:hint="eastAsia"/>
        </w:rPr>
      </w:pPr>
    </w:p>
    <w:p w:rsidR="00D6385A" w:rsidRDefault="00D6385A" w:rsidP="0035615A">
      <w:pPr>
        <w:ind w:firstLineChars="200" w:firstLine="420"/>
      </w:pPr>
      <w:bookmarkStart w:id="0" w:name="_GoBack"/>
      <w:bookmarkEnd w:id="0"/>
    </w:p>
    <w:p w:rsidR="006B6B66" w:rsidRDefault="006B6B66" w:rsidP="0035615A">
      <w:pPr>
        <w:ind w:firstLineChars="200" w:firstLine="420"/>
        <w:rPr>
          <w:rFonts w:hint="eastAsia"/>
        </w:rPr>
      </w:pPr>
    </w:p>
    <w:sectPr w:rsidR="006B6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C7CC4"/>
    <w:multiLevelType w:val="hybridMultilevel"/>
    <w:tmpl w:val="639CEB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1AF0F0C"/>
    <w:multiLevelType w:val="hybridMultilevel"/>
    <w:tmpl w:val="AAD42CF4"/>
    <w:lvl w:ilvl="0" w:tplc="19C0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06"/>
    <w:rsid w:val="00013EE0"/>
    <w:rsid w:val="00050C4F"/>
    <w:rsid w:val="000849DE"/>
    <w:rsid w:val="000B0435"/>
    <w:rsid w:val="000B06D8"/>
    <w:rsid w:val="000D2D25"/>
    <w:rsid w:val="0015762B"/>
    <w:rsid w:val="001A1A65"/>
    <w:rsid w:val="001B0C55"/>
    <w:rsid w:val="001C727F"/>
    <w:rsid w:val="001E354C"/>
    <w:rsid w:val="001F36A1"/>
    <w:rsid w:val="001F70B4"/>
    <w:rsid w:val="0023656B"/>
    <w:rsid w:val="00242BD4"/>
    <w:rsid w:val="002763FE"/>
    <w:rsid w:val="002775CB"/>
    <w:rsid w:val="002B3EDC"/>
    <w:rsid w:val="002D2FB3"/>
    <w:rsid w:val="002D5593"/>
    <w:rsid w:val="002E4F37"/>
    <w:rsid w:val="002F6B45"/>
    <w:rsid w:val="00322291"/>
    <w:rsid w:val="00326CDA"/>
    <w:rsid w:val="003462DA"/>
    <w:rsid w:val="00351542"/>
    <w:rsid w:val="0035615A"/>
    <w:rsid w:val="003846E8"/>
    <w:rsid w:val="003856A9"/>
    <w:rsid w:val="003A64D2"/>
    <w:rsid w:val="003A680E"/>
    <w:rsid w:val="003B63C9"/>
    <w:rsid w:val="003D1925"/>
    <w:rsid w:val="004067B5"/>
    <w:rsid w:val="004311C9"/>
    <w:rsid w:val="004424FD"/>
    <w:rsid w:val="00466806"/>
    <w:rsid w:val="00470196"/>
    <w:rsid w:val="004741FF"/>
    <w:rsid w:val="00477C4F"/>
    <w:rsid w:val="004E567C"/>
    <w:rsid w:val="004F4569"/>
    <w:rsid w:val="0050472E"/>
    <w:rsid w:val="0052406C"/>
    <w:rsid w:val="005268C8"/>
    <w:rsid w:val="005316A5"/>
    <w:rsid w:val="00535A09"/>
    <w:rsid w:val="00537D98"/>
    <w:rsid w:val="00561368"/>
    <w:rsid w:val="0058600C"/>
    <w:rsid w:val="005902E4"/>
    <w:rsid w:val="00595734"/>
    <w:rsid w:val="005B1710"/>
    <w:rsid w:val="005B57B6"/>
    <w:rsid w:val="005E36B5"/>
    <w:rsid w:val="005E48F2"/>
    <w:rsid w:val="006130FE"/>
    <w:rsid w:val="00613A13"/>
    <w:rsid w:val="0063367D"/>
    <w:rsid w:val="00637D4D"/>
    <w:rsid w:val="00647AE7"/>
    <w:rsid w:val="00654595"/>
    <w:rsid w:val="006928E0"/>
    <w:rsid w:val="006B6B66"/>
    <w:rsid w:val="006B796B"/>
    <w:rsid w:val="006C2433"/>
    <w:rsid w:val="006C50C3"/>
    <w:rsid w:val="006D516B"/>
    <w:rsid w:val="006F3008"/>
    <w:rsid w:val="007140B1"/>
    <w:rsid w:val="00714557"/>
    <w:rsid w:val="00737F6C"/>
    <w:rsid w:val="00740798"/>
    <w:rsid w:val="00751DCF"/>
    <w:rsid w:val="00752C83"/>
    <w:rsid w:val="007A0053"/>
    <w:rsid w:val="007B2F51"/>
    <w:rsid w:val="007D00AD"/>
    <w:rsid w:val="007F79A3"/>
    <w:rsid w:val="00806900"/>
    <w:rsid w:val="00814835"/>
    <w:rsid w:val="008219E4"/>
    <w:rsid w:val="008235F8"/>
    <w:rsid w:val="00836BD4"/>
    <w:rsid w:val="0087063D"/>
    <w:rsid w:val="00871679"/>
    <w:rsid w:val="008931AE"/>
    <w:rsid w:val="00896781"/>
    <w:rsid w:val="008A5972"/>
    <w:rsid w:val="008A6FD8"/>
    <w:rsid w:val="008C07BB"/>
    <w:rsid w:val="008C2C2B"/>
    <w:rsid w:val="008D6FAC"/>
    <w:rsid w:val="008E06B6"/>
    <w:rsid w:val="008E3F79"/>
    <w:rsid w:val="008E71C6"/>
    <w:rsid w:val="00922C57"/>
    <w:rsid w:val="009378B5"/>
    <w:rsid w:val="009642E0"/>
    <w:rsid w:val="0099387D"/>
    <w:rsid w:val="00997103"/>
    <w:rsid w:val="009A4B1C"/>
    <w:rsid w:val="009A52DB"/>
    <w:rsid w:val="009C2807"/>
    <w:rsid w:val="009D3178"/>
    <w:rsid w:val="009E1E44"/>
    <w:rsid w:val="009F0668"/>
    <w:rsid w:val="009F7088"/>
    <w:rsid w:val="00A036BF"/>
    <w:rsid w:val="00A11ECD"/>
    <w:rsid w:val="00A53F4B"/>
    <w:rsid w:val="00A612BA"/>
    <w:rsid w:val="00A96295"/>
    <w:rsid w:val="00AA086F"/>
    <w:rsid w:val="00AC535F"/>
    <w:rsid w:val="00AC68A4"/>
    <w:rsid w:val="00AF1719"/>
    <w:rsid w:val="00B576B6"/>
    <w:rsid w:val="00B96E92"/>
    <w:rsid w:val="00BC1A6C"/>
    <w:rsid w:val="00BD05AD"/>
    <w:rsid w:val="00BD543E"/>
    <w:rsid w:val="00BD7CAD"/>
    <w:rsid w:val="00BE358C"/>
    <w:rsid w:val="00BE47DB"/>
    <w:rsid w:val="00BE73B0"/>
    <w:rsid w:val="00BF0CFF"/>
    <w:rsid w:val="00BF49A0"/>
    <w:rsid w:val="00C02B89"/>
    <w:rsid w:val="00C04AFE"/>
    <w:rsid w:val="00C0714B"/>
    <w:rsid w:val="00C07BE3"/>
    <w:rsid w:val="00C13C65"/>
    <w:rsid w:val="00C30157"/>
    <w:rsid w:val="00C408AF"/>
    <w:rsid w:val="00C44723"/>
    <w:rsid w:val="00C57D99"/>
    <w:rsid w:val="00C62CDA"/>
    <w:rsid w:val="00C81A8E"/>
    <w:rsid w:val="00C82852"/>
    <w:rsid w:val="00C84FD5"/>
    <w:rsid w:val="00C90851"/>
    <w:rsid w:val="00CF3FCA"/>
    <w:rsid w:val="00CF4ABD"/>
    <w:rsid w:val="00D0761D"/>
    <w:rsid w:val="00D14BB7"/>
    <w:rsid w:val="00D17D1B"/>
    <w:rsid w:val="00D32988"/>
    <w:rsid w:val="00D3346C"/>
    <w:rsid w:val="00D6385A"/>
    <w:rsid w:val="00D650E9"/>
    <w:rsid w:val="00D84706"/>
    <w:rsid w:val="00DA7FD7"/>
    <w:rsid w:val="00DD6D8D"/>
    <w:rsid w:val="00DE6C68"/>
    <w:rsid w:val="00DF724D"/>
    <w:rsid w:val="00DF7CA3"/>
    <w:rsid w:val="00E232BE"/>
    <w:rsid w:val="00E36E12"/>
    <w:rsid w:val="00E43781"/>
    <w:rsid w:val="00E47C2F"/>
    <w:rsid w:val="00E80A06"/>
    <w:rsid w:val="00E82CEA"/>
    <w:rsid w:val="00E939E2"/>
    <w:rsid w:val="00EB57A9"/>
    <w:rsid w:val="00EB5B19"/>
    <w:rsid w:val="00EE04B3"/>
    <w:rsid w:val="00EE22A5"/>
    <w:rsid w:val="00EE77AE"/>
    <w:rsid w:val="00F35ECA"/>
    <w:rsid w:val="00F40800"/>
    <w:rsid w:val="00F46423"/>
    <w:rsid w:val="00F8059D"/>
    <w:rsid w:val="00F8244F"/>
    <w:rsid w:val="00F9231A"/>
    <w:rsid w:val="00FB3E4F"/>
    <w:rsid w:val="00FC6065"/>
    <w:rsid w:val="00FE0DC9"/>
    <w:rsid w:val="00FF665E"/>
    <w:rsid w:val="00FF7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09C6"/>
  <w15:chartTrackingRefBased/>
  <w15:docId w15:val="{428C86F9-93A3-49B3-B690-19860682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088"/>
    <w:pPr>
      <w:ind w:firstLineChars="200" w:firstLine="420"/>
    </w:pPr>
  </w:style>
  <w:style w:type="table" w:styleId="a4">
    <w:name w:val="Table Grid"/>
    <w:basedOn w:val="a1"/>
    <w:uiPriority w:val="39"/>
    <w:rsid w:val="00DD6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1C72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54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5626</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志武 卿</dc:creator>
  <cp:keywords/>
  <dc:description/>
  <cp:lastModifiedBy>志武 卿</cp:lastModifiedBy>
  <cp:revision>168</cp:revision>
  <dcterms:created xsi:type="dcterms:W3CDTF">2018-12-22T09:05:00Z</dcterms:created>
  <dcterms:modified xsi:type="dcterms:W3CDTF">2018-12-29T11:03:00Z</dcterms:modified>
</cp:coreProperties>
</file>