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DE" w:rsidRDefault="00A436D4" w:rsidP="00A436D4">
      <w:pPr>
        <w:pStyle w:val="2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装载</w:t>
      </w:r>
      <w:r>
        <w:t>条件</w:t>
      </w:r>
    </w:p>
    <w:p w:rsidR="00A436D4" w:rsidRDefault="00A436D4" w:rsidP="00A43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只有在</w:t>
      </w:r>
      <w:r>
        <w:rPr>
          <w:rFonts w:hint="eastAsia"/>
        </w:rPr>
        <w:t>主动</w:t>
      </w:r>
      <w:r>
        <w:t>引用，比如</w:t>
      </w:r>
      <w:r>
        <w:t xml:space="preserve">new </w:t>
      </w:r>
      <w:r>
        <w:rPr>
          <w:rFonts w:hint="eastAsia"/>
        </w:rPr>
        <w:t>反射</w:t>
      </w:r>
      <w:r>
        <w:t>这些的时候才</w:t>
      </w:r>
      <w:r>
        <w:rPr>
          <w:rFonts w:hint="eastAsia"/>
        </w:rPr>
        <w:t>装载</w:t>
      </w:r>
      <w:r>
        <w:t>，有一些情况的不</w:t>
      </w:r>
      <w:r>
        <w:rPr>
          <w:rFonts w:hint="eastAsia"/>
        </w:rPr>
        <w:t>装载</w:t>
      </w:r>
      <w:r>
        <w:t>的：</w:t>
      </w:r>
    </w:p>
    <w:p w:rsidR="00A436D4" w:rsidRDefault="00A436D4" w:rsidP="00A436D4">
      <w:pPr>
        <w:pStyle w:val="a3"/>
        <w:ind w:left="360" w:firstLineChars="0" w:firstLine="0"/>
      </w:pPr>
      <w:r>
        <w:rPr>
          <w:rFonts w:hint="eastAsia"/>
        </w:rPr>
        <w:t>直接</w:t>
      </w:r>
      <w:r>
        <w:t>调用子类</w:t>
      </w:r>
      <w:r>
        <w:rPr>
          <w:rFonts w:hint="eastAsia"/>
        </w:rPr>
        <w:t>继承的</w:t>
      </w:r>
      <w:r>
        <w:t>父类的</w:t>
      </w:r>
      <w:r>
        <w:rPr>
          <w:rFonts w:hint="eastAsia"/>
        </w:rPr>
        <w:t>静态属性</w:t>
      </w:r>
      <w:r>
        <w:t>；</w:t>
      </w:r>
      <w:r>
        <w:rPr>
          <w:rFonts w:hint="eastAsia"/>
        </w:rPr>
        <w:t xml:space="preserve"> </w:t>
      </w:r>
      <w:r>
        <w:rPr>
          <w:rFonts w:hint="eastAsia"/>
        </w:rPr>
        <w:t>只会</w:t>
      </w:r>
      <w:r>
        <w:t>把子类加载的虚拟机，没有初始化这些操作</w:t>
      </w:r>
    </w:p>
    <w:p w:rsidR="00A436D4" w:rsidRDefault="00A436D4" w:rsidP="00A436D4">
      <w:pPr>
        <w:pStyle w:val="a3"/>
        <w:ind w:left="360" w:firstLineChars="0" w:firstLine="0"/>
      </w:pPr>
      <w:r>
        <w:rPr>
          <w:rFonts w:hint="eastAsia"/>
        </w:rPr>
        <w:t>直接调用</w:t>
      </w:r>
      <w:r>
        <w:t>类的静态</w:t>
      </w:r>
      <w:r>
        <w:t>final</w:t>
      </w:r>
      <w:r>
        <w:t>属性，连加载</w:t>
      </w:r>
      <w:r>
        <w:rPr>
          <w:rFonts w:hint="eastAsia"/>
        </w:rPr>
        <w:t>都没有</w:t>
      </w:r>
      <w:r>
        <w:t>，编译器就直接确认了。没有</w:t>
      </w:r>
      <w:r>
        <w:rPr>
          <w:rFonts w:hint="eastAsia"/>
        </w:rPr>
        <w:t>对</w:t>
      </w:r>
      <w:r>
        <w:t>类的引用</w:t>
      </w:r>
    </w:p>
    <w:p w:rsidR="00A436D4" w:rsidRPr="00A436D4" w:rsidRDefault="00A436D4" w:rsidP="00A436D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A436D4" w:rsidRPr="00A43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46437"/>
    <w:multiLevelType w:val="hybridMultilevel"/>
    <w:tmpl w:val="4B741D24"/>
    <w:lvl w:ilvl="0" w:tplc="8D92B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E5"/>
    <w:rsid w:val="00A436D4"/>
    <w:rsid w:val="00AA7DE5"/>
    <w:rsid w:val="00C9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D2867-B0A3-4057-8531-C35BA3B5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43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3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3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2</cp:revision>
  <dcterms:created xsi:type="dcterms:W3CDTF">2017-12-14T01:47:00Z</dcterms:created>
  <dcterms:modified xsi:type="dcterms:W3CDTF">2017-12-14T01:51:00Z</dcterms:modified>
</cp:coreProperties>
</file>