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tblInd w:w="-8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4500"/>
        <w:gridCol w:w="3861"/>
      </w:tblGrid>
      <w:tr w:rsidR="00E8767E" w:rsidRPr="006918E3" w14:paraId="11D4A3BC" w14:textId="77777777" w:rsidTr="001F0182">
        <w:trPr>
          <w:trHeight w:val="3303"/>
        </w:trPr>
        <w:tc>
          <w:tcPr>
            <w:tcW w:w="31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3C98C2D2" w14:textId="77777777" w:rsidR="008379F1" w:rsidRPr="006918E3" w:rsidRDefault="00417CE3" w:rsidP="00417CE3">
            <w:pPr>
              <w:jc w:val="center"/>
              <w:rPr>
                <w:rFonts w:ascii="微软雅黑" w:eastAsia="微软雅黑" w:hAnsi="微软雅黑"/>
              </w:rPr>
            </w:pPr>
            <w:r w:rsidRPr="006918E3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FAC3810" wp14:editId="28E8B2F5">
                  <wp:extent cx="1087210" cy="152209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头像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210" cy="152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4B76D92A" w14:textId="71D724B8" w:rsidR="008379F1" w:rsidRPr="00A9101F" w:rsidRDefault="00226550" w:rsidP="00386EEA">
            <w:pPr>
              <w:rPr>
                <w:rFonts w:ascii="黑体" w:eastAsia="黑体" w:hAnsi="黑体"/>
                <w:b/>
                <w:sz w:val="52"/>
              </w:rPr>
            </w:pPr>
            <w:r w:rsidRPr="00A9101F">
              <w:rPr>
                <w:rFonts w:ascii="黑体" w:eastAsia="黑体" w:hAnsi="黑体" w:hint="eastAsia"/>
                <w:b/>
                <w:sz w:val="52"/>
              </w:rPr>
              <w:t>秦杰</w:t>
            </w:r>
          </w:p>
          <w:p w14:paraId="29760929" w14:textId="484E22AE" w:rsidR="00386EEA" w:rsidRPr="00A9101F" w:rsidRDefault="00226550" w:rsidP="00C405CC">
            <w:pPr>
              <w:jc w:val="left"/>
              <w:rPr>
                <w:rFonts w:ascii="黑体" w:eastAsia="黑体" w:hAnsi="黑体"/>
              </w:rPr>
            </w:pPr>
            <w:r w:rsidRPr="00A9101F">
              <w:rPr>
                <w:rFonts w:ascii="黑体" w:eastAsia="黑体" w:hAnsi="黑体" w:hint="eastAsia"/>
              </w:rPr>
              <w:t>JAVA开发</w:t>
            </w:r>
            <w:r w:rsidR="007732EC" w:rsidRPr="00A9101F">
              <w:rPr>
                <w:rFonts w:ascii="黑体" w:eastAsia="黑体" w:hAnsi="黑体"/>
              </w:rPr>
              <w:t>/</w:t>
            </w:r>
            <w:r w:rsidR="00540967" w:rsidRPr="00A9101F">
              <w:rPr>
                <w:rFonts w:ascii="黑体" w:eastAsia="黑体" w:hAnsi="黑体" w:hint="eastAsia"/>
              </w:rPr>
              <w:t>本科</w:t>
            </w:r>
            <w:r w:rsidR="00184FC6">
              <w:rPr>
                <w:rFonts w:ascii="黑体" w:eastAsia="黑体" w:hAnsi="黑体" w:hint="eastAsia"/>
              </w:rPr>
              <w:t>/软件工程</w:t>
            </w:r>
            <w:r w:rsidR="00540967" w:rsidRPr="00A9101F">
              <w:rPr>
                <w:rFonts w:ascii="黑体" w:eastAsia="黑体" w:hAnsi="黑体" w:hint="eastAsia"/>
              </w:rPr>
              <w:t>/</w:t>
            </w:r>
            <w:r w:rsidR="007F1574">
              <w:rPr>
                <w:rFonts w:ascii="黑体" w:eastAsia="黑体" w:hAnsi="黑体" w:hint="eastAsia"/>
              </w:rPr>
              <w:t>21届</w:t>
            </w:r>
          </w:p>
        </w:tc>
        <w:tc>
          <w:tcPr>
            <w:tcW w:w="3861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304A28C3" w14:textId="6F9181F8" w:rsidR="007068D2" w:rsidRPr="00A9101F" w:rsidRDefault="007068D2" w:rsidP="002D0C0B">
            <w:pPr>
              <w:spacing w:line="320" w:lineRule="exact"/>
              <w:ind w:leftChars="73" w:left="175" w:rightChars="145" w:right="348"/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</w:pPr>
            <w:r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>电话：</w:t>
            </w:r>
            <w:r w:rsidR="00226550"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18780122553</w:t>
            </w:r>
          </w:p>
          <w:p w14:paraId="36649ED8" w14:textId="1EDB49F8" w:rsidR="007068D2" w:rsidRPr="00A9101F" w:rsidRDefault="007068D2" w:rsidP="00226550">
            <w:pPr>
              <w:spacing w:beforeLines="70" w:before="228" w:line="320" w:lineRule="exact"/>
              <w:ind w:leftChars="73" w:left="175" w:rightChars="145" w:right="348"/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</w:pP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邮箱</w:t>
            </w:r>
            <w:r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>：</w:t>
            </w:r>
            <w:r w:rsidR="00226550"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1768923041@qq</w:t>
            </w:r>
            <w:r w:rsidR="00226550"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>.com</w:t>
            </w:r>
          </w:p>
          <w:p w14:paraId="2C93D3CB" w14:textId="1B9DB222" w:rsidR="008379F1" w:rsidRPr="00A9101F" w:rsidRDefault="00226550" w:rsidP="002D0C0B">
            <w:pPr>
              <w:spacing w:beforeLines="70" w:before="228" w:line="320" w:lineRule="exact"/>
              <w:ind w:leftChars="73" w:left="175" w:rightChars="145" w:right="348"/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</w:pP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年龄</w:t>
            </w:r>
            <w:r w:rsidR="007068D2"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 xml:space="preserve">: </w:t>
            </w:r>
            <w:r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 xml:space="preserve"> </w:t>
            </w: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2</w:t>
            </w:r>
            <w:r w:rsidR="00087C2E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2</w:t>
            </w:r>
          </w:p>
          <w:p w14:paraId="1509CD2D" w14:textId="0F8EA04B" w:rsidR="00226550" w:rsidRPr="00A9101F" w:rsidRDefault="00226550" w:rsidP="002D0C0B">
            <w:pPr>
              <w:spacing w:beforeLines="70" w:before="228" w:line="320" w:lineRule="exact"/>
              <w:ind w:leftChars="73" w:left="175" w:rightChars="145" w:right="348"/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</w:pP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婚姻状况：单身</w:t>
            </w:r>
          </w:p>
          <w:p w14:paraId="3421951C" w14:textId="77777777" w:rsidR="00226550" w:rsidRDefault="00226550" w:rsidP="00226550">
            <w:pPr>
              <w:spacing w:beforeLines="70" w:before="228" w:line="320" w:lineRule="exact"/>
              <w:ind w:leftChars="73" w:left="175" w:rightChars="145" w:right="348"/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</w:pP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博客</w:t>
            </w:r>
            <w:r w:rsidRPr="00A9101F">
              <w:rPr>
                <w:rFonts w:ascii="黑体" w:eastAsia="黑体" w:hAnsi="黑体"/>
                <w:color w:val="CCE8CF" w:themeColor="background1"/>
                <w:sz w:val="20"/>
                <w:szCs w:val="20"/>
              </w:rPr>
              <w:t xml:space="preserve">:  </w:t>
            </w:r>
            <w:r w:rsidRPr="00A9101F">
              <w:rPr>
                <w:rFonts w:ascii="黑体" w:eastAsia="黑体" w:hAnsi="黑体" w:hint="eastAsia"/>
                <w:color w:val="CCE8CF" w:themeColor="background1"/>
                <w:sz w:val="20"/>
                <w:szCs w:val="20"/>
              </w:rPr>
              <w:t>CSDN</w:t>
            </w:r>
          </w:p>
          <w:p w14:paraId="11876259" w14:textId="1CC404F3" w:rsidR="00856AA1" w:rsidRPr="00856AA1" w:rsidRDefault="00856AA1" w:rsidP="00226550">
            <w:pPr>
              <w:spacing w:beforeLines="70" w:before="228" w:line="320" w:lineRule="exact"/>
              <w:ind w:leftChars="73" w:left="175" w:rightChars="145" w:right="348"/>
              <w:rPr>
                <w:rFonts w:ascii="微软雅黑" w:eastAsia="微软雅黑" w:hAnsi="微软雅黑"/>
                <w:color w:val="CCE8C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CCE8CF" w:themeColor="background1"/>
                <w:sz w:val="20"/>
                <w:szCs w:val="20"/>
              </w:rPr>
              <w:t>学校：成都信息工程大学</w:t>
            </w:r>
          </w:p>
        </w:tc>
      </w:tr>
      <w:tr w:rsidR="00EC60C7" w:rsidRPr="006918E3" w14:paraId="3261B156" w14:textId="77777777" w:rsidTr="00D02CBA">
        <w:trPr>
          <w:trHeight w:val="2263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CCE8CF" w:themeFill="background1"/>
            <w:vAlign w:val="center"/>
          </w:tcPr>
          <w:p w14:paraId="26E39383" w14:textId="477ECC92" w:rsidR="00504411" w:rsidRPr="00A7791E" w:rsidRDefault="00005E67" w:rsidP="00A7791E">
            <w:pPr>
              <w:spacing w:beforeLines="50" w:before="163"/>
              <w:ind w:leftChars="190" w:left="456"/>
              <w:jc w:val="center"/>
              <w:rPr>
                <w:rFonts w:ascii="黑体" w:eastAsia="黑体" w:hAnsi="黑体"/>
                <w:b/>
                <w:color w:val="595959" w:themeColor="text1" w:themeTint="A6"/>
                <w:sz w:val="32"/>
                <w:szCs w:val="32"/>
              </w:rPr>
            </w:pPr>
            <w:r w:rsidRPr="00CD1770">
              <w:rPr>
                <w:rFonts w:ascii="黑体" w:eastAsia="黑体" w:hAnsi="黑体" w:hint="eastAsia"/>
                <w:b/>
                <w:color w:val="595959" w:themeColor="text1" w:themeTint="A6"/>
                <w:sz w:val="32"/>
                <w:szCs w:val="32"/>
              </w:rPr>
              <w:t>专业技能</w:t>
            </w:r>
          </w:p>
        </w:tc>
        <w:tc>
          <w:tcPr>
            <w:tcW w:w="8361" w:type="dxa"/>
            <w:gridSpan w:val="2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CCE8CF" w:themeFill="background1"/>
            <w:vAlign w:val="center"/>
          </w:tcPr>
          <w:p w14:paraId="313DF877" w14:textId="53FFB0C3" w:rsidR="00337C02" w:rsidRDefault="005F3F53" w:rsidP="00F275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精通</w:t>
            </w:r>
            <w:r w:rsidR="00F27584" w:rsidRPr="00CD1770">
              <w:rPr>
                <w:rFonts w:ascii="宋体" w:eastAsia="宋体" w:hAnsi="宋体"/>
              </w:rPr>
              <w:t>Java语法，多线程、集合等基础框架</w:t>
            </w:r>
            <w:r w:rsidR="002E215C">
              <w:rPr>
                <w:rFonts w:ascii="宋体" w:eastAsia="宋体" w:hAnsi="宋体" w:hint="eastAsia"/>
              </w:rPr>
              <w:t>，良好的java编程规范</w:t>
            </w:r>
            <w:r w:rsidR="007D3140">
              <w:rPr>
                <w:rFonts w:ascii="宋体" w:eastAsia="宋体" w:hAnsi="宋体" w:hint="eastAsia"/>
              </w:rPr>
              <w:t>。</w:t>
            </w:r>
          </w:p>
          <w:p w14:paraId="1F1433BA" w14:textId="2E5941CC" w:rsidR="00F27584" w:rsidRPr="00CD1770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熟悉Redis集群搭建，了解缓存穿透和缓存雪崩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54A345C0" w14:textId="1DDE584D" w:rsidR="00F27584" w:rsidRPr="00CD1770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熟悉应用服务器软件Tomcat等配置部署</w:t>
            </w:r>
            <w:r w:rsidRPr="00CD1770">
              <w:rPr>
                <w:rFonts w:ascii="宋体" w:eastAsia="宋体" w:hAnsi="宋体" w:hint="eastAsia"/>
              </w:rPr>
              <w:t>和</w:t>
            </w:r>
            <w:r w:rsidRPr="00CD1770">
              <w:rPr>
                <w:rFonts w:ascii="宋体" w:eastAsia="宋体" w:hAnsi="宋体"/>
              </w:rPr>
              <w:t>Linux系统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5C153075" w14:textId="084A4A1D" w:rsidR="00F27584" w:rsidRPr="00CD1770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熟悉使用主流的关系</w:t>
            </w:r>
            <w:r w:rsidR="006B2350">
              <w:rPr>
                <w:rFonts w:ascii="宋体" w:eastAsia="宋体" w:hAnsi="宋体" w:hint="eastAsia"/>
              </w:rPr>
              <w:t>型</w:t>
            </w:r>
            <w:r w:rsidRPr="00CD1770">
              <w:rPr>
                <w:rFonts w:ascii="宋体" w:eastAsia="宋体" w:hAnsi="宋体"/>
              </w:rPr>
              <w:t>数据库，如MySql，了解SQL调优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39E1BEB5" w14:textId="196DFBDE" w:rsidR="00F27584" w:rsidRPr="00CD1770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熟悉SpringMVC、Spring、MyBatis、Spring</w:t>
            </w:r>
            <w:r w:rsidR="006B2350">
              <w:rPr>
                <w:rFonts w:ascii="宋体" w:eastAsia="宋体" w:hAnsi="宋体"/>
              </w:rPr>
              <w:t xml:space="preserve"> </w:t>
            </w:r>
            <w:r w:rsidRPr="00CD1770">
              <w:rPr>
                <w:rFonts w:ascii="宋体" w:eastAsia="宋体" w:hAnsi="宋体"/>
              </w:rPr>
              <w:t>Boot等流行框架，以及Gradle、Maven等项目构建工具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468D6B98" w14:textId="132D0561" w:rsidR="00F27584" w:rsidRDefault="00776739" w:rsidP="00F275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熟悉</w:t>
            </w:r>
            <w:r w:rsidR="00F27584" w:rsidRPr="00CD1770">
              <w:rPr>
                <w:rFonts w:ascii="宋体" w:eastAsia="宋体" w:hAnsi="宋体"/>
              </w:rPr>
              <w:t>docker使用及其的自动化部署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41341A3A" w14:textId="7584A754" w:rsidR="00337C02" w:rsidRPr="00CD1770" w:rsidRDefault="00337C02" w:rsidP="00F275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熟悉Prometheus及其相关监控体系。</w:t>
            </w:r>
          </w:p>
          <w:p w14:paraId="0E1BAB41" w14:textId="0FC4A395" w:rsidR="00394AE7" w:rsidRPr="00CD1770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了解Elasticsearch</w:t>
            </w:r>
            <w:r w:rsidR="008266FC" w:rsidRPr="00CD1770">
              <w:rPr>
                <w:rFonts w:ascii="宋体" w:eastAsia="宋体" w:hAnsi="宋体" w:hint="eastAsia"/>
              </w:rPr>
              <w:t>，</w:t>
            </w:r>
            <w:r w:rsidRPr="00CD1770">
              <w:rPr>
                <w:rFonts w:ascii="宋体" w:eastAsia="宋体" w:hAnsi="宋体"/>
              </w:rPr>
              <w:t>SpringCloud，RabbitMQ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1CB0B8EF" w14:textId="50F8BDE8" w:rsidR="003B03A7" w:rsidRDefault="00F27584" w:rsidP="00F27584">
            <w:pPr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了解非关系型数据库，如MongoDB，HBase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719A4BFD" w14:textId="1FCFF8EF" w:rsidR="002E215C" w:rsidRDefault="002E215C" w:rsidP="00F275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了解Hadoop，Spark，Hive。</w:t>
            </w:r>
          </w:p>
          <w:p w14:paraId="42257762" w14:textId="088D9CD4" w:rsidR="00085EAB" w:rsidRPr="003B03A7" w:rsidRDefault="002E215C" w:rsidP="00F2758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了解JavaScript，Jquery，Boot</w:t>
            </w:r>
            <w:r>
              <w:rPr>
                <w:rFonts w:ascii="宋体" w:eastAsia="宋体" w:hAnsi="宋体"/>
              </w:rPr>
              <w:t>Strap</w:t>
            </w:r>
            <w:r>
              <w:rPr>
                <w:rFonts w:ascii="宋体" w:eastAsia="宋体" w:hAnsi="宋体" w:hint="eastAsia"/>
              </w:rPr>
              <w:t>，css等。</w:t>
            </w:r>
          </w:p>
        </w:tc>
      </w:tr>
      <w:tr w:rsidR="00394AE7" w:rsidRPr="006918E3" w14:paraId="52887D7D" w14:textId="77777777" w:rsidTr="00D02CBA">
        <w:trPr>
          <w:trHeight w:val="2831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CCE8CF" w:themeFill="background1"/>
            <w:vAlign w:val="center"/>
          </w:tcPr>
          <w:p w14:paraId="7FCABC79" w14:textId="7279A89A" w:rsidR="00394AE7" w:rsidRPr="00A7791E" w:rsidRDefault="00005E67" w:rsidP="00A7791E">
            <w:pPr>
              <w:spacing w:beforeLines="50" w:before="163"/>
              <w:ind w:leftChars="190" w:left="456"/>
              <w:jc w:val="center"/>
              <w:rPr>
                <w:rFonts w:ascii="黑体" w:eastAsia="黑体" w:hAnsi="黑体"/>
                <w:b/>
                <w:color w:val="595959" w:themeColor="text1" w:themeTint="A6"/>
                <w:sz w:val="32"/>
                <w:szCs w:val="32"/>
              </w:rPr>
            </w:pPr>
            <w:r w:rsidRPr="00CD1770">
              <w:rPr>
                <w:rFonts w:ascii="黑体" w:eastAsia="黑体" w:hAnsi="黑体" w:hint="eastAsia"/>
                <w:b/>
                <w:color w:val="595959" w:themeColor="text1" w:themeTint="A6"/>
                <w:sz w:val="32"/>
                <w:szCs w:val="32"/>
              </w:rPr>
              <w:t>项目</w:t>
            </w:r>
            <w:r w:rsidR="00394AE7" w:rsidRPr="00CD1770">
              <w:rPr>
                <w:rFonts w:ascii="黑体" w:eastAsia="黑体" w:hAnsi="黑体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</w:tc>
        <w:tc>
          <w:tcPr>
            <w:tcW w:w="8361" w:type="dxa"/>
            <w:gridSpan w:val="2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CCE8CF" w:themeFill="background1"/>
            <w:vAlign w:val="center"/>
          </w:tcPr>
          <w:p w14:paraId="1FAD761B" w14:textId="06BDB65A" w:rsidR="00394AE7" w:rsidRPr="00CD1770" w:rsidRDefault="00005E67" w:rsidP="00D02CBA">
            <w:pPr>
              <w:tabs>
                <w:tab w:val="right" w:pos="7796"/>
              </w:tabs>
              <w:spacing w:beforeLines="50" w:before="163" w:line="400" w:lineRule="exact"/>
              <w:jc w:val="left"/>
              <w:rPr>
                <w:rFonts w:ascii="宋体" w:eastAsia="宋体" w:hAnsi="宋体"/>
                <w:b/>
              </w:rPr>
            </w:pPr>
            <w:r w:rsidRPr="00CD1770">
              <w:rPr>
                <w:rFonts w:ascii="宋体" w:eastAsia="宋体" w:hAnsi="宋体" w:hint="eastAsia"/>
                <w:b/>
              </w:rPr>
              <w:t>创新与专利事务共享平台</w:t>
            </w:r>
            <w:r w:rsidR="00DE7647" w:rsidRPr="00CD1770">
              <w:rPr>
                <w:rFonts w:ascii="宋体" w:eastAsia="宋体" w:hAnsi="宋体"/>
                <w:b/>
              </w:rPr>
              <w:tab/>
            </w:r>
            <w:r w:rsidR="00C457D6" w:rsidRPr="00CD1770">
              <w:rPr>
                <w:rFonts w:ascii="宋体" w:eastAsia="宋体" w:hAnsi="宋体"/>
                <w:b/>
              </w:rPr>
              <w:t>201</w:t>
            </w:r>
            <w:r w:rsidRPr="00CD1770">
              <w:rPr>
                <w:rFonts w:ascii="宋体" w:eastAsia="宋体" w:hAnsi="宋体" w:hint="eastAsia"/>
                <w:b/>
              </w:rPr>
              <w:t>9</w:t>
            </w:r>
            <w:r w:rsidR="00C457D6" w:rsidRPr="00CD1770">
              <w:rPr>
                <w:rFonts w:ascii="宋体" w:eastAsia="宋体" w:hAnsi="宋体"/>
                <w:b/>
              </w:rPr>
              <w:t>.</w:t>
            </w:r>
            <w:r w:rsidRPr="00CD1770">
              <w:rPr>
                <w:rFonts w:ascii="宋体" w:eastAsia="宋体" w:hAnsi="宋体" w:hint="eastAsia"/>
                <w:b/>
              </w:rPr>
              <w:t>11</w:t>
            </w:r>
            <w:r w:rsidR="00C457D6" w:rsidRPr="00CD1770">
              <w:rPr>
                <w:rFonts w:ascii="宋体" w:eastAsia="宋体" w:hAnsi="宋体"/>
                <w:b/>
              </w:rPr>
              <w:t>-20</w:t>
            </w:r>
            <w:r w:rsidRPr="00CD1770">
              <w:rPr>
                <w:rFonts w:ascii="宋体" w:eastAsia="宋体" w:hAnsi="宋体" w:hint="eastAsia"/>
                <w:b/>
              </w:rPr>
              <w:t>20</w:t>
            </w:r>
            <w:r w:rsidR="00C457D6" w:rsidRPr="00CD1770">
              <w:rPr>
                <w:rFonts w:ascii="宋体" w:eastAsia="宋体" w:hAnsi="宋体"/>
                <w:b/>
              </w:rPr>
              <w:t>.0</w:t>
            </w:r>
            <w:r w:rsidR="00E574C3">
              <w:rPr>
                <w:rFonts w:ascii="宋体" w:eastAsia="宋体" w:hAnsi="宋体" w:hint="eastAsia"/>
                <w:b/>
              </w:rPr>
              <w:t>6</w:t>
            </w:r>
          </w:p>
          <w:p w14:paraId="5C989EEE" w14:textId="4140B4C0" w:rsidR="00C457D6" w:rsidRPr="00CD1770" w:rsidRDefault="008E11B4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技术负责人</w:t>
            </w:r>
          </w:p>
          <w:p w14:paraId="36615DB6" w14:textId="52F4F34D" w:rsidR="00005E67" w:rsidRPr="00CD1770" w:rsidRDefault="00005E67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6A6CFA">
              <w:rPr>
                <w:rFonts w:ascii="宋体" w:eastAsia="宋体" w:hAnsi="宋体" w:hint="eastAsia"/>
                <w:b/>
                <w:bCs/>
              </w:rPr>
              <w:t>项目介绍：</w:t>
            </w:r>
            <w:r w:rsidRPr="00CD1770">
              <w:rPr>
                <w:rFonts w:ascii="宋体" w:eastAsia="宋体" w:hAnsi="宋体" w:hint="eastAsia"/>
              </w:rPr>
              <w:t>为创新机构的专利申请提供一个可靠、高效的综合性服务，还可用于各类专利代理机构的平台化管理，提高专利代理的效率，加强专利、人才的流动性及实用性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37760644" w14:textId="01835049" w:rsidR="00005E67" w:rsidRPr="00CD1770" w:rsidRDefault="00005E67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 w:hint="eastAsia"/>
              </w:rPr>
              <w:t>涉及技术：Spring</w:t>
            </w:r>
            <w:r w:rsidRPr="00CD1770">
              <w:rPr>
                <w:rFonts w:ascii="宋体" w:eastAsia="宋体" w:hAnsi="宋体"/>
              </w:rPr>
              <w:t xml:space="preserve"> </w:t>
            </w:r>
            <w:r w:rsidRPr="00CD1770">
              <w:rPr>
                <w:rFonts w:ascii="宋体" w:eastAsia="宋体" w:hAnsi="宋体" w:hint="eastAsia"/>
              </w:rPr>
              <w:t>Boot、MyBatis、MySQL、Redis、Spring</w:t>
            </w:r>
            <w:r w:rsidRPr="00CD1770">
              <w:rPr>
                <w:rFonts w:ascii="宋体" w:eastAsia="宋体" w:hAnsi="宋体"/>
              </w:rPr>
              <w:t xml:space="preserve"> </w:t>
            </w:r>
            <w:r w:rsidRPr="00CD1770">
              <w:rPr>
                <w:rFonts w:ascii="宋体" w:eastAsia="宋体" w:hAnsi="宋体" w:hint="eastAsia"/>
              </w:rPr>
              <w:t>Security、Quartz</w:t>
            </w:r>
            <w:r w:rsidR="00496505" w:rsidRPr="00CD1770">
              <w:rPr>
                <w:rFonts w:ascii="宋体" w:eastAsia="宋体" w:hAnsi="宋体" w:hint="eastAsia"/>
              </w:rPr>
              <w:t>、Openfire</w:t>
            </w:r>
          </w:p>
          <w:p w14:paraId="5F54B70D" w14:textId="166AF681" w:rsidR="00956D8C" w:rsidRPr="006A6CFA" w:rsidRDefault="0024632B" w:rsidP="007B2B56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  <w:b/>
                <w:bCs/>
              </w:rPr>
            </w:pPr>
            <w:r w:rsidRPr="006A6CFA">
              <w:rPr>
                <w:rFonts w:ascii="宋体" w:eastAsia="宋体" w:hAnsi="宋体" w:hint="eastAsia"/>
                <w:b/>
                <w:bCs/>
              </w:rPr>
              <w:t>责任描述：</w:t>
            </w:r>
          </w:p>
          <w:p w14:paraId="76F33457" w14:textId="7CF27DA3" w:rsidR="001A5B74" w:rsidRPr="00CD1770" w:rsidRDefault="009368D0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1. 系统</w:t>
            </w:r>
            <w:r w:rsidRPr="00CD1770">
              <w:rPr>
                <w:rFonts w:ascii="宋体" w:eastAsia="宋体" w:hAnsi="宋体" w:hint="eastAsia"/>
              </w:rPr>
              <w:t>设计和</w:t>
            </w:r>
            <w:r w:rsidRPr="00CD1770">
              <w:rPr>
                <w:rFonts w:ascii="宋体" w:eastAsia="宋体" w:hAnsi="宋体"/>
              </w:rPr>
              <w:t>部署上线，用户端部分开发工作。</w:t>
            </w:r>
          </w:p>
          <w:p w14:paraId="0D5226EA" w14:textId="7DCAC854" w:rsidR="001A5B74" w:rsidRPr="00CD1770" w:rsidRDefault="009368D0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2. 系统整体架构设计、数据库</w:t>
            </w:r>
            <w:r w:rsidR="006B2350">
              <w:rPr>
                <w:rFonts w:ascii="宋体" w:eastAsia="宋体" w:hAnsi="宋体" w:hint="eastAsia"/>
              </w:rPr>
              <w:t>字段</w:t>
            </w:r>
            <w:r w:rsidRPr="00CD1770">
              <w:rPr>
                <w:rFonts w:ascii="宋体" w:eastAsia="宋体" w:hAnsi="宋体"/>
              </w:rPr>
              <w:t>设计、功能实现设计、质量监督。</w:t>
            </w:r>
          </w:p>
          <w:p w14:paraId="64BBC198" w14:textId="6AE561AD" w:rsidR="00CA39F9" w:rsidRDefault="009368D0" w:rsidP="00CA39F9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3. 负责用户端开发任务的分配。</w:t>
            </w:r>
            <w:r w:rsidR="00CA39F9">
              <w:rPr>
                <w:rFonts w:ascii="宋体" w:eastAsia="宋体" w:hAnsi="宋体" w:hint="eastAsia"/>
              </w:rPr>
              <w:t>同时负责银联支付模块的开发编写。</w:t>
            </w:r>
          </w:p>
          <w:p w14:paraId="6076BBC0" w14:textId="77777777" w:rsidR="006A6CFA" w:rsidRPr="006A6CFA" w:rsidRDefault="006A6CFA" w:rsidP="006A6CF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  <w:b/>
                <w:bCs/>
              </w:rPr>
            </w:pPr>
            <w:r w:rsidRPr="006A6CFA">
              <w:rPr>
                <w:rFonts w:ascii="宋体" w:eastAsia="宋体" w:hAnsi="宋体" w:hint="eastAsia"/>
                <w:b/>
                <w:bCs/>
              </w:rPr>
              <w:t>解决问题：</w:t>
            </w:r>
          </w:p>
          <w:p w14:paraId="7CE10B2D" w14:textId="359C33CC" w:rsidR="006A6CFA" w:rsidRDefault="008C1F95" w:rsidP="006A6CFA">
            <w:pPr>
              <w:pStyle w:val="a8"/>
              <w:numPr>
                <w:ilvl w:val="0"/>
                <w:numId w:val="10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订单支付，多次回调，定时刷新。</w:t>
            </w:r>
          </w:p>
          <w:p w14:paraId="447BE05E" w14:textId="2E800C9B" w:rsidR="008C1F95" w:rsidRDefault="008C1F95" w:rsidP="006A6CFA">
            <w:pPr>
              <w:pStyle w:val="a8"/>
              <w:numPr>
                <w:ilvl w:val="0"/>
                <w:numId w:val="10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接口参数自动验证，接口返回值Null转化。</w:t>
            </w:r>
          </w:p>
          <w:p w14:paraId="0170654A" w14:textId="4DCD98D2" w:rsidR="008C1F95" w:rsidRDefault="008C1F95" w:rsidP="006A6CFA">
            <w:pPr>
              <w:pStyle w:val="a8"/>
              <w:numPr>
                <w:ilvl w:val="0"/>
                <w:numId w:val="10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Mysql查询结果自动存放</w:t>
            </w:r>
            <w:r>
              <w:rPr>
                <w:rFonts w:ascii="宋体" w:eastAsia="宋体" w:hAnsi="宋体"/>
              </w:rPr>
              <w:t>Redis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5F531B92" w14:textId="4ACDA206" w:rsidR="008C1F95" w:rsidRPr="006A6CFA" w:rsidRDefault="008C1F95" w:rsidP="006A6CFA">
            <w:pPr>
              <w:pStyle w:val="a8"/>
              <w:numPr>
                <w:ilvl w:val="0"/>
                <w:numId w:val="10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嵌入第三方开源聊天系统。</w:t>
            </w:r>
          </w:p>
          <w:p w14:paraId="5394AD45" w14:textId="266528B3" w:rsidR="00E82BB3" w:rsidRPr="00CD1770" w:rsidRDefault="00956D8C" w:rsidP="00D02CBA">
            <w:pPr>
              <w:tabs>
                <w:tab w:val="right" w:pos="7796"/>
              </w:tabs>
              <w:spacing w:beforeLines="50" w:before="163" w:line="400" w:lineRule="exact"/>
              <w:jc w:val="left"/>
              <w:rPr>
                <w:rFonts w:ascii="宋体" w:eastAsia="宋体" w:hAnsi="宋体"/>
                <w:b/>
              </w:rPr>
            </w:pPr>
            <w:r w:rsidRPr="00CD1770">
              <w:rPr>
                <w:rFonts w:ascii="宋体" w:eastAsia="宋体" w:hAnsi="宋体" w:hint="eastAsia"/>
                <w:b/>
              </w:rPr>
              <w:t>基于智能共享柜的社区服务平台</w:t>
            </w:r>
            <w:r w:rsidR="00E82BB3" w:rsidRPr="00CD1770">
              <w:rPr>
                <w:rFonts w:ascii="宋体" w:eastAsia="宋体" w:hAnsi="宋体"/>
                <w:b/>
              </w:rPr>
              <w:tab/>
              <w:t>201</w:t>
            </w:r>
            <w:r w:rsidRPr="00CD1770">
              <w:rPr>
                <w:rFonts w:ascii="宋体" w:eastAsia="宋体" w:hAnsi="宋体" w:hint="eastAsia"/>
                <w:b/>
              </w:rPr>
              <w:t>9</w:t>
            </w:r>
            <w:r w:rsidR="00E82BB3" w:rsidRPr="00CD1770">
              <w:rPr>
                <w:rFonts w:ascii="宋体" w:eastAsia="宋体" w:hAnsi="宋体"/>
                <w:b/>
              </w:rPr>
              <w:t>.0</w:t>
            </w:r>
            <w:r w:rsidRPr="00CD1770">
              <w:rPr>
                <w:rFonts w:ascii="宋体" w:eastAsia="宋体" w:hAnsi="宋体" w:hint="eastAsia"/>
                <w:b/>
              </w:rPr>
              <w:t>6</w:t>
            </w:r>
            <w:r w:rsidR="00E82BB3" w:rsidRPr="00CD1770">
              <w:rPr>
                <w:rFonts w:ascii="宋体" w:eastAsia="宋体" w:hAnsi="宋体"/>
                <w:b/>
              </w:rPr>
              <w:t>-201</w:t>
            </w:r>
            <w:r w:rsidRPr="00CD1770">
              <w:rPr>
                <w:rFonts w:ascii="宋体" w:eastAsia="宋体" w:hAnsi="宋体" w:hint="eastAsia"/>
                <w:b/>
              </w:rPr>
              <w:t>9</w:t>
            </w:r>
            <w:r w:rsidR="00E82BB3" w:rsidRPr="00CD1770">
              <w:rPr>
                <w:rFonts w:ascii="宋体" w:eastAsia="宋体" w:hAnsi="宋体"/>
                <w:b/>
              </w:rPr>
              <w:t>.</w:t>
            </w:r>
            <w:r w:rsidRPr="00CD1770">
              <w:rPr>
                <w:rFonts w:ascii="宋体" w:eastAsia="宋体" w:hAnsi="宋体" w:hint="eastAsia"/>
                <w:b/>
              </w:rPr>
              <w:t>11</w:t>
            </w:r>
          </w:p>
          <w:p w14:paraId="7B641EF9" w14:textId="2FCA0679" w:rsidR="00956D8C" w:rsidRPr="00CD1770" w:rsidRDefault="008E11B4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</w:rPr>
              <w:t>技术负责人</w:t>
            </w:r>
          </w:p>
          <w:p w14:paraId="0712B00A" w14:textId="52FA0701" w:rsidR="00956D8C" w:rsidRPr="00CD1770" w:rsidRDefault="00956D8C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 w:hint="eastAsia"/>
              </w:rPr>
              <w:t>项目介绍：为社区用户提供商品定制化服务、周边精品服务、精品化社区服务系统</w:t>
            </w:r>
            <w:r w:rsidR="001A5B74" w:rsidRPr="00CD1770">
              <w:rPr>
                <w:rFonts w:ascii="宋体" w:eastAsia="宋体" w:hAnsi="宋体" w:hint="eastAsia"/>
              </w:rPr>
              <w:t>。</w:t>
            </w:r>
          </w:p>
          <w:p w14:paraId="33A28996" w14:textId="1CB1E4BA" w:rsidR="00956D8C" w:rsidRPr="00CD1770" w:rsidRDefault="00956D8C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9016B0">
              <w:rPr>
                <w:rFonts w:ascii="宋体" w:eastAsia="宋体" w:hAnsi="宋体" w:hint="eastAsia"/>
                <w:b/>
                <w:bCs/>
              </w:rPr>
              <w:t>涉及技术</w:t>
            </w:r>
            <w:r w:rsidR="005B1777" w:rsidRPr="009016B0">
              <w:rPr>
                <w:rFonts w:ascii="宋体" w:eastAsia="宋体" w:hAnsi="宋体" w:hint="eastAsia"/>
                <w:b/>
                <w:bCs/>
              </w:rPr>
              <w:t>：</w:t>
            </w:r>
            <w:r w:rsidR="005B1777" w:rsidRPr="00CD1770">
              <w:rPr>
                <w:rFonts w:ascii="宋体" w:eastAsia="宋体" w:hAnsi="宋体" w:hint="eastAsia"/>
              </w:rPr>
              <w:t>Spring</w:t>
            </w:r>
            <w:r w:rsidR="005B1777" w:rsidRPr="00CD1770">
              <w:rPr>
                <w:rFonts w:ascii="宋体" w:eastAsia="宋体" w:hAnsi="宋体"/>
              </w:rPr>
              <w:t xml:space="preserve"> Boot</w:t>
            </w:r>
            <w:r w:rsidR="005B1777" w:rsidRPr="00CD1770">
              <w:rPr>
                <w:rFonts w:ascii="宋体" w:eastAsia="宋体" w:hAnsi="宋体" w:hint="eastAsia"/>
              </w:rPr>
              <w:t>、MyBatis、MySQL、Shiro、Quartz、Redis</w:t>
            </w:r>
            <w:r w:rsidR="00496505" w:rsidRPr="00CD1770">
              <w:rPr>
                <w:rFonts w:ascii="宋体" w:eastAsia="宋体" w:hAnsi="宋体" w:hint="eastAsia"/>
              </w:rPr>
              <w:t>、MQTT</w:t>
            </w:r>
          </w:p>
          <w:p w14:paraId="69504B8A" w14:textId="2442AD12" w:rsidR="009A48E6" w:rsidRPr="006A0556" w:rsidRDefault="00956D8C" w:rsidP="006A0556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  <w:b/>
                <w:bCs/>
              </w:rPr>
            </w:pPr>
            <w:r w:rsidRPr="006A0556">
              <w:rPr>
                <w:rFonts w:ascii="宋体" w:eastAsia="宋体" w:hAnsi="宋体" w:hint="eastAsia"/>
                <w:b/>
                <w:bCs/>
              </w:rPr>
              <w:t>责任描述</w:t>
            </w:r>
            <w:r w:rsidR="009368D0" w:rsidRPr="006A0556">
              <w:rPr>
                <w:rFonts w:ascii="宋体" w:eastAsia="宋体" w:hAnsi="宋体" w:hint="eastAsia"/>
                <w:b/>
                <w:bCs/>
              </w:rPr>
              <w:t>：</w:t>
            </w:r>
          </w:p>
          <w:p w14:paraId="0A3BD869" w14:textId="677430EE" w:rsidR="001A5B74" w:rsidRPr="00CD1770" w:rsidRDefault="009368D0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lastRenderedPageBreak/>
              <w:t>1. 项目发布上线，服务器管理。</w:t>
            </w:r>
          </w:p>
          <w:p w14:paraId="0B36DE25" w14:textId="4E479182" w:rsidR="001A5B74" w:rsidRPr="00CD1770" w:rsidRDefault="009368D0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2. 用户小程序后台开发。</w:t>
            </w:r>
            <w:r w:rsidR="00CA39F9">
              <w:rPr>
                <w:rFonts w:ascii="宋体" w:eastAsia="宋体" w:hAnsi="宋体" w:hint="eastAsia"/>
              </w:rPr>
              <w:t>负责用户微信支付模块的开发编写。</w:t>
            </w:r>
          </w:p>
          <w:p w14:paraId="03E68844" w14:textId="77777777" w:rsidR="00CA39F9" w:rsidRDefault="009368D0" w:rsidP="00D02CBA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</w:rPr>
            </w:pPr>
            <w:r w:rsidRPr="00CD1770">
              <w:rPr>
                <w:rFonts w:ascii="宋体" w:eastAsia="宋体" w:hAnsi="宋体"/>
              </w:rPr>
              <w:t>3. 数据库</w:t>
            </w:r>
            <w:r w:rsidR="006B2350">
              <w:rPr>
                <w:rFonts w:ascii="宋体" w:eastAsia="宋体" w:hAnsi="宋体" w:hint="eastAsia"/>
              </w:rPr>
              <w:t>字段</w:t>
            </w:r>
            <w:r w:rsidRPr="00CD1770">
              <w:rPr>
                <w:rFonts w:ascii="宋体" w:eastAsia="宋体" w:hAnsi="宋体"/>
              </w:rPr>
              <w:t>设计，系统整体架构</w:t>
            </w:r>
            <w:r w:rsidR="006B2350">
              <w:rPr>
                <w:rFonts w:ascii="宋体" w:eastAsia="宋体" w:hAnsi="宋体" w:hint="eastAsia"/>
              </w:rPr>
              <w:t>设计</w:t>
            </w:r>
            <w:r w:rsidRPr="00CD1770">
              <w:rPr>
                <w:rFonts w:ascii="宋体" w:eastAsia="宋体" w:hAnsi="宋体"/>
              </w:rPr>
              <w:t>。</w:t>
            </w:r>
          </w:p>
          <w:p w14:paraId="3E064EE0" w14:textId="77777777" w:rsidR="006A0556" w:rsidRPr="006A6CFA" w:rsidRDefault="006A0556" w:rsidP="006A0556">
            <w:pPr>
              <w:tabs>
                <w:tab w:val="right" w:pos="7796"/>
              </w:tabs>
              <w:spacing w:line="400" w:lineRule="exact"/>
              <w:jc w:val="left"/>
              <w:rPr>
                <w:rFonts w:ascii="宋体" w:eastAsia="宋体" w:hAnsi="宋体"/>
                <w:b/>
                <w:bCs/>
              </w:rPr>
            </w:pPr>
            <w:r w:rsidRPr="006A6CFA">
              <w:rPr>
                <w:rFonts w:ascii="宋体" w:eastAsia="宋体" w:hAnsi="宋体" w:hint="eastAsia"/>
                <w:b/>
                <w:bCs/>
              </w:rPr>
              <w:t>解决问题：</w:t>
            </w:r>
          </w:p>
          <w:p w14:paraId="130CCDBB" w14:textId="36AC70F0" w:rsidR="006A0556" w:rsidRDefault="006A0556" w:rsidP="006A0556">
            <w:pPr>
              <w:pStyle w:val="a8"/>
              <w:numPr>
                <w:ilvl w:val="0"/>
                <w:numId w:val="11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微信小程序登陆及微信支付。</w:t>
            </w:r>
          </w:p>
          <w:p w14:paraId="6D3D370D" w14:textId="085F9314" w:rsidR="006A0556" w:rsidRDefault="006A0556" w:rsidP="006A0556">
            <w:pPr>
              <w:pStyle w:val="a8"/>
              <w:numPr>
                <w:ilvl w:val="0"/>
                <w:numId w:val="11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MQTT同硬件通信。</w:t>
            </w:r>
          </w:p>
          <w:p w14:paraId="7ED87EE1" w14:textId="35FE5907" w:rsidR="006A0556" w:rsidRPr="006A0556" w:rsidRDefault="006A0556" w:rsidP="006A0556">
            <w:pPr>
              <w:pStyle w:val="a8"/>
              <w:numPr>
                <w:ilvl w:val="0"/>
                <w:numId w:val="11"/>
              </w:numPr>
              <w:tabs>
                <w:tab w:val="right" w:pos="7796"/>
              </w:tabs>
              <w:spacing w:line="400" w:lineRule="exact"/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微信定位及周边商品。</w:t>
            </w:r>
          </w:p>
        </w:tc>
      </w:tr>
      <w:tr w:rsidR="00856AA1" w:rsidRPr="006918E3" w14:paraId="16424935" w14:textId="77777777" w:rsidTr="00D02CBA">
        <w:trPr>
          <w:trHeight w:val="2323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CCE8CF" w:themeFill="background1"/>
            <w:vAlign w:val="center"/>
          </w:tcPr>
          <w:p w14:paraId="59431913" w14:textId="33A1727C" w:rsidR="00856AA1" w:rsidRPr="00D02CBA" w:rsidRDefault="00A7791E" w:rsidP="00D02CBA">
            <w:pPr>
              <w:spacing w:beforeLines="50" w:before="163"/>
              <w:ind w:leftChars="190" w:left="456"/>
              <w:jc w:val="center"/>
              <w:rPr>
                <w:rFonts w:ascii="黑体" w:eastAsia="黑体" w:hAnsi="黑体"/>
                <w:b/>
                <w:color w:val="595959" w:themeColor="text1" w:themeTint="A6"/>
                <w:sz w:val="32"/>
                <w:szCs w:val="32"/>
              </w:rPr>
            </w:pPr>
            <w:r w:rsidRPr="00D02CBA">
              <w:rPr>
                <w:rFonts w:ascii="黑体" w:eastAsia="黑体" w:hAnsi="黑体" w:hint="eastAsia"/>
                <w:b/>
                <w:color w:val="595959" w:themeColor="text1" w:themeTint="A6"/>
                <w:sz w:val="32"/>
                <w:szCs w:val="32"/>
              </w:rPr>
              <w:lastRenderedPageBreak/>
              <w:t>学校经历</w:t>
            </w:r>
          </w:p>
        </w:tc>
        <w:tc>
          <w:tcPr>
            <w:tcW w:w="8361" w:type="dxa"/>
            <w:gridSpan w:val="2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CCE8CF" w:themeFill="background1"/>
            <w:vAlign w:val="center"/>
          </w:tcPr>
          <w:p w14:paraId="24E5348B" w14:textId="070907B6" w:rsidR="00A7791E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 w:rsidRPr="00DC05FF">
              <w:rPr>
                <w:rFonts w:ascii="宋体" w:eastAsia="宋体" w:hAnsi="宋体"/>
              </w:rPr>
              <w:t>2017~2019，学生会干部任职两年，负责组织525心理月，感恩节活动</w:t>
            </w:r>
            <w:r>
              <w:rPr>
                <w:rFonts w:ascii="宋体" w:eastAsia="宋体" w:hAnsi="宋体" w:hint="eastAsia"/>
              </w:rPr>
              <w:t>等</w:t>
            </w:r>
            <w:r w:rsidRPr="00DC05FF">
              <w:rPr>
                <w:rFonts w:ascii="宋体" w:eastAsia="宋体" w:hAnsi="宋体"/>
              </w:rPr>
              <w:t>，取得不错成果。</w:t>
            </w:r>
            <w:r>
              <w:rPr>
                <w:rFonts w:ascii="宋体" w:eastAsia="宋体" w:hAnsi="宋体" w:hint="eastAsia"/>
              </w:rPr>
              <w:t>参与学生学生社团棋牌协会两年。</w:t>
            </w:r>
          </w:p>
          <w:p w14:paraId="3771727F" w14:textId="5BED9969" w:rsidR="00856AA1" w:rsidRPr="00A7791E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2019~2020，项目团队“熊爸助手”在创新创业上取得不错成绩，多次获得学校创新创业资金资助。</w:t>
            </w:r>
          </w:p>
        </w:tc>
      </w:tr>
      <w:tr w:rsidR="00856AA1" w:rsidRPr="006918E3" w14:paraId="473D481F" w14:textId="77777777" w:rsidTr="00D02CBA">
        <w:trPr>
          <w:trHeight w:val="2323"/>
        </w:trPr>
        <w:tc>
          <w:tcPr>
            <w:tcW w:w="3150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CCE8CF" w:themeFill="background1"/>
            <w:vAlign w:val="center"/>
          </w:tcPr>
          <w:p w14:paraId="69CADB8F" w14:textId="2449A57B" w:rsidR="00856AA1" w:rsidRPr="00D02CBA" w:rsidRDefault="00A7791E" w:rsidP="00856AA1">
            <w:pPr>
              <w:spacing w:beforeLines="50" w:before="163"/>
              <w:ind w:leftChars="190" w:left="456"/>
              <w:jc w:val="center"/>
              <w:rPr>
                <w:rFonts w:ascii="黑体" w:eastAsia="黑体" w:hAnsi="黑体"/>
                <w:b/>
                <w:noProof/>
                <w:color w:val="595959" w:themeColor="text1" w:themeTint="A6"/>
                <w:sz w:val="21"/>
                <w:szCs w:val="21"/>
              </w:rPr>
            </w:pPr>
            <w:r w:rsidRPr="00D02CBA">
              <w:rPr>
                <w:rFonts w:ascii="黑体" w:eastAsia="黑体" w:hAnsi="黑体"/>
                <w:b/>
                <w:color w:val="595959" w:themeColor="text1" w:themeTint="A6"/>
                <w:sz w:val="32"/>
                <w:szCs w:val="32"/>
              </w:rPr>
              <w:t>技能&amp;</w:t>
            </w:r>
            <w:r w:rsidRPr="00D02CBA">
              <w:rPr>
                <w:rFonts w:ascii="黑体" w:eastAsia="黑体" w:hAnsi="黑体" w:hint="eastAsia"/>
                <w:b/>
                <w:color w:val="595959" w:themeColor="text1" w:themeTint="A6"/>
                <w:sz w:val="32"/>
                <w:szCs w:val="32"/>
              </w:rPr>
              <w:t>荣誉</w:t>
            </w:r>
          </w:p>
        </w:tc>
        <w:tc>
          <w:tcPr>
            <w:tcW w:w="8361" w:type="dxa"/>
            <w:gridSpan w:val="2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CCE8CF" w:themeFill="background1"/>
            <w:vAlign w:val="center"/>
          </w:tcPr>
          <w:p w14:paraId="4E995579" w14:textId="77777777" w:rsidR="00A7791E" w:rsidRPr="00723714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  <w:color w:val="404040" w:themeColor="text1" w:themeTint="BF"/>
              </w:rPr>
            </w:pPr>
            <w:r w:rsidRPr="00723714">
              <w:rPr>
                <w:rFonts w:ascii="宋体" w:eastAsia="宋体" w:hAnsi="宋体"/>
              </w:rPr>
              <w:t>2019年全国网络技术挑战赛二等奖</w:t>
            </w:r>
          </w:p>
          <w:p w14:paraId="6B70DB98" w14:textId="77777777" w:rsidR="00A7791E" w:rsidRPr="00723714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 w:rsidRPr="00723714">
              <w:rPr>
                <w:rFonts w:ascii="宋体" w:eastAsia="宋体" w:hAnsi="宋体" w:hint="eastAsia"/>
              </w:rPr>
              <w:t>“建行杯”第五届四川互联网创新创业</w:t>
            </w:r>
            <w:r w:rsidRPr="00723714">
              <w:rPr>
                <w:rFonts w:ascii="宋体" w:eastAsia="宋体" w:hAnsi="宋体"/>
              </w:rPr>
              <w:t>省三等奖</w:t>
            </w:r>
          </w:p>
          <w:p w14:paraId="63A551D9" w14:textId="77777777" w:rsidR="00A7791E" w:rsidRPr="00D02CBA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 w:rsidRPr="00D02CBA">
              <w:rPr>
                <w:rFonts w:ascii="宋体" w:eastAsia="宋体" w:hAnsi="宋体"/>
              </w:rPr>
              <w:t>优秀学生干部、一等优秀</w:t>
            </w:r>
            <w:r w:rsidRPr="00D02CBA">
              <w:rPr>
                <w:rFonts w:ascii="宋体" w:eastAsia="宋体" w:hAnsi="宋体" w:hint="eastAsia"/>
              </w:rPr>
              <w:t>奖学金</w:t>
            </w:r>
          </w:p>
          <w:p w14:paraId="5841E6F2" w14:textId="77777777" w:rsidR="00A7791E" w:rsidRPr="00D02CBA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 w:rsidRPr="00D02CBA">
              <w:rPr>
                <w:rFonts w:ascii="宋体" w:eastAsia="宋体" w:hAnsi="宋体" w:hint="eastAsia"/>
              </w:rPr>
              <w:t>英语6级</w:t>
            </w:r>
          </w:p>
          <w:p w14:paraId="2655DE48" w14:textId="524E031F" w:rsidR="00A7791E" w:rsidRPr="00A9101F" w:rsidRDefault="00A7791E" w:rsidP="005928E2">
            <w:pPr>
              <w:tabs>
                <w:tab w:val="right" w:pos="7796"/>
              </w:tabs>
              <w:spacing w:line="400" w:lineRule="exact"/>
              <w:ind w:rightChars="86" w:right="206"/>
              <w:jc w:val="left"/>
              <w:rPr>
                <w:rFonts w:ascii="宋体" w:eastAsia="宋体" w:hAnsi="宋体"/>
              </w:rPr>
            </w:pPr>
            <w:r w:rsidRPr="00D02CBA">
              <w:rPr>
                <w:rFonts w:ascii="宋体" w:eastAsia="宋体" w:hAnsi="宋体" w:hint="eastAsia"/>
              </w:rPr>
              <w:t>计算机三级</w:t>
            </w:r>
          </w:p>
        </w:tc>
      </w:tr>
      <w:tr w:rsidR="001F1BAC" w:rsidRPr="006918E3" w14:paraId="6DDA6FFA" w14:textId="77777777" w:rsidTr="00856AA1">
        <w:trPr>
          <w:trHeight w:val="140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7FF2C48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83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3527835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7006CB25" w14:textId="77777777" w:rsidR="00993A11" w:rsidRPr="00CD1770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CD1770" w:rsidSect="00766278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06ED1" w14:textId="77777777" w:rsidR="008556CA" w:rsidRDefault="008556CA" w:rsidP="00956D8C">
      <w:r>
        <w:separator/>
      </w:r>
    </w:p>
  </w:endnote>
  <w:endnote w:type="continuationSeparator" w:id="0">
    <w:p w14:paraId="51881B4F" w14:textId="77777777" w:rsidR="008556CA" w:rsidRDefault="008556CA" w:rsidP="0095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DE1E6" w14:textId="77777777" w:rsidR="008556CA" w:rsidRDefault="008556CA" w:rsidP="00956D8C">
      <w:r>
        <w:separator/>
      </w:r>
    </w:p>
  </w:footnote>
  <w:footnote w:type="continuationSeparator" w:id="0">
    <w:p w14:paraId="0273084C" w14:textId="77777777" w:rsidR="008556CA" w:rsidRDefault="008556CA" w:rsidP="00956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326"/>
    <w:multiLevelType w:val="hybridMultilevel"/>
    <w:tmpl w:val="7CBA4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B310DE"/>
    <w:multiLevelType w:val="hybridMultilevel"/>
    <w:tmpl w:val="93E8C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E047F39"/>
    <w:multiLevelType w:val="hybridMultilevel"/>
    <w:tmpl w:val="93E8C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53471"/>
    <w:multiLevelType w:val="hybridMultilevel"/>
    <w:tmpl w:val="93E8C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177757"/>
    <w:multiLevelType w:val="hybridMultilevel"/>
    <w:tmpl w:val="53880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25A1AC5"/>
    <w:multiLevelType w:val="hybridMultilevel"/>
    <w:tmpl w:val="391AEA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8A61AB"/>
    <w:multiLevelType w:val="hybridMultilevel"/>
    <w:tmpl w:val="93E8C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EA3BE0"/>
    <w:multiLevelType w:val="hybridMultilevel"/>
    <w:tmpl w:val="7CBA4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8"/>
    <w:rsid w:val="0000442B"/>
    <w:rsid w:val="00005E67"/>
    <w:rsid w:val="0006064E"/>
    <w:rsid w:val="00085EAB"/>
    <w:rsid w:val="0008762A"/>
    <w:rsid w:val="00087C2E"/>
    <w:rsid w:val="000B0E96"/>
    <w:rsid w:val="000C3951"/>
    <w:rsid w:val="000C3B1D"/>
    <w:rsid w:val="000E4DFE"/>
    <w:rsid w:val="00184FC6"/>
    <w:rsid w:val="001A5B74"/>
    <w:rsid w:val="001E52C9"/>
    <w:rsid w:val="001F0182"/>
    <w:rsid w:val="001F1BAC"/>
    <w:rsid w:val="001F54F8"/>
    <w:rsid w:val="00222C0B"/>
    <w:rsid w:val="00226550"/>
    <w:rsid w:val="0024632B"/>
    <w:rsid w:val="00251682"/>
    <w:rsid w:val="002A4667"/>
    <w:rsid w:val="002D0C0B"/>
    <w:rsid w:val="002D0FDE"/>
    <w:rsid w:val="002E215C"/>
    <w:rsid w:val="002E222D"/>
    <w:rsid w:val="00337C02"/>
    <w:rsid w:val="003510F5"/>
    <w:rsid w:val="003567C4"/>
    <w:rsid w:val="00372389"/>
    <w:rsid w:val="00374652"/>
    <w:rsid w:val="003757E6"/>
    <w:rsid w:val="0038381F"/>
    <w:rsid w:val="00383BF8"/>
    <w:rsid w:val="00386EEA"/>
    <w:rsid w:val="00394AE7"/>
    <w:rsid w:val="003B03A7"/>
    <w:rsid w:val="003F07AD"/>
    <w:rsid w:val="003F2DA4"/>
    <w:rsid w:val="00415D56"/>
    <w:rsid w:val="00417CE3"/>
    <w:rsid w:val="004209FB"/>
    <w:rsid w:val="0043781F"/>
    <w:rsid w:val="004576A3"/>
    <w:rsid w:val="00496505"/>
    <w:rsid w:val="004C3191"/>
    <w:rsid w:val="004D7C79"/>
    <w:rsid w:val="00504411"/>
    <w:rsid w:val="00505E46"/>
    <w:rsid w:val="00515E66"/>
    <w:rsid w:val="00524CD8"/>
    <w:rsid w:val="00535D43"/>
    <w:rsid w:val="00540967"/>
    <w:rsid w:val="005928E2"/>
    <w:rsid w:val="005A3B33"/>
    <w:rsid w:val="005A529B"/>
    <w:rsid w:val="005B1777"/>
    <w:rsid w:val="005B57DD"/>
    <w:rsid w:val="005D4B4E"/>
    <w:rsid w:val="005F3F53"/>
    <w:rsid w:val="005F7E37"/>
    <w:rsid w:val="006566ED"/>
    <w:rsid w:val="006918E3"/>
    <w:rsid w:val="006A0556"/>
    <w:rsid w:val="006A6CFA"/>
    <w:rsid w:val="006B2350"/>
    <w:rsid w:val="006F5D16"/>
    <w:rsid w:val="007068D2"/>
    <w:rsid w:val="00723714"/>
    <w:rsid w:val="00750E16"/>
    <w:rsid w:val="00752872"/>
    <w:rsid w:val="00761A49"/>
    <w:rsid w:val="00766278"/>
    <w:rsid w:val="007732EC"/>
    <w:rsid w:val="00776739"/>
    <w:rsid w:val="00777AD3"/>
    <w:rsid w:val="007B0157"/>
    <w:rsid w:val="007B1611"/>
    <w:rsid w:val="007B2B56"/>
    <w:rsid w:val="007D3140"/>
    <w:rsid w:val="007F1574"/>
    <w:rsid w:val="007F1D86"/>
    <w:rsid w:val="008266FC"/>
    <w:rsid w:val="00836E16"/>
    <w:rsid w:val="008379F1"/>
    <w:rsid w:val="008556CA"/>
    <w:rsid w:val="00856AA1"/>
    <w:rsid w:val="0087014F"/>
    <w:rsid w:val="0087217D"/>
    <w:rsid w:val="00895E2B"/>
    <w:rsid w:val="008C1F95"/>
    <w:rsid w:val="008E11B4"/>
    <w:rsid w:val="008E3894"/>
    <w:rsid w:val="009016B0"/>
    <w:rsid w:val="00905FFA"/>
    <w:rsid w:val="009368D0"/>
    <w:rsid w:val="00956D8C"/>
    <w:rsid w:val="00993A11"/>
    <w:rsid w:val="009A48E6"/>
    <w:rsid w:val="009A6E89"/>
    <w:rsid w:val="009C393A"/>
    <w:rsid w:val="00A461CA"/>
    <w:rsid w:val="00A7791E"/>
    <w:rsid w:val="00A833D7"/>
    <w:rsid w:val="00A9101F"/>
    <w:rsid w:val="00B112C0"/>
    <w:rsid w:val="00C13B82"/>
    <w:rsid w:val="00C405CC"/>
    <w:rsid w:val="00C457D6"/>
    <w:rsid w:val="00CA39F9"/>
    <w:rsid w:val="00CD1770"/>
    <w:rsid w:val="00CE7E0D"/>
    <w:rsid w:val="00D00F50"/>
    <w:rsid w:val="00D02CBA"/>
    <w:rsid w:val="00D17DE3"/>
    <w:rsid w:val="00D27573"/>
    <w:rsid w:val="00DB614E"/>
    <w:rsid w:val="00DC05FF"/>
    <w:rsid w:val="00DD1254"/>
    <w:rsid w:val="00DD70BF"/>
    <w:rsid w:val="00DE7647"/>
    <w:rsid w:val="00DF124E"/>
    <w:rsid w:val="00E17ED8"/>
    <w:rsid w:val="00E2323D"/>
    <w:rsid w:val="00E574C3"/>
    <w:rsid w:val="00E72D4E"/>
    <w:rsid w:val="00E82BB3"/>
    <w:rsid w:val="00E8767E"/>
    <w:rsid w:val="00EC60C7"/>
    <w:rsid w:val="00F05215"/>
    <w:rsid w:val="00F27584"/>
    <w:rsid w:val="00F379CE"/>
    <w:rsid w:val="00F44B45"/>
    <w:rsid w:val="00F8022D"/>
    <w:rsid w:val="00FB082B"/>
    <w:rsid w:val="00FC67FE"/>
    <w:rsid w:val="00FC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7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956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56D8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56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56D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6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秦杰</dc:creator>
  <cp:keywords/>
  <dc:description/>
  <cp:lastModifiedBy>Administrator</cp:lastModifiedBy>
  <cp:revision>52</cp:revision>
  <cp:lastPrinted>2020-05-24T04:25:00Z</cp:lastPrinted>
  <dcterms:created xsi:type="dcterms:W3CDTF">2020-03-29T14:38:00Z</dcterms:created>
  <dcterms:modified xsi:type="dcterms:W3CDTF">2020-10-11T13:41:00Z</dcterms:modified>
</cp:coreProperties>
</file>