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CE4B" w14:textId="7DFB4C75" w:rsidR="00897AB0" w:rsidRPr="00897AB0" w:rsidRDefault="00897AB0" w:rsidP="00897AB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放置</w:t>
      </w:r>
      <w:r>
        <w:rPr>
          <w:rFonts w:ascii="Segoe UI" w:hAnsi="Segoe UI" w:cs="Segoe UI"/>
          <w:color w:val="24292F"/>
          <w:shd w:val="clear" w:color="auto" w:fill="FFFFFF"/>
        </w:rPr>
        <w:t>driver_loader.exe 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和</w:t>
      </w:r>
      <w:r>
        <w:rPr>
          <w:rFonts w:ascii="Segoe UI" w:hAnsi="Segoe UI" w:cs="Segoe UI"/>
          <w:color w:val="24292F"/>
          <w:shd w:val="clear" w:color="auto" w:fill="FFFFFF"/>
        </w:rPr>
        <w:t>protection.sys 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在同一文件夹中。</w:t>
      </w:r>
    </w:p>
    <w:p w14:paraId="5766FF24" w14:textId="7631D5AB" w:rsidR="00897AB0" w:rsidRPr="00897AB0" w:rsidRDefault="00897AB0" w:rsidP="00897A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运行</w:t>
      </w:r>
      <w:r>
        <w:rPr>
          <w:rFonts w:ascii="Segoe UI" w:hAnsi="Segoe UI" w:cs="Segoe UI"/>
          <w:color w:val="24292F"/>
          <w:shd w:val="clear" w:color="auto" w:fill="FFFFFF"/>
        </w:rPr>
        <w:t> driver_loader.ex</w:t>
      </w:r>
      <w:r>
        <w:rPr>
          <w:rFonts w:ascii="Segoe UI" w:hAnsi="Segoe UI" w:cs="Segoe UI"/>
          <w:color w:val="24292F"/>
          <w:shd w:val="clear" w:color="auto" w:fill="FFFFFF"/>
        </w:rPr>
        <w:t>e</w:t>
      </w:r>
      <w:r>
        <w:rPr>
          <w:rFonts w:ascii="Segoe UI" w:hAnsi="Segoe UI" w:cs="Segoe UI" w:hint="eastAsia"/>
          <w:color w:val="24292F"/>
          <w:shd w:val="clear" w:color="auto" w:fill="FFFFFF"/>
        </w:rPr>
        <w:t>以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管理员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身份运行</w:t>
      </w:r>
    </w:p>
    <w:p w14:paraId="2556F780" w14:textId="2ADA8AC7" w:rsidR="00897AB0" w:rsidRPr="00897AB0" w:rsidRDefault="00897AB0" w:rsidP="00897A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按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1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，回车。驱动程序加载程序将加载驱动程序。此步骤可能失败，因为我没有合适的数字签名。你可能想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需要禁用强制驱动程序签名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 .</w:t>
      </w:r>
    </w:p>
    <w:p w14:paraId="1461A0CD" w14:textId="1D0AB675" w:rsidR="00897AB0" w:rsidRPr="00897AB0" w:rsidRDefault="00897AB0" w:rsidP="00897A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按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2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，回车。输入要保护的进程的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PID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。将启动保护。</w:t>
      </w:r>
    </w:p>
    <w:p w14:paraId="00628DE7" w14:textId="77777777" w:rsidR="00897AB0" w:rsidRPr="00897AB0" w:rsidRDefault="00897AB0" w:rsidP="00897A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尝试使用任务管理器或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taskkill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终止目标进程。</w:t>
      </w:r>
    </w:p>
    <w:p w14:paraId="5FEA7796" w14:textId="3F0668E4" w:rsidR="00897AB0" w:rsidRPr="00897AB0" w:rsidRDefault="00897AB0" w:rsidP="00897A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按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3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，回车。将停止保护。</w:t>
      </w:r>
    </w:p>
    <w:p w14:paraId="40FA96D3" w14:textId="77777777" w:rsidR="00897AB0" w:rsidRPr="00897AB0" w:rsidRDefault="00897AB0" w:rsidP="00897A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按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4</w:t>
      </w:r>
      <w:r w:rsidRPr="00897AB0">
        <w:rPr>
          <w:rFonts w:ascii="Segoe UI" w:eastAsia="宋体" w:hAnsi="Segoe UI" w:cs="Segoe UI"/>
          <w:color w:val="24292F"/>
          <w:kern w:val="0"/>
          <w:sz w:val="24"/>
          <w:szCs w:val="24"/>
        </w:rPr>
        <w:t>，回车。驱动程序加载程序将卸载驱动程序。</w:t>
      </w:r>
    </w:p>
    <w:p w14:paraId="65DE00D2" w14:textId="77777777" w:rsidR="00BA119A" w:rsidRPr="00897AB0" w:rsidRDefault="00BA119A"/>
    <w:sectPr w:rsidR="00BA119A" w:rsidRPr="0089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369A"/>
    <w:multiLevelType w:val="multilevel"/>
    <w:tmpl w:val="CAF4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69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EC"/>
    <w:rsid w:val="00897AB0"/>
    <w:rsid w:val="00BA119A"/>
    <w:rsid w:val="00D2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9DA9"/>
  <w15:chartTrackingRefBased/>
  <w15:docId w15:val="{4701FD7B-4522-4D0D-8EE3-68D20C99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7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xingtianxia</dc:creator>
  <cp:keywords/>
  <dc:description/>
  <cp:lastModifiedBy>tong xingtianxia</cp:lastModifiedBy>
  <cp:revision>2</cp:revision>
  <dcterms:created xsi:type="dcterms:W3CDTF">2022-10-12T11:45:00Z</dcterms:created>
  <dcterms:modified xsi:type="dcterms:W3CDTF">2022-10-12T11:48:00Z</dcterms:modified>
</cp:coreProperties>
</file>