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rPr>
          <w:rFonts w:hint="eastAsia"/>
        </w:rPr>
        <w:t>1.2 理解Cocosd-2x中的一些基本概念</w:t>
      </w:r>
      <w:bookmarkEnd w:id="0"/>
    </w:p>
    <w:p>
      <w:pPr>
        <w:pStyle w:val="6"/>
        <w:spacing w:line="400" w:lineRule="exact"/>
        <w:ind w:firstLine="480"/>
        <w:jc w:val="left"/>
        <w:rPr>
          <w:b/>
          <w:sz w:val="24"/>
          <w:szCs w:val="24"/>
        </w:rPr>
      </w:pPr>
      <w:r>
        <w:rPr>
          <w:rFonts w:hint="eastAsia"/>
          <w:sz w:val="24"/>
          <w:szCs w:val="24"/>
        </w:rPr>
        <w:t>本节利用已有的Cocos2d-x，在其中新建一个用于显示场景的新类，以此来理解Cocos2d-x中各部分的运行顺序及启动原理。</w:t>
      </w:r>
    </w:p>
    <w:p>
      <w:pPr>
        <w:pStyle w:val="6"/>
        <w:spacing w:line="400" w:lineRule="exact"/>
        <w:ind w:firstLine="482"/>
        <w:jc w:val="left"/>
        <w:rPr>
          <w:b/>
          <w:sz w:val="24"/>
          <w:szCs w:val="24"/>
        </w:rPr>
      </w:pPr>
      <w:r>
        <w:rPr>
          <w:rFonts w:hint="eastAsia"/>
          <w:b/>
          <w:sz w:val="24"/>
          <w:szCs w:val="24"/>
        </w:rPr>
        <w:t>【本节知识点】</w:t>
      </w:r>
    </w:p>
    <w:p>
      <w:pPr>
        <w:pStyle w:val="6"/>
        <w:numPr>
          <w:ilvl w:val="0"/>
          <w:numId w:val="1"/>
        </w:numPr>
        <w:spacing w:line="400" w:lineRule="exact"/>
        <w:ind w:firstLineChars="0"/>
        <w:jc w:val="left"/>
        <w:rPr>
          <w:b/>
          <w:sz w:val="24"/>
          <w:szCs w:val="24"/>
        </w:rPr>
      </w:pPr>
      <w:r>
        <w:rPr>
          <w:rFonts w:hint="eastAsia"/>
          <w:b/>
          <w:sz w:val="24"/>
          <w:szCs w:val="24"/>
        </w:rPr>
        <w:t>如何在Cocos2d-x中新建一个项目并运行</w:t>
      </w:r>
    </w:p>
    <w:p>
      <w:pPr>
        <w:pStyle w:val="6"/>
        <w:numPr>
          <w:ilvl w:val="0"/>
          <w:numId w:val="1"/>
        </w:numPr>
        <w:spacing w:line="400" w:lineRule="exact"/>
        <w:ind w:firstLineChars="0"/>
        <w:jc w:val="left"/>
        <w:rPr>
          <w:b/>
          <w:sz w:val="24"/>
          <w:szCs w:val="24"/>
        </w:rPr>
      </w:pPr>
      <w:r>
        <w:rPr>
          <w:rFonts w:hint="eastAsia"/>
          <w:b/>
          <w:sz w:val="24"/>
          <w:szCs w:val="24"/>
        </w:rPr>
        <w:t>如何创建一个新类并根据需要对项目进行设置</w:t>
      </w:r>
    </w:p>
    <w:p>
      <w:pPr>
        <w:pStyle w:val="6"/>
        <w:numPr>
          <w:ilvl w:val="0"/>
          <w:numId w:val="1"/>
        </w:numPr>
        <w:spacing w:line="400" w:lineRule="exact"/>
        <w:ind w:firstLineChars="0"/>
        <w:jc w:val="left"/>
        <w:rPr>
          <w:b/>
          <w:sz w:val="24"/>
          <w:szCs w:val="24"/>
        </w:rPr>
      </w:pPr>
      <w:r>
        <w:rPr>
          <w:rFonts w:hint="eastAsia"/>
          <w:b/>
          <w:sz w:val="24"/>
          <w:szCs w:val="24"/>
        </w:rPr>
        <w:t>导演、节点、图层、精灵等概念在Cocos2d-x中是怎样使用的，以及它们之间的区别。</w:t>
      </w:r>
    </w:p>
    <w:p>
      <w:pPr>
        <w:pStyle w:val="6"/>
        <w:spacing w:line="400" w:lineRule="exact"/>
        <w:ind w:left="900" w:firstLine="0" w:firstLineChars="0"/>
        <w:jc w:val="left"/>
        <w:rPr>
          <w:b/>
          <w:sz w:val="24"/>
          <w:szCs w:val="24"/>
        </w:rPr>
      </w:pPr>
    </w:p>
    <w:p>
      <w:pPr>
        <w:pStyle w:val="6"/>
        <w:spacing w:line="400" w:lineRule="exact"/>
        <w:ind w:firstLine="480"/>
        <w:jc w:val="left"/>
        <w:rPr>
          <w:sz w:val="24"/>
          <w:szCs w:val="24"/>
        </w:rPr>
      </w:pPr>
      <w:r>
        <w:rPr>
          <w:rFonts w:hint="eastAsia"/>
          <w:sz w:val="24"/>
          <w:szCs w:val="24"/>
        </w:rPr>
        <w:t>在Cocos2d-x中场景图中，节点是基本元素，换句话说，场景图中的每一个对象都必须是节点对象或者节点对象类的子类生成的对象。</w:t>
      </w:r>
    </w:p>
    <w:p>
      <w:pPr>
        <w:pStyle w:val="6"/>
        <w:spacing w:line="400" w:lineRule="exact"/>
        <w:ind w:firstLine="480"/>
        <w:jc w:val="left"/>
        <w:rPr>
          <w:sz w:val="24"/>
          <w:szCs w:val="24"/>
        </w:rPr>
      </w:pPr>
      <w:r>
        <w:rPr>
          <w:rFonts w:hint="eastAsia"/>
          <w:sz w:val="24"/>
          <w:szCs w:val="24"/>
        </w:rPr>
        <w:t>【注意】场景图和场景类的区别</w:t>
      </w:r>
    </w:p>
    <w:p>
      <w:pPr>
        <w:pStyle w:val="6"/>
        <w:spacing w:line="400" w:lineRule="exact"/>
        <w:ind w:firstLine="480"/>
        <w:jc w:val="left"/>
        <w:rPr>
          <w:sz w:val="24"/>
          <w:szCs w:val="24"/>
        </w:rPr>
      </w:pPr>
      <w:r>
        <w:rPr>
          <w:rFonts w:hint="eastAsia"/>
          <w:sz w:val="24"/>
          <w:szCs w:val="24"/>
        </w:rPr>
        <w:t>场景图是指屏幕上一切已经显示了的或者要显示的元素的容器，可简单地理解为屏幕。</w:t>
      </w:r>
    </w:p>
    <w:p>
      <w:pPr>
        <w:pStyle w:val="6"/>
        <w:spacing w:line="400" w:lineRule="exact"/>
        <w:ind w:firstLine="480"/>
        <w:jc w:val="left"/>
        <w:rPr>
          <w:sz w:val="24"/>
          <w:szCs w:val="24"/>
        </w:rPr>
      </w:pPr>
      <w:r>
        <w:rPr>
          <w:rFonts w:hint="eastAsia"/>
          <w:sz w:val="24"/>
          <w:szCs w:val="24"/>
        </w:rPr>
        <w:t>场景类是节点的一个子类，是在屏幕中被显示出来的一个元素。</w:t>
      </w:r>
    </w:p>
    <w:p>
      <w:pPr>
        <w:pStyle w:val="6"/>
        <w:spacing w:line="400" w:lineRule="exact"/>
        <w:ind w:firstLine="480"/>
        <w:jc w:val="left"/>
        <w:rPr>
          <w:sz w:val="24"/>
          <w:szCs w:val="24"/>
        </w:rPr>
      </w:pPr>
      <w:r>
        <w:rPr>
          <w:rFonts w:hint="eastAsia"/>
          <w:sz w:val="24"/>
          <w:szCs w:val="24"/>
        </w:rPr>
        <w:t>图2-1显示了场景类（Scene）、图层类（Layer）等于Node之间的关系。</w:t>
      </w:r>
    </w:p>
    <w:p>
      <w:pPr>
        <w:pStyle w:val="6"/>
        <w:ind w:firstLine="0" w:firstLineChars="0"/>
        <w:jc w:val="center"/>
      </w:pPr>
      <w:r>
        <w:object>
          <v:shape id="_x0000_i1025" o:spt="75" type="#_x0000_t75" style="height:60pt;width:251.2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6"/>
        <w:ind w:firstLine="0" w:firstLineChars="0"/>
        <w:jc w:val="center"/>
      </w:pPr>
      <w:r>
        <w:rPr>
          <w:rFonts w:hint="eastAsia"/>
        </w:rPr>
        <w:t>图2-1 Node类与其子类的关系</w:t>
      </w:r>
    </w:p>
    <w:p>
      <w:pPr>
        <w:pStyle w:val="6"/>
        <w:spacing w:line="400" w:lineRule="exact"/>
        <w:ind w:firstLine="480"/>
        <w:jc w:val="left"/>
        <w:rPr>
          <w:sz w:val="24"/>
          <w:szCs w:val="24"/>
        </w:rPr>
      </w:pPr>
      <w:r>
        <w:rPr>
          <w:rFonts w:hint="eastAsia"/>
          <w:sz w:val="24"/>
          <w:szCs w:val="24"/>
        </w:rPr>
        <w:t>通过本实验理解Cocos2d-x中的导演、节点、场景、图层、精灵等概念。</w:t>
      </w:r>
    </w:p>
    <w:p>
      <w:pPr>
        <w:pStyle w:val="6"/>
        <w:numPr>
          <w:ilvl w:val="0"/>
          <w:numId w:val="2"/>
        </w:numPr>
        <w:spacing w:line="400" w:lineRule="exact"/>
        <w:ind w:firstLineChars="0"/>
        <w:jc w:val="left"/>
        <w:rPr>
          <w:b/>
          <w:sz w:val="24"/>
          <w:szCs w:val="24"/>
        </w:rPr>
      </w:pPr>
      <w:r>
        <w:rPr>
          <w:rFonts w:hint="eastAsia"/>
          <w:b/>
          <w:sz w:val="24"/>
          <w:szCs w:val="24"/>
        </w:rPr>
        <w:t>节点</w:t>
      </w:r>
    </w:p>
    <w:p>
      <w:pPr>
        <w:pStyle w:val="6"/>
        <w:spacing w:line="400" w:lineRule="exact"/>
        <w:ind w:firstLine="480"/>
        <w:jc w:val="left"/>
        <w:rPr>
          <w:sz w:val="24"/>
          <w:szCs w:val="24"/>
        </w:rPr>
      </w:pPr>
      <w:r>
        <w:rPr>
          <w:rFonts w:hint="eastAsia"/>
          <w:sz w:val="24"/>
          <w:szCs w:val="24"/>
        </w:rPr>
        <w:t>Node类中并没有提供用来具体显示某个内容的方法，但是提供了显示其子对象的方法和属性。N</w:t>
      </w:r>
      <w:r>
        <w:rPr>
          <w:sz w:val="24"/>
          <w:szCs w:val="24"/>
        </w:rPr>
        <w:t>o</w:t>
      </w:r>
      <w:r>
        <w:rPr>
          <w:rFonts w:hint="eastAsia"/>
          <w:sz w:val="24"/>
          <w:szCs w:val="24"/>
        </w:rPr>
        <w:t>de类中的属性如表2-1所示。</w:t>
      </w:r>
    </w:p>
    <w:tbl>
      <w:tblPr>
        <w:tblStyle w:val="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734"/>
        <w:gridCol w:w="1491"/>
        <w:gridCol w:w="8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center"/>
              <w:rPr>
                <w:b/>
                <w:szCs w:val="21"/>
              </w:rPr>
            </w:pPr>
            <w:r>
              <w:rPr>
                <w:rFonts w:hint="eastAsia"/>
                <w:b/>
                <w:szCs w:val="21"/>
              </w:rPr>
              <w:t>属性</w:t>
            </w:r>
          </w:p>
        </w:tc>
        <w:tc>
          <w:tcPr>
            <w:tcW w:w="0" w:type="auto"/>
          </w:tcPr>
          <w:p>
            <w:pPr>
              <w:pStyle w:val="6"/>
              <w:spacing w:line="400" w:lineRule="exact"/>
              <w:ind w:firstLine="0" w:firstLineChars="0"/>
              <w:jc w:val="center"/>
              <w:rPr>
                <w:b/>
                <w:szCs w:val="21"/>
              </w:rPr>
            </w:pPr>
            <w:r>
              <w:rPr>
                <w:rFonts w:hint="eastAsia"/>
                <w:b/>
                <w:szCs w:val="21"/>
              </w:rPr>
              <w:t>描述</w:t>
            </w:r>
          </w:p>
        </w:tc>
        <w:tc>
          <w:tcPr>
            <w:tcW w:w="0" w:type="auto"/>
          </w:tcPr>
          <w:p>
            <w:pPr>
              <w:pStyle w:val="6"/>
              <w:spacing w:line="400" w:lineRule="exact"/>
              <w:ind w:firstLine="0" w:firstLineChars="0"/>
              <w:jc w:val="center"/>
              <w:rPr>
                <w:b/>
                <w:szCs w:val="21"/>
              </w:rPr>
            </w:pPr>
            <w:r>
              <w:rPr>
                <w:rFonts w:hint="eastAsia"/>
                <w:b/>
                <w:szCs w:val="21"/>
              </w:rPr>
              <w:t>默认值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position</w:t>
            </w:r>
          </w:p>
        </w:tc>
        <w:tc>
          <w:tcPr>
            <w:tcW w:w="0" w:type="auto"/>
          </w:tcPr>
          <w:p>
            <w:pPr>
              <w:pStyle w:val="6"/>
              <w:spacing w:line="400" w:lineRule="exact"/>
              <w:ind w:firstLine="0" w:firstLineChars="0"/>
              <w:jc w:val="left"/>
              <w:rPr>
                <w:szCs w:val="21"/>
              </w:rPr>
            </w:pPr>
            <w:r>
              <w:rPr>
                <w:rFonts w:hint="eastAsia"/>
                <w:szCs w:val="21"/>
              </w:rPr>
              <w:t>位置</w:t>
            </w:r>
          </w:p>
        </w:tc>
        <w:tc>
          <w:tcPr>
            <w:tcW w:w="0" w:type="auto"/>
          </w:tcPr>
          <w:p>
            <w:pPr>
              <w:pStyle w:val="6"/>
              <w:spacing w:line="400" w:lineRule="exact"/>
              <w:ind w:firstLine="0" w:firstLineChars="0"/>
              <w:jc w:val="left"/>
              <w:rPr>
                <w:szCs w:val="21"/>
              </w:rPr>
            </w:pPr>
            <w:r>
              <w:rPr>
                <w:rFonts w:hint="eastAsia"/>
                <w:szCs w:val="21"/>
              </w:rPr>
              <w:t>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scale(x,y)</w:t>
            </w:r>
          </w:p>
        </w:tc>
        <w:tc>
          <w:tcPr>
            <w:tcW w:w="0" w:type="auto"/>
          </w:tcPr>
          <w:p>
            <w:pPr>
              <w:pStyle w:val="6"/>
              <w:spacing w:line="400" w:lineRule="exact"/>
              <w:ind w:firstLine="0" w:firstLineChars="0"/>
              <w:jc w:val="left"/>
              <w:rPr>
                <w:szCs w:val="21"/>
              </w:rPr>
            </w:pPr>
            <w:r>
              <w:rPr>
                <w:rFonts w:hint="eastAsia"/>
                <w:szCs w:val="21"/>
              </w:rPr>
              <w:t>缩放尺寸</w:t>
            </w:r>
          </w:p>
        </w:tc>
        <w:tc>
          <w:tcPr>
            <w:tcW w:w="0" w:type="auto"/>
          </w:tcPr>
          <w:p>
            <w:pPr>
              <w:pStyle w:val="6"/>
              <w:spacing w:line="400" w:lineRule="exact"/>
              <w:ind w:firstLine="0" w:firstLineChars="0"/>
              <w:jc w:val="left"/>
              <w:rPr>
                <w:szCs w:val="21"/>
              </w:rPr>
            </w:pPr>
            <w:r>
              <w:rPr>
                <w:rFonts w:hint="eastAsia"/>
                <w:szCs w:val="21"/>
              </w:rPr>
              <w:t>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rotation(indegrees,clockwise)</w:t>
            </w:r>
          </w:p>
        </w:tc>
        <w:tc>
          <w:tcPr>
            <w:tcW w:w="0" w:type="auto"/>
          </w:tcPr>
          <w:p>
            <w:pPr>
              <w:pStyle w:val="6"/>
              <w:spacing w:line="400" w:lineRule="exact"/>
              <w:ind w:firstLine="0" w:firstLineChars="0"/>
              <w:jc w:val="left"/>
              <w:rPr>
                <w:szCs w:val="21"/>
              </w:rPr>
            </w:pPr>
            <w:r>
              <w:rPr>
                <w:rFonts w:hint="eastAsia"/>
                <w:szCs w:val="21"/>
              </w:rPr>
              <w:t>旋转角度</w:t>
            </w:r>
          </w:p>
        </w:tc>
        <w:tc>
          <w:tcPr>
            <w:tcW w:w="0" w:type="auto"/>
          </w:tcPr>
          <w:p>
            <w:pPr>
              <w:pStyle w:val="6"/>
              <w:spacing w:line="400" w:lineRule="exact"/>
              <w:ind w:firstLine="0" w:firstLineChars="0"/>
              <w:jc w:val="left"/>
              <w:rPr>
                <w:szCs w:val="21"/>
              </w:rPr>
            </w:pPr>
            <w:r>
              <w:rPr>
                <w:rFonts w:hint="eastAsia"/>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Camera</w:t>
            </w:r>
          </w:p>
        </w:tc>
        <w:tc>
          <w:tcPr>
            <w:tcW w:w="0" w:type="auto"/>
          </w:tcPr>
          <w:p>
            <w:pPr>
              <w:pStyle w:val="6"/>
              <w:spacing w:line="400" w:lineRule="exact"/>
              <w:ind w:firstLine="0" w:firstLineChars="0"/>
              <w:jc w:val="left"/>
              <w:rPr>
                <w:szCs w:val="21"/>
              </w:rPr>
            </w:pPr>
            <w:r>
              <w:rPr>
                <w:rFonts w:hint="eastAsia"/>
                <w:szCs w:val="21"/>
              </w:rPr>
              <w:t>摄像机朝向</w:t>
            </w:r>
          </w:p>
        </w:tc>
        <w:tc>
          <w:tcPr>
            <w:tcW w:w="0" w:type="auto"/>
          </w:tcPr>
          <w:p>
            <w:pPr>
              <w:pStyle w:val="6"/>
              <w:spacing w:line="400" w:lineRule="exact"/>
              <w:ind w:firstLine="0" w:firstLineChars="0"/>
              <w:jc w:val="left"/>
              <w:rPr>
                <w:szCs w:val="21"/>
              </w:rPr>
            </w:pPr>
            <w:r>
              <w:rPr>
                <w:rFonts w:hint="eastAsia"/>
                <w:szCs w:val="21"/>
              </w:rPr>
              <w:t>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GridBase</w:t>
            </w:r>
          </w:p>
        </w:tc>
        <w:tc>
          <w:tcPr>
            <w:tcW w:w="0" w:type="auto"/>
          </w:tcPr>
          <w:p>
            <w:pPr>
              <w:pStyle w:val="6"/>
              <w:spacing w:line="400" w:lineRule="exact"/>
              <w:ind w:firstLine="0" w:firstLineChars="0"/>
              <w:jc w:val="left"/>
              <w:rPr>
                <w:szCs w:val="21"/>
              </w:rPr>
            </w:pPr>
            <w:r>
              <w:rPr>
                <w:rFonts w:hint="eastAsia"/>
                <w:szCs w:val="21"/>
              </w:rPr>
              <w:t>模型网格</w:t>
            </w:r>
          </w:p>
        </w:tc>
        <w:tc>
          <w:tcPr>
            <w:tcW w:w="0" w:type="auto"/>
          </w:tcPr>
          <w:p>
            <w:pPr>
              <w:pStyle w:val="6"/>
              <w:spacing w:line="400" w:lineRule="exact"/>
              <w:ind w:firstLine="0" w:firstLineChars="0"/>
              <w:jc w:val="left"/>
              <w:rPr>
                <w:szCs w:val="21"/>
              </w:rPr>
            </w:pPr>
            <w:r>
              <w:rPr>
                <w:rFonts w:hint="eastAsia"/>
                <w:szCs w:val="21"/>
              </w:rPr>
              <w:t>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anchorPoint</w:t>
            </w:r>
          </w:p>
        </w:tc>
        <w:tc>
          <w:tcPr>
            <w:tcW w:w="0" w:type="auto"/>
          </w:tcPr>
          <w:p>
            <w:pPr>
              <w:pStyle w:val="6"/>
              <w:spacing w:line="400" w:lineRule="exact"/>
              <w:ind w:firstLine="0" w:firstLineChars="0"/>
              <w:jc w:val="left"/>
              <w:rPr>
                <w:szCs w:val="21"/>
              </w:rPr>
            </w:pPr>
            <w:r>
              <w:rPr>
                <w:rFonts w:hint="eastAsia"/>
                <w:szCs w:val="21"/>
              </w:rPr>
              <w:t>锚点</w:t>
            </w:r>
          </w:p>
        </w:tc>
        <w:tc>
          <w:tcPr>
            <w:tcW w:w="0" w:type="auto"/>
          </w:tcPr>
          <w:p>
            <w:pPr>
              <w:pStyle w:val="6"/>
              <w:spacing w:line="400" w:lineRule="exact"/>
              <w:ind w:firstLine="0" w:firstLineChars="0"/>
              <w:jc w:val="left"/>
              <w:rPr>
                <w:szCs w:val="21"/>
              </w:rPr>
            </w:pPr>
            <w:r>
              <w:rPr>
                <w:rFonts w:hint="eastAsia"/>
                <w:szCs w:val="21"/>
              </w:rPr>
              <w:t>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size</w:t>
            </w:r>
          </w:p>
        </w:tc>
        <w:tc>
          <w:tcPr>
            <w:tcW w:w="0" w:type="auto"/>
          </w:tcPr>
          <w:p>
            <w:pPr>
              <w:pStyle w:val="6"/>
              <w:spacing w:line="400" w:lineRule="exact"/>
              <w:ind w:firstLine="0" w:firstLineChars="0"/>
              <w:jc w:val="left"/>
              <w:rPr>
                <w:szCs w:val="21"/>
              </w:rPr>
            </w:pPr>
            <w:r>
              <w:rPr>
                <w:rFonts w:hint="eastAsia"/>
                <w:szCs w:val="21"/>
              </w:rPr>
              <w:t>尺寸</w:t>
            </w:r>
          </w:p>
        </w:tc>
        <w:tc>
          <w:tcPr>
            <w:tcW w:w="0" w:type="auto"/>
          </w:tcPr>
          <w:p>
            <w:pPr>
              <w:pStyle w:val="6"/>
              <w:spacing w:line="400" w:lineRule="exact"/>
              <w:ind w:firstLine="0" w:firstLineChars="0"/>
              <w:jc w:val="left"/>
              <w:rPr>
                <w:szCs w:val="21"/>
              </w:rPr>
            </w:pPr>
            <w:r>
              <w:rPr>
                <w:rFonts w:hint="eastAsia"/>
                <w:szCs w:val="21"/>
              </w:rPr>
              <w:t>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visible</w:t>
            </w:r>
          </w:p>
        </w:tc>
        <w:tc>
          <w:tcPr>
            <w:tcW w:w="0" w:type="auto"/>
          </w:tcPr>
          <w:p>
            <w:pPr>
              <w:pStyle w:val="6"/>
              <w:spacing w:line="400" w:lineRule="exact"/>
              <w:ind w:firstLine="0" w:firstLineChars="0"/>
              <w:jc w:val="left"/>
              <w:rPr>
                <w:szCs w:val="21"/>
              </w:rPr>
            </w:pPr>
            <w:r>
              <w:rPr>
                <w:rFonts w:hint="eastAsia"/>
                <w:szCs w:val="21"/>
              </w:rPr>
              <w:t>是否可见</w:t>
            </w:r>
          </w:p>
        </w:tc>
        <w:tc>
          <w:tcPr>
            <w:tcW w:w="0" w:type="auto"/>
          </w:tcPr>
          <w:p>
            <w:pPr>
              <w:pStyle w:val="6"/>
              <w:spacing w:line="400" w:lineRule="exact"/>
              <w:ind w:firstLine="0" w:firstLineChars="0"/>
              <w:jc w:val="left"/>
              <w:rPr>
                <w:szCs w:val="21"/>
              </w:rPr>
            </w:pPr>
            <w:r>
              <w:rPr>
                <w:rFonts w:hint="eastAsia"/>
                <w:szCs w:val="21"/>
              </w:rPr>
              <w:t>TRUE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z-order</w:t>
            </w:r>
          </w:p>
        </w:tc>
        <w:tc>
          <w:tcPr>
            <w:tcW w:w="0" w:type="auto"/>
          </w:tcPr>
          <w:p>
            <w:pPr>
              <w:pStyle w:val="6"/>
              <w:spacing w:line="400" w:lineRule="exact"/>
              <w:ind w:firstLine="0" w:firstLineChars="0"/>
              <w:jc w:val="left"/>
              <w:rPr>
                <w:szCs w:val="21"/>
              </w:rPr>
            </w:pPr>
            <w:r>
              <w:rPr>
                <w:rFonts w:hint="eastAsia"/>
                <w:szCs w:val="21"/>
              </w:rPr>
              <w:t>z坐标</w:t>
            </w:r>
          </w:p>
        </w:tc>
        <w:tc>
          <w:tcPr>
            <w:tcW w:w="0" w:type="auto"/>
          </w:tcPr>
          <w:p>
            <w:pPr>
              <w:pStyle w:val="6"/>
              <w:spacing w:line="400" w:lineRule="exact"/>
              <w:ind w:firstLine="0" w:firstLineChars="0"/>
              <w:jc w:val="left"/>
              <w:rPr>
                <w:szCs w:val="21"/>
              </w:rPr>
            </w:pPr>
            <w:r>
              <w:rPr>
                <w:rFonts w:hint="eastAsia"/>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openGL  z position</w:t>
            </w:r>
          </w:p>
        </w:tc>
        <w:tc>
          <w:tcPr>
            <w:tcW w:w="0" w:type="auto"/>
          </w:tcPr>
          <w:p>
            <w:pPr>
              <w:pStyle w:val="6"/>
              <w:spacing w:line="400" w:lineRule="exact"/>
              <w:ind w:firstLine="0" w:firstLineChars="0"/>
              <w:jc w:val="left"/>
              <w:rPr>
                <w:szCs w:val="21"/>
              </w:rPr>
            </w:pPr>
            <w:r>
              <w:rPr>
                <w:rFonts w:hint="eastAsia"/>
                <w:szCs w:val="21"/>
              </w:rPr>
              <w:t>openGL Z坐标</w:t>
            </w:r>
          </w:p>
        </w:tc>
        <w:tc>
          <w:tcPr>
            <w:tcW w:w="0" w:type="auto"/>
          </w:tcPr>
          <w:p>
            <w:pPr>
              <w:pStyle w:val="6"/>
              <w:spacing w:line="400" w:lineRule="exact"/>
              <w:ind w:firstLine="0" w:firstLineChars="0"/>
              <w:jc w:val="left"/>
              <w:rPr>
                <w:szCs w:val="21"/>
              </w:rPr>
            </w:pPr>
            <w:r>
              <w:rPr>
                <w:rFonts w:hint="eastAsia"/>
                <w:szCs w:val="21"/>
              </w:rPr>
              <w:t>0</w:t>
            </w:r>
          </w:p>
        </w:tc>
      </w:tr>
    </w:tbl>
    <w:p>
      <w:pPr>
        <w:pStyle w:val="6"/>
        <w:spacing w:line="400" w:lineRule="exact"/>
        <w:ind w:firstLine="480"/>
        <w:jc w:val="left"/>
        <w:rPr>
          <w:sz w:val="24"/>
          <w:szCs w:val="24"/>
        </w:rPr>
      </w:pPr>
      <w:r>
        <w:rPr>
          <w:rFonts w:hint="eastAsia"/>
          <w:sz w:val="24"/>
          <w:szCs w:val="24"/>
        </w:rPr>
        <w:t>Node类中并没有提供具体显示某个内容的方法，那么Node类究竟怎样实现物体的显示呢？这就不得不提到Node类及其子类的3个特点：</w:t>
      </w:r>
    </w:p>
    <w:p>
      <w:pPr>
        <w:pStyle w:val="6"/>
        <w:numPr>
          <w:ilvl w:val="0"/>
          <w:numId w:val="1"/>
        </w:numPr>
        <w:spacing w:line="400" w:lineRule="exact"/>
        <w:ind w:firstLineChars="0"/>
        <w:jc w:val="left"/>
        <w:rPr>
          <w:sz w:val="24"/>
          <w:szCs w:val="24"/>
        </w:rPr>
      </w:pPr>
      <w:r>
        <w:rPr>
          <w:rFonts w:hint="eastAsia"/>
          <w:sz w:val="24"/>
          <w:szCs w:val="24"/>
        </w:rPr>
        <w:t>可以包含Node类机器子类对象作为子节点，对应的方法为addChild、getChildByTag、removeChild等。</w:t>
      </w:r>
    </w:p>
    <w:p>
      <w:pPr>
        <w:pStyle w:val="6"/>
        <w:numPr>
          <w:ilvl w:val="0"/>
          <w:numId w:val="1"/>
        </w:numPr>
        <w:spacing w:line="400" w:lineRule="exact"/>
        <w:ind w:firstLineChars="0"/>
        <w:jc w:val="left"/>
        <w:rPr>
          <w:sz w:val="24"/>
          <w:szCs w:val="24"/>
        </w:rPr>
      </w:pPr>
      <w:r>
        <w:rPr>
          <w:rFonts w:hint="eastAsia"/>
          <w:sz w:val="24"/>
          <w:szCs w:val="24"/>
        </w:rPr>
        <w:t>每个Node类及其子类都可以使用定时器，如schedule等。</w:t>
      </w:r>
    </w:p>
    <w:p>
      <w:pPr>
        <w:pStyle w:val="6"/>
        <w:numPr>
          <w:ilvl w:val="0"/>
          <w:numId w:val="1"/>
        </w:numPr>
        <w:spacing w:line="400" w:lineRule="exact"/>
        <w:ind w:firstLineChars="0"/>
        <w:jc w:val="left"/>
        <w:rPr>
          <w:sz w:val="24"/>
          <w:szCs w:val="24"/>
        </w:rPr>
      </w:pPr>
      <w:r>
        <w:rPr>
          <w:rFonts w:hint="eastAsia"/>
          <w:sz w:val="24"/>
          <w:szCs w:val="24"/>
        </w:rPr>
        <w:t>每个Node类及其子类都可以继承动作，如runAciton、stioAction等。</w:t>
      </w:r>
    </w:p>
    <w:p>
      <w:pPr>
        <w:pStyle w:val="6"/>
        <w:spacing w:line="400" w:lineRule="exact"/>
        <w:ind w:firstLine="482"/>
        <w:jc w:val="left"/>
        <w:rPr>
          <w:b/>
          <w:color w:val="FF0000"/>
          <w:sz w:val="24"/>
          <w:szCs w:val="24"/>
        </w:rPr>
      </w:pPr>
      <w:r>
        <w:rPr>
          <w:rFonts w:hint="eastAsia"/>
          <w:b/>
          <w:color w:val="FF0000"/>
          <w:sz w:val="24"/>
          <w:szCs w:val="24"/>
        </w:rPr>
        <w:t>Node对象可以添加Node类的子类对象作为子节点。只要这些子节点可以显示，Node本身就可以显示。</w:t>
      </w:r>
    </w:p>
    <w:p>
      <w:pPr>
        <w:pStyle w:val="6"/>
        <w:spacing w:line="400" w:lineRule="exact"/>
        <w:ind w:firstLine="480"/>
        <w:jc w:val="left"/>
        <w:rPr>
          <w:sz w:val="24"/>
          <w:szCs w:val="24"/>
        </w:rPr>
      </w:pPr>
      <w:r>
        <w:rPr>
          <w:rFonts w:hint="eastAsia"/>
          <w:sz w:val="24"/>
          <w:szCs w:val="24"/>
        </w:rPr>
        <w:t>学习Node类的子类时需要对以下3个方面加以了解：</w:t>
      </w:r>
    </w:p>
    <w:p>
      <w:pPr>
        <w:pStyle w:val="6"/>
        <w:numPr>
          <w:ilvl w:val="0"/>
          <w:numId w:val="3"/>
        </w:numPr>
        <w:spacing w:line="400" w:lineRule="exact"/>
        <w:ind w:firstLineChars="0"/>
        <w:jc w:val="left"/>
        <w:rPr>
          <w:sz w:val="24"/>
          <w:szCs w:val="24"/>
        </w:rPr>
      </w:pPr>
      <w:r>
        <w:rPr>
          <w:rFonts w:hint="eastAsia"/>
          <w:sz w:val="24"/>
          <w:szCs w:val="24"/>
        </w:rPr>
        <w:t>对象初始化的方式和内容</w:t>
      </w:r>
    </w:p>
    <w:p>
      <w:pPr>
        <w:pStyle w:val="6"/>
        <w:numPr>
          <w:ilvl w:val="0"/>
          <w:numId w:val="3"/>
        </w:numPr>
        <w:spacing w:line="400" w:lineRule="exact"/>
        <w:ind w:firstLineChars="0"/>
        <w:jc w:val="left"/>
        <w:rPr>
          <w:sz w:val="24"/>
          <w:szCs w:val="24"/>
        </w:rPr>
      </w:pPr>
      <w:r>
        <w:rPr>
          <w:rFonts w:hint="eastAsia"/>
          <w:sz w:val="24"/>
          <w:szCs w:val="24"/>
        </w:rPr>
        <w:t>时间回调函数</w:t>
      </w:r>
    </w:p>
    <w:p>
      <w:pPr>
        <w:pStyle w:val="6"/>
        <w:numPr>
          <w:ilvl w:val="0"/>
          <w:numId w:val="3"/>
        </w:numPr>
        <w:spacing w:line="400" w:lineRule="exact"/>
        <w:ind w:firstLineChars="0"/>
        <w:jc w:val="left"/>
        <w:rPr>
          <w:sz w:val="24"/>
          <w:szCs w:val="24"/>
        </w:rPr>
      </w:pPr>
      <w:r>
        <w:rPr>
          <w:rFonts w:hint="eastAsia"/>
          <w:sz w:val="24"/>
          <w:szCs w:val="24"/>
        </w:rPr>
        <w:t>重载绘制函数</w:t>
      </w:r>
    </w:p>
    <w:p>
      <w:pPr>
        <w:pStyle w:val="6"/>
        <w:spacing w:line="400" w:lineRule="exact"/>
        <w:ind w:firstLine="482"/>
        <w:jc w:val="left"/>
        <w:rPr>
          <w:b/>
          <w:sz w:val="24"/>
          <w:szCs w:val="24"/>
        </w:rPr>
      </w:pPr>
      <w:r>
        <w:rPr>
          <w:rFonts w:hint="eastAsia"/>
          <w:b/>
          <w:sz w:val="24"/>
          <w:szCs w:val="24"/>
        </w:rPr>
        <w:t>（2）场景</w:t>
      </w:r>
    </w:p>
    <w:p>
      <w:pPr>
        <w:pStyle w:val="6"/>
        <w:spacing w:line="400" w:lineRule="exact"/>
        <w:ind w:firstLine="482"/>
        <w:jc w:val="left"/>
        <w:rPr>
          <w:b/>
          <w:color w:val="FF0000"/>
          <w:sz w:val="24"/>
          <w:szCs w:val="24"/>
        </w:rPr>
      </w:pPr>
      <w:r>
        <w:rPr>
          <w:rFonts w:hint="eastAsia"/>
          <w:b/>
          <w:color w:val="FF0000"/>
          <w:sz w:val="24"/>
          <w:szCs w:val="24"/>
        </w:rPr>
        <w:t>可以将场景理解为一个容器，这个容器对游戏界面的管理发挥重要作用。场景将不同的图层（Layer）组织在一起呈现给玩家一个完整的游戏画面。</w:t>
      </w:r>
    </w:p>
    <w:p>
      <w:pPr>
        <w:pStyle w:val="6"/>
        <w:spacing w:line="400" w:lineRule="exact"/>
        <w:ind w:firstLine="480"/>
        <w:jc w:val="left"/>
        <w:rPr>
          <w:b/>
          <w:color w:val="FF0000"/>
          <w:sz w:val="24"/>
          <w:szCs w:val="24"/>
        </w:rPr>
      </w:pPr>
      <w:r>
        <w:rPr>
          <w:rFonts w:hint="eastAsia"/>
          <w:sz w:val="24"/>
          <w:szCs w:val="24"/>
        </w:rPr>
        <w:t>在游戏中，节点是一个很大的范围，因为无论场景，图层还是精灵，从本质上来说都是节点，因为它们都是节点的子类。但是场景的范围就要相对小得多了，一般来说，</w:t>
      </w:r>
      <w:r>
        <w:rPr>
          <w:rFonts w:hint="eastAsia"/>
          <w:b/>
          <w:color w:val="FF0000"/>
          <w:sz w:val="24"/>
          <w:szCs w:val="24"/>
        </w:rPr>
        <w:t>场景是作为场景切换的基本单位而存在的。</w:t>
      </w:r>
    </w:p>
    <w:p>
      <w:pPr>
        <w:pStyle w:val="6"/>
        <w:spacing w:line="400" w:lineRule="exact"/>
        <w:ind w:firstLine="480"/>
        <w:jc w:val="left"/>
        <w:rPr>
          <w:sz w:val="24"/>
          <w:szCs w:val="24"/>
        </w:rPr>
      </w:pPr>
      <w:r>
        <w:rPr>
          <w:rFonts w:hint="eastAsia"/>
          <w:sz w:val="24"/>
          <w:szCs w:val="24"/>
        </w:rPr>
        <w:t>Cocos2d-x中的场景分为3类：</w:t>
      </w:r>
    </w:p>
    <w:p>
      <w:pPr>
        <w:pStyle w:val="6"/>
        <w:numPr>
          <w:ilvl w:val="0"/>
          <w:numId w:val="4"/>
        </w:numPr>
        <w:spacing w:line="400" w:lineRule="exact"/>
        <w:ind w:firstLineChars="0"/>
        <w:jc w:val="left"/>
        <w:rPr>
          <w:sz w:val="24"/>
          <w:szCs w:val="24"/>
        </w:rPr>
      </w:pPr>
      <w:r>
        <w:rPr>
          <w:rFonts w:hint="eastAsia"/>
          <w:sz w:val="24"/>
          <w:szCs w:val="24"/>
        </w:rPr>
        <w:t>游戏内容场景：主要展示游戏中的内容如地图、怪物等。</w:t>
      </w:r>
    </w:p>
    <w:p>
      <w:pPr>
        <w:pStyle w:val="6"/>
        <w:numPr>
          <w:ilvl w:val="0"/>
          <w:numId w:val="4"/>
        </w:numPr>
        <w:spacing w:line="400" w:lineRule="exact"/>
        <w:ind w:firstLineChars="0"/>
        <w:jc w:val="left"/>
        <w:rPr>
          <w:sz w:val="24"/>
          <w:szCs w:val="24"/>
        </w:rPr>
      </w:pPr>
      <w:r>
        <w:rPr>
          <w:rFonts w:hint="eastAsia"/>
          <w:sz w:val="24"/>
          <w:szCs w:val="24"/>
        </w:rPr>
        <w:t>选项类场景：如游戏设置界面、关卡选择界面等。</w:t>
      </w:r>
    </w:p>
    <w:p>
      <w:pPr>
        <w:pStyle w:val="6"/>
        <w:numPr>
          <w:ilvl w:val="0"/>
          <w:numId w:val="4"/>
        </w:numPr>
        <w:spacing w:line="400" w:lineRule="exact"/>
        <w:ind w:firstLineChars="0"/>
        <w:jc w:val="left"/>
        <w:rPr>
          <w:sz w:val="24"/>
          <w:szCs w:val="24"/>
        </w:rPr>
      </w:pPr>
      <w:r>
        <w:rPr>
          <w:rFonts w:hint="eastAsia"/>
          <w:sz w:val="24"/>
          <w:szCs w:val="24"/>
        </w:rPr>
        <w:t>展示类场景：如游戏的开场动画、RPG游戏战斗结束后的胜利信息等。</w:t>
      </w:r>
    </w:p>
    <w:p>
      <w:pPr>
        <w:spacing w:line="400" w:lineRule="exact"/>
        <w:ind w:left="480"/>
        <w:jc w:val="left"/>
        <w:rPr>
          <w:sz w:val="24"/>
          <w:szCs w:val="24"/>
        </w:rPr>
      </w:pPr>
      <w:r>
        <w:rPr>
          <w:rFonts w:hint="eastAsia"/>
          <w:sz w:val="24"/>
          <w:szCs w:val="24"/>
        </w:rPr>
        <w:t>在Cocos2d-x中创建一个场景的代码如下：</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auto scene = Scene::create();        </w:t>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创建一个场景对象</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auto layer = HelloWorld::create();    </w:t>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创建</w:t>
      </w:r>
      <w:r>
        <w:rPr>
          <w:rFonts w:hint="eastAsia" w:ascii="新宋体" w:hAnsi="新宋体" w:cs="新宋体"/>
          <w:color w:val="FF0000"/>
          <w:kern w:val="0"/>
          <w:sz w:val="19"/>
          <w:szCs w:val="19"/>
          <w:highlight w:val="white"/>
        </w:rPr>
        <w:t>HelloWorld</w:t>
      </w:r>
      <w:r>
        <w:rPr>
          <w:rFonts w:hint="eastAsia" w:ascii="新宋体" w:hAnsi="新宋体" w:cs="新宋体"/>
          <w:color w:val="000000"/>
          <w:kern w:val="0"/>
          <w:sz w:val="19"/>
          <w:szCs w:val="19"/>
          <w:highlight w:val="white"/>
        </w:rPr>
        <w:t>对象</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scene-&gt;addChild(layer);    </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 </w:t>
      </w:r>
      <w:r>
        <w:rPr>
          <w:rFonts w:hint="eastAsia" w:ascii="新宋体" w:hAnsi="新宋体" w:cs="新宋体"/>
          <w:color w:val="000000"/>
          <w:kern w:val="0"/>
          <w:sz w:val="19"/>
          <w:szCs w:val="19"/>
          <w:highlight w:val="white"/>
        </w:rPr>
        <w:t>将layer添加到场景scene中</w:t>
      </w:r>
    </w:p>
    <w:p>
      <w:pPr>
        <w:autoSpaceDE w:val="0"/>
        <w:autoSpaceDN w:val="0"/>
        <w:adjustRightInd w:val="0"/>
        <w:ind w:firstLine="420"/>
        <w:jc w:val="left"/>
        <w:rPr>
          <w:sz w:val="24"/>
          <w:szCs w:val="24"/>
        </w:rPr>
      </w:pPr>
      <w:r>
        <w:rPr>
          <w:rFonts w:ascii="新宋体" w:hAnsi="新宋体" w:cs="新宋体"/>
          <w:color w:val="000000"/>
          <w:kern w:val="0"/>
          <w:sz w:val="19"/>
          <w:szCs w:val="19"/>
          <w:highlight w:val="white"/>
        </w:rPr>
        <w:t>return scene;</w:t>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 返回创建好的场景对象</w:t>
      </w:r>
    </w:p>
    <w:p>
      <w:pPr>
        <w:pStyle w:val="6"/>
        <w:spacing w:line="400" w:lineRule="exact"/>
        <w:ind w:firstLine="480"/>
        <w:jc w:val="left"/>
        <w:rPr>
          <w:sz w:val="24"/>
          <w:szCs w:val="24"/>
        </w:rPr>
      </w:pPr>
      <w:r>
        <w:rPr>
          <w:rFonts w:hint="eastAsia"/>
          <w:sz w:val="24"/>
          <w:szCs w:val="24"/>
        </w:rPr>
        <w:t>可以将场景理解为游戏状态切换的基本单位。Cocos2d引擎为场景的切换提供了丰富的切换效果。实验1-2是一个用于展示Cocos2d场景切换效果的项目。</w:t>
      </w:r>
    </w:p>
    <w:p>
      <w:pPr>
        <w:pStyle w:val="6"/>
        <w:spacing w:line="400" w:lineRule="exact"/>
        <w:ind w:firstLine="480"/>
        <w:jc w:val="left"/>
        <w:rPr>
          <w:sz w:val="24"/>
          <w:szCs w:val="24"/>
        </w:rPr>
      </w:pPr>
      <w:r>
        <w:rPr>
          <w:rFonts w:hint="eastAsia"/>
          <w:sz w:val="24"/>
          <w:szCs w:val="24"/>
        </w:rPr>
        <w:t>其中负责切换场景的代码如下：</w:t>
      </w:r>
    </w:p>
    <w:p>
      <w:pPr>
        <w:pStyle w:val="6"/>
        <w:spacing w:line="400" w:lineRule="exact"/>
        <w:ind w:firstLine="380"/>
        <w:jc w:val="left"/>
        <w:rPr>
          <w:rFonts w:ascii="新宋体" w:hAnsi="新宋体" w:cs="新宋体"/>
          <w:color w:val="000000"/>
          <w:kern w:val="0"/>
          <w:sz w:val="19"/>
          <w:szCs w:val="19"/>
        </w:rPr>
      </w:pPr>
      <w:r>
        <w:rPr>
          <w:rFonts w:ascii="新宋体" w:hAnsi="新宋体" w:cs="新宋体"/>
          <w:color w:val="2B91AF"/>
          <w:kern w:val="0"/>
          <w:sz w:val="19"/>
          <w:szCs w:val="19"/>
          <w:highlight w:val="white"/>
        </w:rPr>
        <w:t>Director</w:t>
      </w:r>
      <w:r>
        <w:rPr>
          <w:rFonts w:ascii="新宋体" w:hAnsi="新宋体" w:cs="新宋体"/>
          <w:color w:val="000000"/>
          <w:kern w:val="0"/>
          <w:sz w:val="19"/>
          <w:szCs w:val="19"/>
          <w:highlight w:val="white"/>
        </w:rPr>
        <w:t>::sharedDirector()-&gt;replaceScene(</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::createScene());</w:t>
      </w:r>
    </w:p>
    <w:p>
      <w:pPr>
        <w:pStyle w:val="6"/>
        <w:spacing w:line="400" w:lineRule="exact"/>
        <w:ind w:firstLine="480"/>
        <w:jc w:val="left"/>
        <w:rPr>
          <w:sz w:val="24"/>
          <w:szCs w:val="24"/>
        </w:rPr>
      </w:pPr>
      <w:r>
        <w:rPr>
          <w:rFonts w:hint="eastAsia"/>
          <w:sz w:val="24"/>
          <w:szCs w:val="24"/>
        </w:rPr>
        <w:t>其中HelloWorld是所要切换的场景所要的类，在切换场景时导演会自动地销毁当前场景并创建新的场景来实现切换的效果。</w:t>
      </w:r>
    </w:p>
    <w:p>
      <w:pPr>
        <w:pStyle w:val="6"/>
        <w:spacing w:line="400" w:lineRule="exact"/>
        <w:ind w:firstLine="480"/>
        <w:jc w:val="left"/>
        <w:rPr>
          <w:sz w:val="24"/>
          <w:szCs w:val="24"/>
        </w:rPr>
      </w:pPr>
      <w:r>
        <w:rPr>
          <w:rFonts w:hint="eastAsia"/>
          <w:sz w:val="24"/>
          <w:szCs w:val="24"/>
        </w:rPr>
        <w:t>还可以使用带有动画效果的场景切换，在类HelloWorldScene中定义了15个用于场景切换的方法，分别对应屏幕上的15个菜单按钮，具体实现代码如下：</w:t>
      </w:r>
    </w:p>
    <w:p>
      <w:pPr>
        <w:pStyle w:val="6"/>
        <w:spacing w:line="400" w:lineRule="exact"/>
        <w:ind w:firstLine="380"/>
        <w:jc w:val="left"/>
        <w:rPr>
          <w:rFonts w:ascii="新宋体" w:hAnsi="新宋体" w:cs="新宋体"/>
          <w:color w:val="000000"/>
          <w:kern w:val="0"/>
          <w:sz w:val="19"/>
          <w:szCs w:val="19"/>
        </w:rPr>
      </w:pPr>
      <w:r>
        <w:rPr>
          <w:rFonts w:ascii="新宋体" w:hAnsi="新宋体" w:cs="新宋体"/>
          <w:color w:val="2B91AF"/>
          <w:kern w:val="0"/>
          <w:sz w:val="19"/>
          <w:szCs w:val="19"/>
          <w:highlight w:val="white"/>
        </w:rPr>
        <w:t>Director</w:t>
      </w:r>
      <w:r>
        <w:rPr>
          <w:rFonts w:ascii="新宋体" w:hAnsi="新宋体" w:cs="新宋体"/>
          <w:color w:val="000000"/>
          <w:kern w:val="0"/>
          <w:sz w:val="19"/>
          <w:szCs w:val="19"/>
          <w:highlight w:val="white"/>
        </w:rPr>
        <w:t>::sharedDirector()-&gt;replaceScene(</w:t>
      </w:r>
      <w:r>
        <w:rPr>
          <w:rFonts w:ascii="新宋体" w:hAnsi="新宋体" w:cs="新宋体"/>
          <w:color w:val="2B91AF"/>
          <w:kern w:val="0"/>
          <w:sz w:val="19"/>
          <w:szCs w:val="19"/>
          <w:highlight w:val="white"/>
        </w:rPr>
        <w:t>TransitionFade</w:t>
      </w:r>
      <w:r>
        <w:rPr>
          <w:rFonts w:ascii="新宋体" w:hAnsi="新宋体" w:cs="新宋体"/>
          <w:color w:val="000000"/>
          <w:kern w:val="0"/>
          <w:sz w:val="19"/>
          <w:szCs w:val="19"/>
          <w:highlight w:val="white"/>
        </w:rPr>
        <w:t xml:space="preserve">::create(3.0f, </w:t>
      </w:r>
      <w:r>
        <w:rPr>
          <w:rFonts w:ascii="新宋体" w:hAnsi="新宋体" w:cs="新宋体"/>
          <w:color w:val="2B91AF"/>
          <w:kern w:val="0"/>
          <w:sz w:val="19"/>
          <w:szCs w:val="19"/>
          <w:highlight w:val="white"/>
        </w:rPr>
        <w:t>MyWorld</w:t>
      </w:r>
      <w:r>
        <w:rPr>
          <w:rFonts w:ascii="新宋体" w:hAnsi="新宋体" w:cs="新宋体"/>
          <w:color w:val="000000"/>
          <w:kern w:val="0"/>
          <w:sz w:val="19"/>
          <w:szCs w:val="19"/>
          <w:highlight w:val="white"/>
        </w:rPr>
        <w:t>::createScene()));</w:t>
      </w:r>
    </w:p>
    <w:p>
      <w:pPr>
        <w:pStyle w:val="6"/>
        <w:spacing w:line="400" w:lineRule="exact"/>
        <w:ind w:firstLine="480"/>
        <w:jc w:val="left"/>
        <w:rPr>
          <w:sz w:val="24"/>
          <w:szCs w:val="24"/>
        </w:rPr>
      </w:pPr>
      <w:r>
        <w:rPr>
          <w:rFonts w:hint="eastAsia"/>
          <w:sz w:val="24"/>
          <w:szCs w:val="24"/>
        </w:rPr>
        <w:t>其中3.0f是切换动画完成的时间，</w:t>
      </w:r>
      <w:r>
        <w:rPr>
          <w:sz w:val="24"/>
          <w:szCs w:val="24"/>
        </w:rPr>
        <w:t>MyWorld</w:t>
      </w:r>
      <w:r>
        <w:rPr>
          <w:rFonts w:hint="eastAsia"/>
          <w:sz w:val="24"/>
          <w:szCs w:val="24"/>
        </w:rPr>
        <w:t>是所要切换的场景所在的类，</w:t>
      </w:r>
      <w:r>
        <w:rPr>
          <w:sz w:val="24"/>
          <w:szCs w:val="24"/>
        </w:rPr>
        <w:t>TransitionFade</w:t>
      </w:r>
      <w:r>
        <w:rPr>
          <w:rFonts w:hint="eastAsia"/>
          <w:sz w:val="24"/>
          <w:szCs w:val="24"/>
        </w:rPr>
        <w:t>是选用的切换动画效果。表2-2给出了Cocos2d-x所提供的切换效果。</w:t>
      </w:r>
    </w:p>
    <w:tbl>
      <w:tblPr>
        <w:tblStyle w:val="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56"/>
        <w:gridCol w:w="60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center"/>
              <w:rPr>
                <w:b/>
                <w:szCs w:val="21"/>
              </w:rPr>
            </w:pPr>
            <w:r>
              <w:rPr>
                <w:rFonts w:hint="eastAsia"/>
                <w:b/>
                <w:szCs w:val="21"/>
              </w:rPr>
              <w:t>类名称</w:t>
            </w:r>
          </w:p>
        </w:tc>
        <w:tc>
          <w:tcPr>
            <w:tcW w:w="0" w:type="auto"/>
          </w:tcPr>
          <w:p>
            <w:pPr>
              <w:pStyle w:val="6"/>
              <w:spacing w:line="400" w:lineRule="exact"/>
              <w:ind w:firstLine="0" w:firstLineChars="0"/>
              <w:jc w:val="center"/>
              <w:rPr>
                <w:b/>
                <w:szCs w:val="21"/>
              </w:rPr>
            </w:pPr>
            <w:r>
              <w:rPr>
                <w:rFonts w:hint="eastAsia"/>
                <w:b/>
                <w:szCs w:val="21"/>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TranstionRotoZoom</w:t>
            </w:r>
          </w:p>
        </w:tc>
        <w:tc>
          <w:tcPr>
            <w:tcW w:w="0" w:type="auto"/>
          </w:tcPr>
          <w:p>
            <w:pPr>
              <w:pStyle w:val="6"/>
              <w:spacing w:line="400" w:lineRule="exact"/>
              <w:ind w:firstLine="0" w:firstLineChars="0"/>
              <w:jc w:val="left"/>
              <w:rPr>
                <w:szCs w:val="21"/>
              </w:rPr>
            </w:pPr>
            <w:r>
              <w:rPr>
                <w:rFonts w:hint="eastAsia"/>
                <w:szCs w:val="21"/>
              </w:rPr>
              <w:t>当前场景以旋转加缩放的形式退出到屏幕外，新的场景以同样的形式代替元场景占据屏幕内容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TranstionJumpZoom</w:t>
            </w:r>
          </w:p>
        </w:tc>
        <w:tc>
          <w:tcPr>
            <w:tcW w:w="0" w:type="auto"/>
          </w:tcPr>
          <w:p>
            <w:pPr>
              <w:pStyle w:val="6"/>
              <w:spacing w:line="400" w:lineRule="exact"/>
              <w:ind w:firstLine="0" w:firstLineChars="0"/>
              <w:jc w:val="left"/>
              <w:rPr>
                <w:szCs w:val="21"/>
              </w:rPr>
            </w:pPr>
            <w:r>
              <w:rPr>
                <w:rFonts w:hint="eastAsia"/>
                <w:szCs w:val="21"/>
              </w:rPr>
              <w:t>缩小跳着切出场景，同时跳着放大传入场景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TranstionMoveInL</w:t>
            </w:r>
          </w:p>
        </w:tc>
        <w:tc>
          <w:tcPr>
            <w:tcW w:w="0" w:type="auto"/>
          </w:tcPr>
          <w:p>
            <w:pPr>
              <w:pStyle w:val="6"/>
              <w:spacing w:line="400" w:lineRule="exact"/>
              <w:ind w:firstLine="0" w:firstLineChars="0"/>
              <w:jc w:val="left"/>
              <w:rPr>
                <w:szCs w:val="21"/>
              </w:rPr>
            </w:pPr>
            <w:r>
              <w:rPr>
                <w:rFonts w:hint="eastAsia"/>
                <w:szCs w:val="21"/>
              </w:rPr>
              <w:t>从左侧传入场景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spacing w:line="400" w:lineRule="exact"/>
              <w:jc w:val="left"/>
              <w:rPr>
                <w:szCs w:val="21"/>
              </w:rPr>
            </w:pPr>
            <w:r>
              <w:rPr>
                <w:rFonts w:hint="eastAsia"/>
                <w:szCs w:val="21"/>
              </w:rPr>
              <w:t>TranstionMoveInR</w:t>
            </w:r>
          </w:p>
        </w:tc>
        <w:tc>
          <w:tcPr>
            <w:tcW w:w="0" w:type="auto"/>
          </w:tcPr>
          <w:p>
            <w:pPr>
              <w:pStyle w:val="6"/>
              <w:spacing w:line="400" w:lineRule="exact"/>
              <w:ind w:firstLine="0" w:firstLineChars="0"/>
              <w:jc w:val="left"/>
              <w:rPr>
                <w:szCs w:val="21"/>
              </w:rPr>
            </w:pPr>
            <w:r>
              <w:rPr>
                <w:rFonts w:hint="eastAsia"/>
                <w:szCs w:val="21"/>
              </w:rPr>
              <w:t>从右侧传入场景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TranstionMoveInT</w:t>
            </w:r>
          </w:p>
        </w:tc>
        <w:tc>
          <w:tcPr>
            <w:tcW w:w="0" w:type="auto"/>
          </w:tcPr>
          <w:p>
            <w:pPr>
              <w:pStyle w:val="6"/>
              <w:spacing w:line="400" w:lineRule="exact"/>
              <w:ind w:firstLine="0" w:firstLineChars="0"/>
              <w:jc w:val="left"/>
              <w:rPr>
                <w:szCs w:val="21"/>
              </w:rPr>
            </w:pPr>
            <w:r>
              <w:rPr>
                <w:rFonts w:hint="eastAsia"/>
                <w:szCs w:val="21"/>
              </w:rPr>
              <w:t>从顶部传入场景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TranstionMoveInB</w:t>
            </w:r>
          </w:p>
        </w:tc>
        <w:tc>
          <w:tcPr>
            <w:tcW w:w="0" w:type="auto"/>
          </w:tcPr>
          <w:p>
            <w:pPr>
              <w:pStyle w:val="6"/>
              <w:spacing w:line="400" w:lineRule="exact"/>
              <w:ind w:firstLine="0" w:firstLineChars="0"/>
              <w:jc w:val="left"/>
              <w:rPr>
                <w:szCs w:val="21"/>
              </w:rPr>
            </w:pPr>
            <w:r>
              <w:rPr>
                <w:rFonts w:hint="eastAsia"/>
                <w:szCs w:val="21"/>
              </w:rPr>
              <w:t>从底部传入场景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TranstionSlideInL</w:t>
            </w:r>
          </w:p>
        </w:tc>
        <w:tc>
          <w:tcPr>
            <w:tcW w:w="0" w:type="auto"/>
          </w:tcPr>
          <w:p>
            <w:pPr>
              <w:pStyle w:val="6"/>
              <w:spacing w:line="400" w:lineRule="exact"/>
              <w:ind w:firstLine="0" w:firstLineChars="0"/>
              <w:jc w:val="left"/>
              <w:rPr>
                <w:szCs w:val="21"/>
              </w:rPr>
            </w:pPr>
            <w:r>
              <w:rPr>
                <w:rFonts w:hint="eastAsia"/>
                <w:szCs w:val="21"/>
              </w:rPr>
              <w:t>从左边滑入传入场景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TranstionSlideInR</w:t>
            </w:r>
          </w:p>
        </w:tc>
        <w:tc>
          <w:tcPr>
            <w:tcW w:w="0" w:type="auto"/>
          </w:tcPr>
          <w:p>
            <w:pPr>
              <w:pStyle w:val="6"/>
              <w:spacing w:line="400" w:lineRule="exact"/>
              <w:ind w:firstLine="0" w:firstLineChars="0"/>
              <w:jc w:val="left"/>
              <w:rPr>
                <w:szCs w:val="21"/>
              </w:rPr>
            </w:pPr>
            <w:r>
              <w:rPr>
                <w:rFonts w:hint="eastAsia"/>
                <w:szCs w:val="21"/>
              </w:rPr>
              <w:t>从右边滑入传入场景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TranstionSlideInB</w:t>
            </w:r>
          </w:p>
        </w:tc>
        <w:tc>
          <w:tcPr>
            <w:tcW w:w="0" w:type="auto"/>
          </w:tcPr>
          <w:p>
            <w:pPr>
              <w:pStyle w:val="6"/>
              <w:spacing w:line="400" w:lineRule="exact"/>
              <w:ind w:firstLine="0" w:firstLineChars="0"/>
              <w:jc w:val="left"/>
              <w:rPr>
                <w:szCs w:val="21"/>
              </w:rPr>
            </w:pPr>
            <w:r>
              <w:rPr>
                <w:rFonts w:hint="eastAsia"/>
                <w:szCs w:val="21"/>
              </w:rPr>
              <w:t>从底部滑入传入场景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TranstionSlideInT</w:t>
            </w:r>
          </w:p>
        </w:tc>
        <w:tc>
          <w:tcPr>
            <w:tcW w:w="0" w:type="auto"/>
          </w:tcPr>
          <w:p>
            <w:pPr>
              <w:pStyle w:val="6"/>
              <w:spacing w:line="400" w:lineRule="exact"/>
              <w:ind w:firstLine="0" w:firstLineChars="0"/>
              <w:jc w:val="left"/>
              <w:rPr>
                <w:szCs w:val="21"/>
              </w:rPr>
            </w:pPr>
            <w:r>
              <w:rPr>
                <w:rFonts w:hint="eastAsia"/>
                <w:szCs w:val="21"/>
              </w:rPr>
              <w:t>从顶部滑入传入场景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TranstionShrinkGrow</w:t>
            </w:r>
          </w:p>
        </w:tc>
        <w:tc>
          <w:tcPr>
            <w:tcW w:w="0" w:type="auto"/>
          </w:tcPr>
          <w:p>
            <w:pPr>
              <w:pStyle w:val="6"/>
              <w:spacing w:line="400" w:lineRule="exact"/>
              <w:ind w:firstLine="0" w:firstLineChars="0"/>
              <w:jc w:val="left"/>
              <w:rPr>
                <w:szCs w:val="21"/>
              </w:rPr>
            </w:pPr>
            <w:r>
              <w:rPr>
                <w:rFonts w:hint="eastAsia"/>
                <w:szCs w:val="21"/>
              </w:rPr>
              <w:t>当增长传入场景的时候，收缩传出的场景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TranstionFlipX</w:t>
            </w:r>
          </w:p>
        </w:tc>
        <w:tc>
          <w:tcPr>
            <w:tcW w:w="0" w:type="auto"/>
          </w:tcPr>
          <w:p>
            <w:pPr>
              <w:pStyle w:val="6"/>
              <w:spacing w:line="400" w:lineRule="exact"/>
              <w:ind w:firstLine="0" w:firstLineChars="0"/>
              <w:jc w:val="left"/>
              <w:rPr>
                <w:szCs w:val="21"/>
              </w:rPr>
            </w:pPr>
            <w:r>
              <w:rPr>
                <w:rFonts w:hint="eastAsia"/>
                <w:szCs w:val="21"/>
              </w:rPr>
              <w:t>水平翻转屏幕，正面是传出的场景，背面是传入的场景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TranstionFlipY</w:t>
            </w:r>
          </w:p>
        </w:tc>
        <w:tc>
          <w:tcPr>
            <w:tcW w:w="0" w:type="auto"/>
          </w:tcPr>
          <w:p>
            <w:pPr>
              <w:pStyle w:val="6"/>
              <w:spacing w:line="400" w:lineRule="exact"/>
              <w:ind w:firstLine="0" w:firstLineChars="0"/>
              <w:jc w:val="left"/>
              <w:rPr>
                <w:szCs w:val="21"/>
              </w:rPr>
            </w:pPr>
            <w:r>
              <w:rPr>
                <w:rFonts w:hint="eastAsia"/>
                <w:szCs w:val="21"/>
              </w:rPr>
              <w:t>垂直翻转屏幕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TranstionFlipAngular</w:t>
            </w:r>
          </w:p>
        </w:tc>
        <w:tc>
          <w:tcPr>
            <w:tcW w:w="0" w:type="auto"/>
          </w:tcPr>
          <w:p>
            <w:pPr>
              <w:pStyle w:val="6"/>
              <w:spacing w:line="400" w:lineRule="exact"/>
              <w:ind w:firstLine="0" w:firstLineChars="0"/>
              <w:jc w:val="left"/>
              <w:rPr>
                <w:szCs w:val="21"/>
              </w:rPr>
            </w:pPr>
            <w:r>
              <w:rPr>
                <w:rFonts w:hint="eastAsia"/>
                <w:szCs w:val="21"/>
              </w:rPr>
              <w:t>水平垂直翻转一半屏幕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TranstionZoomFlipX</w:t>
            </w:r>
          </w:p>
        </w:tc>
        <w:tc>
          <w:tcPr>
            <w:tcW w:w="0" w:type="auto"/>
          </w:tcPr>
          <w:p>
            <w:pPr>
              <w:pStyle w:val="6"/>
              <w:spacing w:line="400" w:lineRule="exact"/>
              <w:ind w:firstLine="0" w:firstLineChars="0"/>
              <w:jc w:val="left"/>
              <w:rPr>
                <w:szCs w:val="21"/>
              </w:rPr>
            </w:pPr>
            <w:r>
              <w:rPr>
                <w:rFonts w:hint="eastAsia"/>
                <w:szCs w:val="21"/>
              </w:rPr>
              <w:t>水平翻转屏幕，做一个传入/穿出缩放。正面是传出的场景，背面是传入的场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TranstionZoomFlipY</w:t>
            </w:r>
          </w:p>
        </w:tc>
        <w:tc>
          <w:tcPr>
            <w:tcW w:w="0" w:type="auto"/>
          </w:tcPr>
          <w:p>
            <w:pPr>
              <w:pStyle w:val="6"/>
              <w:spacing w:line="400" w:lineRule="exact"/>
              <w:ind w:firstLine="0" w:firstLineChars="0"/>
              <w:jc w:val="left"/>
              <w:rPr>
                <w:szCs w:val="21"/>
              </w:rPr>
            </w:pPr>
            <w:r>
              <w:rPr>
                <w:rFonts w:hint="eastAsia"/>
                <w:szCs w:val="21"/>
              </w:rPr>
              <w:t>垂直翻转屏幕，做一个传入/穿出缩放。正面是传出的场景，背面是传入的场景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TranstionZoomFlipAngular</w:t>
            </w:r>
          </w:p>
        </w:tc>
        <w:tc>
          <w:tcPr>
            <w:tcW w:w="0" w:type="auto"/>
          </w:tcPr>
          <w:p>
            <w:pPr>
              <w:pStyle w:val="6"/>
              <w:spacing w:line="400" w:lineRule="exact"/>
              <w:ind w:firstLine="0" w:firstLineChars="0"/>
              <w:jc w:val="left"/>
              <w:rPr>
                <w:szCs w:val="21"/>
              </w:rPr>
            </w:pPr>
            <w:r>
              <w:rPr>
                <w:rFonts w:hint="eastAsia"/>
                <w:szCs w:val="21"/>
              </w:rPr>
              <w:t>一半水平一半垂直传入/穿出翻转，并一点点地缩放屏幕，正面是传出的场景，背面是传入的场景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TranstionFade</w:t>
            </w:r>
          </w:p>
        </w:tc>
        <w:tc>
          <w:tcPr>
            <w:tcW w:w="0" w:type="auto"/>
          </w:tcPr>
          <w:p>
            <w:pPr>
              <w:pStyle w:val="6"/>
              <w:spacing w:line="400" w:lineRule="exact"/>
              <w:ind w:firstLine="0" w:firstLineChars="0"/>
              <w:jc w:val="left"/>
              <w:rPr>
                <w:szCs w:val="21"/>
              </w:rPr>
            </w:pPr>
            <w:r>
              <w:rPr>
                <w:rFonts w:hint="eastAsia"/>
                <w:szCs w:val="21"/>
              </w:rPr>
              <w:t>淡出传出场景，淡入传入场景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TranstionCrossFade</w:t>
            </w:r>
          </w:p>
        </w:tc>
        <w:tc>
          <w:tcPr>
            <w:tcW w:w="0" w:type="auto"/>
          </w:tcPr>
          <w:p>
            <w:pPr>
              <w:pStyle w:val="6"/>
              <w:spacing w:line="400" w:lineRule="exact"/>
              <w:ind w:firstLine="0" w:firstLineChars="0"/>
              <w:jc w:val="left"/>
              <w:rPr>
                <w:szCs w:val="21"/>
              </w:rPr>
            </w:pPr>
            <w:r>
              <w:rPr>
                <w:rFonts w:hint="eastAsia"/>
                <w:szCs w:val="21"/>
              </w:rPr>
              <w:t>两个场景交叉淡入淡出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TranstionTurnOffTiles</w:t>
            </w:r>
          </w:p>
        </w:tc>
        <w:tc>
          <w:tcPr>
            <w:tcW w:w="0" w:type="auto"/>
          </w:tcPr>
          <w:p>
            <w:pPr>
              <w:pStyle w:val="6"/>
              <w:spacing w:line="400" w:lineRule="exact"/>
              <w:ind w:firstLine="0" w:firstLineChars="0"/>
              <w:jc w:val="left"/>
              <w:rPr>
                <w:szCs w:val="21"/>
              </w:rPr>
            </w:pPr>
            <w:r>
              <w:rPr>
                <w:rFonts w:hint="eastAsia"/>
                <w:szCs w:val="21"/>
              </w:rPr>
              <w:t>随机顺序关闭淡出场景的瓦片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TranstionSplitCols</w:t>
            </w:r>
          </w:p>
        </w:tc>
        <w:tc>
          <w:tcPr>
            <w:tcW w:w="0" w:type="auto"/>
          </w:tcPr>
          <w:p>
            <w:pPr>
              <w:pStyle w:val="6"/>
              <w:spacing w:line="400" w:lineRule="exact"/>
              <w:ind w:firstLine="0" w:firstLineChars="0"/>
              <w:jc w:val="left"/>
              <w:rPr>
                <w:szCs w:val="21"/>
              </w:rPr>
            </w:pPr>
            <w:r>
              <w:rPr>
                <w:rFonts w:hint="eastAsia"/>
                <w:szCs w:val="21"/>
              </w:rPr>
              <w:t>奇数列向上推移而偶数列向下推移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TranstionSplitRows</w:t>
            </w:r>
          </w:p>
        </w:tc>
        <w:tc>
          <w:tcPr>
            <w:tcW w:w="0" w:type="auto"/>
          </w:tcPr>
          <w:p>
            <w:pPr>
              <w:pStyle w:val="6"/>
              <w:spacing w:line="400" w:lineRule="exact"/>
              <w:ind w:firstLine="0" w:firstLineChars="0"/>
              <w:jc w:val="left"/>
              <w:rPr>
                <w:szCs w:val="21"/>
              </w:rPr>
            </w:pPr>
            <w:r>
              <w:rPr>
                <w:rFonts w:hint="eastAsia"/>
                <w:szCs w:val="21"/>
              </w:rPr>
              <w:t>奇数行从左侧推移，偶数行从右侧推移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TranstionFadeTR</w:t>
            </w:r>
          </w:p>
        </w:tc>
        <w:tc>
          <w:tcPr>
            <w:tcW w:w="0" w:type="auto"/>
          </w:tcPr>
          <w:p>
            <w:pPr>
              <w:pStyle w:val="6"/>
              <w:spacing w:line="400" w:lineRule="exact"/>
              <w:ind w:firstLine="0" w:firstLineChars="0"/>
              <w:jc w:val="left"/>
              <w:rPr>
                <w:szCs w:val="21"/>
              </w:rPr>
            </w:pPr>
            <w:r>
              <w:rPr>
                <w:rFonts w:hint="eastAsia"/>
                <w:szCs w:val="21"/>
              </w:rPr>
              <w:t>从左下角到右上角淡出场景的所有瓦片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TranstionFadeBL</w:t>
            </w:r>
          </w:p>
        </w:tc>
        <w:tc>
          <w:tcPr>
            <w:tcW w:w="0" w:type="auto"/>
          </w:tcPr>
          <w:p>
            <w:pPr>
              <w:pStyle w:val="6"/>
              <w:spacing w:line="400" w:lineRule="exact"/>
              <w:ind w:firstLine="0" w:firstLineChars="0"/>
              <w:jc w:val="left"/>
              <w:rPr>
                <w:szCs w:val="21"/>
              </w:rPr>
            </w:pPr>
            <w:r>
              <w:rPr>
                <w:rFonts w:hint="eastAsia"/>
                <w:szCs w:val="21"/>
              </w:rPr>
              <w:t>从右上角到左下角淡出场景的所有瓦片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TranstionFadeUp</w:t>
            </w:r>
          </w:p>
        </w:tc>
        <w:tc>
          <w:tcPr>
            <w:tcW w:w="0" w:type="auto"/>
          </w:tcPr>
          <w:p>
            <w:pPr>
              <w:pStyle w:val="6"/>
              <w:spacing w:line="400" w:lineRule="exact"/>
              <w:ind w:firstLine="0" w:firstLineChars="0"/>
              <w:jc w:val="left"/>
              <w:rPr>
                <w:szCs w:val="21"/>
              </w:rPr>
            </w:pPr>
            <w:r>
              <w:rPr>
                <w:rFonts w:hint="eastAsia"/>
                <w:szCs w:val="21"/>
              </w:rPr>
              <w:t>从下向上淡出场景的所有瓦片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pStyle w:val="6"/>
              <w:spacing w:line="400" w:lineRule="exact"/>
              <w:ind w:firstLine="0" w:firstLineChars="0"/>
              <w:jc w:val="left"/>
              <w:rPr>
                <w:szCs w:val="21"/>
              </w:rPr>
            </w:pPr>
            <w:r>
              <w:rPr>
                <w:rFonts w:hint="eastAsia"/>
                <w:szCs w:val="21"/>
              </w:rPr>
              <w:t>TranstionPageTurn</w:t>
            </w:r>
          </w:p>
        </w:tc>
        <w:tc>
          <w:tcPr>
            <w:tcW w:w="0" w:type="auto"/>
          </w:tcPr>
          <w:p>
            <w:pPr>
              <w:pStyle w:val="6"/>
              <w:spacing w:line="400" w:lineRule="exact"/>
              <w:ind w:firstLine="0" w:firstLineChars="0"/>
              <w:jc w:val="left"/>
              <w:rPr>
                <w:szCs w:val="21"/>
              </w:rPr>
            </w:pPr>
            <w:r>
              <w:rPr>
                <w:rFonts w:hint="eastAsia"/>
                <w:szCs w:val="21"/>
              </w:rPr>
              <w:t>翻页过渡效果</w:t>
            </w:r>
          </w:p>
        </w:tc>
      </w:tr>
    </w:tbl>
    <w:p>
      <w:pPr>
        <w:pStyle w:val="6"/>
        <w:spacing w:line="400" w:lineRule="exact"/>
        <w:ind w:firstLine="482"/>
        <w:jc w:val="left"/>
        <w:rPr>
          <w:b/>
          <w:sz w:val="24"/>
          <w:szCs w:val="24"/>
        </w:rPr>
      </w:pPr>
      <w:r>
        <w:rPr>
          <w:rFonts w:hint="eastAsia"/>
          <w:b/>
          <w:sz w:val="24"/>
          <w:szCs w:val="24"/>
        </w:rPr>
        <w:t>（3）图层</w:t>
      </w:r>
    </w:p>
    <w:p>
      <w:pPr>
        <w:pStyle w:val="6"/>
        <w:spacing w:line="400" w:lineRule="exact"/>
        <w:ind w:firstLine="480"/>
        <w:jc w:val="left"/>
        <w:rPr>
          <w:sz w:val="24"/>
          <w:szCs w:val="24"/>
        </w:rPr>
      </w:pPr>
      <w:r>
        <w:rPr>
          <w:rFonts w:hint="eastAsia"/>
          <w:sz w:val="24"/>
          <w:szCs w:val="24"/>
        </w:rPr>
        <w:t>场景是游戏状态切换的基本单位，而每一个场景都是由一个个图层组成的。可以这么说，玩家所看到的每一个场景实际上都是由若干个图层组合而成的。</w:t>
      </w:r>
    </w:p>
    <w:p>
      <w:pPr>
        <w:pStyle w:val="6"/>
        <w:spacing w:line="400" w:lineRule="exact"/>
        <w:ind w:firstLine="480"/>
        <w:jc w:val="left"/>
        <w:rPr>
          <w:sz w:val="24"/>
          <w:szCs w:val="24"/>
        </w:rPr>
      </w:pPr>
      <w:r>
        <w:rPr>
          <w:rFonts w:hint="eastAsia"/>
          <w:sz w:val="24"/>
          <w:szCs w:val="24"/>
        </w:rPr>
        <w:t>游戏“植物大战僵尸”中，要让僵尸在草地上行走，就需用两层：一层用来显示背景的草地，然后在草地上面再加入一层用来显示“僵尸”行走的动画。实际开发中至少要分层三层，因为还要留出一层用来显示分数、消息等功能。</w:t>
      </w:r>
    </w:p>
    <w:p>
      <w:pPr>
        <w:pStyle w:val="6"/>
        <w:spacing w:line="400" w:lineRule="exact"/>
        <w:ind w:firstLine="480"/>
        <w:jc w:val="left"/>
        <w:rPr>
          <w:color w:val="FF0000"/>
          <w:sz w:val="24"/>
          <w:szCs w:val="24"/>
        </w:rPr>
      </w:pPr>
      <w:r>
        <w:rPr>
          <w:rFonts w:hint="eastAsia"/>
          <w:color w:val="FF0000"/>
          <w:sz w:val="24"/>
          <w:szCs w:val="24"/>
        </w:rPr>
        <w:t>【说明】引入分层后，可以使2D游戏中物体之间的遮罩关系处理变得简单。</w:t>
      </w:r>
    </w:p>
    <w:p>
      <w:pPr>
        <w:pStyle w:val="6"/>
        <w:spacing w:line="400" w:lineRule="exact"/>
        <w:ind w:firstLine="480"/>
        <w:jc w:val="left"/>
        <w:rPr>
          <w:sz w:val="24"/>
          <w:szCs w:val="24"/>
        </w:rPr>
      </w:pPr>
      <w:r>
        <w:rPr>
          <w:rFonts w:hint="eastAsia"/>
          <w:sz w:val="24"/>
          <w:szCs w:val="24"/>
        </w:rPr>
        <w:t>图层类在Cocos2d-x开发中要完成的任务分为3类：</w:t>
      </w:r>
    </w:p>
    <w:p>
      <w:pPr>
        <w:pStyle w:val="6"/>
        <w:numPr>
          <w:ilvl w:val="0"/>
          <w:numId w:val="5"/>
        </w:numPr>
        <w:spacing w:line="400" w:lineRule="exact"/>
        <w:ind w:firstLineChars="0"/>
        <w:jc w:val="left"/>
        <w:rPr>
          <w:sz w:val="24"/>
          <w:szCs w:val="24"/>
        </w:rPr>
      </w:pPr>
      <w:r>
        <w:rPr>
          <w:rFonts w:hint="eastAsia"/>
          <w:sz w:val="24"/>
          <w:szCs w:val="24"/>
        </w:rPr>
        <w:t>接收用户操作，比如单击、触屏等</w:t>
      </w:r>
    </w:p>
    <w:p>
      <w:pPr>
        <w:pStyle w:val="6"/>
        <w:numPr>
          <w:ilvl w:val="0"/>
          <w:numId w:val="5"/>
        </w:numPr>
        <w:spacing w:line="400" w:lineRule="exact"/>
        <w:ind w:firstLineChars="0"/>
        <w:jc w:val="left"/>
        <w:rPr>
          <w:sz w:val="24"/>
          <w:szCs w:val="24"/>
        </w:rPr>
      </w:pPr>
      <w:r>
        <w:rPr>
          <w:rFonts w:hint="eastAsia"/>
          <w:sz w:val="24"/>
          <w:szCs w:val="24"/>
        </w:rPr>
        <w:t>作为显示内容的容器，比如在图层中显示游戏角色、选项、文字等内容</w:t>
      </w:r>
    </w:p>
    <w:p>
      <w:pPr>
        <w:pStyle w:val="6"/>
        <w:numPr>
          <w:ilvl w:val="0"/>
          <w:numId w:val="5"/>
        </w:numPr>
        <w:spacing w:line="400" w:lineRule="exact"/>
        <w:ind w:firstLineChars="0"/>
        <w:jc w:val="left"/>
        <w:rPr>
          <w:sz w:val="24"/>
          <w:szCs w:val="24"/>
        </w:rPr>
      </w:pPr>
      <w:r>
        <w:rPr>
          <w:rFonts w:hint="eastAsia"/>
          <w:sz w:val="24"/>
          <w:szCs w:val="24"/>
        </w:rPr>
        <w:t>作为游戏背景使用</w:t>
      </w:r>
    </w:p>
    <w:p>
      <w:pPr>
        <w:pStyle w:val="6"/>
        <w:spacing w:line="400" w:lineRule="exact"/>
        <w:ind w:firstLine="480"/>
        <w:jc w:val="left"/>
        <w:rPr>
          <w:color w:val="FF0000"/>
          <w:sz w:val="24"/>
          <w:szCs w:val="24"/>
        </w:rPr>
      </w:pPr>
      <w:r>
        <w:rPr>
          <w:rFonts w:hint="eastAsia"/>
          <w:color w:val="FF0000"/>
          <w:sz w:val="24"/>
          <w:szCs w:val="24"/>
        </w:rPr>
        <w:t>相对于场景，图层类增加了对用户交互的处理，并且使多个图层可以在一个场景中共存。任何一个图层都必须要加入到场景中才能发生作用。</w:t>
      </w:r>
    </w:p>
    <w:p>
      <w:pPr>
        <w:pStyle w:val="6"/>
        <w:spacing w:line="400" w:lineRule="exact"/>
        <w:ind w:firstLine="482"/>
        <w:jc w:val="left"/>
        <w:rPr>
          <w:b/>
          <w:sz w:val="24"/>
          <w:szCs w:val="24"/>
        </w:rPr>
      </w:pPr>
      <w:r>
        <w:rPr>
          <w:rFonts w:hint="eastAsia"/>
          <w:b/>
          <w:sz w:val="24"/>
          <w:szCs w:val="24"/>
        </w:rPr>
        <w:t>（4）精灵</w:t>
      </w:r>
    </w:p>
    <w:p>
      <w:pPr>
        <w:pStyle w:val="6"/>
        <w:spacing w:line="400" w:lineRule="exact"/>
        <w:ind w:firstLine="480"/>
        <w:jc w:val="left"/>
        <w:rPr>
          <w:sz w:val="24"/>
          <w:szCs w:val="24"/>
        </w:rPr>
      </w:pPr>
      <w:r>
        <w:rPr>
          <w:rFonts w:hint="eastAsia"/>
          <w:sz w:val="24"/>
          <w:szCs w:val="24"/>
        </w:rPr>
        <w:t>精灵是在Cocos2d-x中玩家所能够看到的最基本的单位。</w:t>
      </w:r>
    </w:p>
    <w:p>
      <w:pPr>
        <w:pStyle w:val="6"/>
        <w:spacing w:line="400" w:lineRule="exact"/>
        <w:ind w:firstLine="480"/>
        <w:jc w:val="left"/>
        <w:rPr>
          <w:color w:val="FF0000"/>
          <w:sz w:val="24"/>
          <w:szCs w:val="24"/>
        </w:rPr>
      </w:pPr>
      <w:r>
        <w:rPr>
          <w:rFonts w:hint="eastAsia"/>
          <w:sz w:val="24"/>
          <w:szCs w:val="24"/>
        </w:rPr>
        <w:t>在游戏中，一个妖怪是一个精灵、一个装备是一个精灵、从飞机上发射出来的一个子弹还是一个精灵。</w:t>
      </w:r>
    </w:p>
    <w:p>
      <w:pPr>
        <w:pStyle w:val="6"/>
        <w:spacing w:line="400" w:lineRule="exact"/>
        <w:ind w:firstLine="482"/>
        <w:jc w:val="left"/>
        <w:rPr>
          <w:b/>
          <w:sz w:val="24"/>
          <w:szCs w:val="24"/>
        </w:rPr>
      </w:pPr>
      <w:r>
        <w:rPr>
          <w:rFonts w:hint="eastAsia"/>
          <w:b/>
          <w:sz w:val="24"/>
          <w:szCs w:val="24"/>
        </w:rPr>
        <w:t>（5）实验1-2，Cocos2d场景切换</w:t>
      </w:r>
    </w:p>
    <w:p>
      <w:pPr>
        <w:pStyle w:val="6"/>
        <w:spacing w:line="400" w:lineRule="exact"/>
        <w:ind w:firstLine="482"/>
        <w:jc w:val="left"/>
        <w:rPr>
          <w:b/>
          <w:sz w:val="24"/>
          <w:szCs w:val="24"/>
        </w:rPr>
      </w:pPr>
      <w:r>
        <w:rPr>
          <w:rFonts w:hint="eastAsia"/>
          <w:b/>
          <w:sz w:val="24"/>
          <w:szCs w:val="24"/>
        </w:rPr>
        <w:t>（6）实验1-3，Cocos2d场景切换效果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2C8"/>
    <w:multiLevelType w:val="multilevel"/>
    <w:tmpl w:val="031F62C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FFD67DF"/>
    <w:multiLevelType w:val="multilevel"/>
    <w:tmpl w:val="1FFD67D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36161E6D"/>
    <w:multiLevelType w:val="multilevel"/>
    <w:tmpl w:val="36161E6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4DBD05D8"/>
    <w:multiLevelType w:val="multilevel"/>
    <w:tmpl w:val="4DBD05D8"/>
    <w:lvl w:ilvl="0" w:tentative="0">
      <w:start w:val="1"/>
      <w:numFmt w:val="decimal"/>
      <w:lvlText w:val="（%1）"/>
      <w:lvlJc w:val="left"/>
      <w:pPr>
        <w:ind w:left="1202" w:hanging="7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4">
    <w:nsid w:val="598207FF"/>
    <w:multiLevelType w:val="multilevel"/>
    <w:tmpl w:val="598207F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304C7"/>
    <w:rsid w:val="7B230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2020-02-26T01:33:00Z</dcterms:created>
  <dc:creator>Administrator</dc:creator>
  <cp:lastModifiedBy>Administrator</cp:lastModifiedBy>
  <dcterms:modified xsi:type="dcterms:W3CDTF">2020-02-26T01:34:19Z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