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319" w:rsidRDefault="00C3201E">
      <w:pPr>
        <w:rPr>
          <w:rFonts w:hint="eastAsia"/>
        </w:rPr>
      </w:pPr>
      <w:r>
        <w:rPr>
          <w:rFonts w:hint="eastAsia"/>
        </w:rPr>
        <w:t>8</w:t>
      </w:r>
      <w:r>
        <w:rPr>
          <w:rFonts w:hint="eastAsia"/>
        </w:rPr>
        <w:t>．</w:t>
      </w:r>
      <w:r>
        <w:rPr>
          <w:rFonts w:hint="eastAsia"/>
        </w:rPr>
        <w:t>Solution:</w:t>
      </w:r>
    </w:p>
    <w:p w:rsidR="00C3201E" w:rsidRPr="00C3201E" w:rsidRDefault="00C3201E" w:rsidP="00C3201E">
      <w:pPr>
        <w:widowControl/>
        <w:jc w:val="left"/>
        <w:rPr>
          <w:rFonts w:ascii="宋体" w:eastAsia="宋体" w:hAnsi="宋体" w:cs="宋体"/>
          <w:kern w:val="0"/>
          <w:sz w:val="24"/>
          <w:szCs w:val="24"/>
        </w:rPr>
      </w:pPr>
      <w:r w:rsidRPr="00C3201E">
        <w:rPr>
          <w:rFonts w:ascii="宋体" w:eastAsia="宋体" w:hAnsi="宋体" w:cs="宋体"/>
          <w:noProof/>
          <w:kern w:val="0"/>
          <w:sz w:val="24"/>
          <w:szCs w:val="24"/>
        </w:rPr>
        <w:drawing>
          <wp:inline distT="0" distB="0" distL="0" distR="0">
            <wp:extent cx="3324225" cy="5381625"/>
            <wp:effectExtent l="0" t="0" r="9525" b="9525"/>
            <wp:docPr id="1" name="图片 1" descr="C:\Users\dhy\AppData\Roaming\Tencent\Users\3480681912\TIM\WinTemp\RichOle\R8Q9(FV~IZ}V5QPVD%EKN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y\AppData\Roaming\Tencent\Users\3480681912\TIM\WinTemp\RichOle\R8Q9(FV~IZ}V5QPVD%EKNU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4225" cy="5381625"/>
                    </a:xfrm>
                    <a:prstGeom prst="rect">
                      <a:avLst/>
                    </a:prstGeom>
                    <a:noFill/>
                    <a:ln>
                      <a:noFill/>
                    </a:ln>
                  </pic:spPr>
                </pic:pic>
              </a:graphicData>
            </a:graphic>
          </wp:inline>
        </w:drawing>
      </w:r>
    </w:p>
    <w:p w:rsidR="00C3201E" w:rsidRPr="00C3201E" w:rsidRDefault="00C3201E" w:rsidP="00C3201E">
      <w:pPr>
        <w:widowControl/>
        <w:jc w:val="left"/>
        <w:rPr>
          <w:rFonts w:ascii="宋体" w:eastAsia="宋体" w:hAnsi="宋体" w:cs="宋体"/>
          <w:kern w:val="0"/>
          <w:sz w:val="24"/>
          <w:szCs w:val="24"/>
        </w:rPr>
      </w:pPr>
      <w:r w:rsidRPr="00C3201E">
        <w:rPr>
          <w:rFonts w:ascii="宋体" w:eastAsia="宋体" w:hAnsi="宋体" w:cs="宋体"/>
          <w:noProof/>
          <w:kern w:val="0"/>
          <w:sz w:val="24"/>
          <w:szCs w:val="24"/>
        </w:rPr>
        <w:drawing>
          <wp:inline distT="0" distB="0" distL="0" distR="0">
            <wp:extent cx="2295525" cy="1114425"/>
            <wp:effectExtent l="0" t="0" r="9525" b="9525"/>
            <wp:docPr id="2" name="图片 2" descr="C:\Users\dhy\AppData\Roaming\Tencent\Users\3480681912\TIM\WinTemp\RichOle\%6[(Q@F6{VZWC`~0H9~78)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hy\AppData\Roaming\Tencent\Users\3480681912\TIM\WinTemp\RichOle\%6[(Q@F6{VZWC`~0H9~78)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5525" cy="1114425"/>
                    </a:xfrm>
                    <a:prstGeom prst="rect">
                      <a:avLst/>
                    </a:prstGeom>
                    <a:noFill/>
                    <a:ln>
                      <a:noFill/>
                    </a:ln>
                  </pic:spPr>
                </pic:pic>
              </a:graphicData>
            </a:graphic>
          </wp:inline>
        </w:drawing>
      </w:r>
    </w:p>
    <w:p w:rsidR="00C3201E" w:rsidRDefault="00C3201E"/>
    <w:p w:rsidR="00D36F7F" w:rsidRDefault="00D36F7F"/>
    <w:p w:rsidR="00D36F7F" w:rsidRDefault="00796B6A">
      <w:r>
        <w:rPr>
          <w:rFonts w:hint="eastAsia"/>
        </w:rPr>
        <w:t xml:space="preserve">9. </w:t>
      </w:r>
      <w:r w:rsidR="009C506A">
        <w:rPr>
          <w:rFonts w:hint="eastAsia"/>
        </w:rPr>
        <w:t>Solution</w:t>
      </w:r>
      <w:r w:rsidR="009C506A">
        <w:t>:</w:t>
      </w:r>
    </w:p>
    <w:p w:rsidR="009C506A" w:rsidRDefault="009C506A">
      <w:r w:rsidRPr="009C506A">
        <w:t>NO, this is because that decreasing link cost won’t cause a loop (caused by the next-hop relation of between two nodes of that link). Connecting two nodes with a link is equivalent to decreasing the link weight from infinite to the finite weight.</w:t>
      </w:r>
    </w:p>
    <w:p w:rsidR="00D36F7F" w:rsidRDefault="00D36F7F">
      <w:pPr>
        <w:rPr>
          <w:rFonts w:hint="eastAsia"/>
        </w:rPr>
      </w:pPr>
    </w:p>
    <w:p w:rsidR="00C3201E" w:rsidRDefault="00C3201E"/>
    <w:p w:rsidR="00A372B6" w:rsidRDefault="00A372B6"/>
    <w:p w:rsidR="00796B6A" w:rsidRDefault="00796B6A" w:rsidP="00796B6A">
      <w:pPr>
        <w:rPr>
          <w:rFonts w:hint="eastAsia"/>
        </w:rPr>
      </w:pPr>
      <w:r>
        <w:lastRenderedPageBreak/>
        <w:t xml:space="preserve">14. </w:t>
      </w:r>
      <w:r w:rsidR="009C506A">
        <w:rPr>
          <w:rFonts w:hint="eastAsia"/>
        </w:rPr>
        <w:t>Solution:</w:t>
      </w:r>
    </w:p>
    <w:p w:rsidR="00796B6A" w:rsidRPr="00796B6A" w:rsidRDefault="00796B6A" w:rsidP="00796B6A">
      <w:pPr>
        <w:pStyle w:val="Default"/>
        <w:rPr>
          <w:rFonts w:asciiTheme="minorHAnsi" w:hAnsiTheme="minorHAnsi" w:cstheme="minorBidi" w:hint="eastAsia"/>
          <w:color w:val="auto"/>
          <w:kern w:val="2"/>
          <w:sz w:val="21"/>
          <w:szCs w:val="22"/>
        </w:rPr>
      </w:pPr>
      <w:r w:rsidRPr="00796B6A">
        <w:rPr>
          <w:rFonts w:asciiTheme="minorHAnsi" w:hAnsiTheme="minorHAnsi" w:cstheme="minorBidi"/>
          <w:color w:val="auto"/>
          <w:kern w:val="2"/>
          <w:sz w:val="21"/>
          <w:szCs w:val="22"/>
        </w:rPr>
        <w:t>a</w:t>
      </w:r>
      <w:r>
        <w:rPr>
          <w:rFonts w:asciiTheme="minorHAnsi" w:hAnsiTheme="minorHAnsi" w:cstheme="minorBidi"/>
          <w:color w:val="auto"/>
          <w:kern w:val="2"/>
          <w:sz w:val="21"/>
          <w:szCs w:val="22"/>
        </w:rPr>
        <w:t xml:space="preserve">. </w:t>
      </w:r>
      <w:r w:rsidRPr="00796B6A">
        <w:rPr>
          <w:rFonts w:asciiTheme="minorHAnsi" w:hAnsiTheme="minorHAnsi" w:cstheme="minorBidi"/>
          <w:color w:val="auto"/>
          <w:kern w:val="2"/>
          <w:sz w:val="21"/>
          <w:szCs w:val="22"/>
        </w:rPr>
        <w:t xml:space="preserve">eBGP </w:t>
      </w:r>
    </w:p>
    <w:p w:rsidR="00796B6A" w:rsidRPr="00796B6A" w:rsidRDefault="00796B6A" w:rsidP="00796B6A">
      <w:pPr>
        <w:pStyle w:val="Default"/>
        <w:rPr>
          <w:rFonts w:asciiTheme="minorHAnsi" w:hAnsiTheme="minorHAnsi" w:cstheme="minorBidi"/>
          <w:color w:val="auto"/>
          <w:kern w:val="2"/>
          <w:sz w:val="21"/>
          <w:szCs w:val="22"/>
        </w:rPr>
      </w:pPr>
      <w:r>
        <w:rPr>
          <w:rFonts w:asciiTheme="minorHAnsi" w:hAnsiTheme="minorHAnsi" w:cstheme="minorBidi"/>
          <w:color w:val="auto"/>
          <w:kern w:val="2"/>
          <w:sz w:val="21"/>
          <w:szCs w:val="22"/>
        </w:rPr>
        <w:t>b</w:t>
      </w:r>
      <w:r w:rsidR="00BC0C5A">
        <w:rPr>
          <w:rFonts w:asciiTheme="minorHAnsi" w:hAnsiTheme="minorHAnsi" w:cstheme="minorBidi"/>
          <w:color w:val="auto"/>
          <w:kern w:val="2"/>
          <w:sz w:val="21"/>
          <w:szCs w:val="22"/>
        </w:rPr>
        <w:t>.</w:t>
      </w:r>
      <w:r w:rsidRPr="00796B6A">
        <w:rPr>
          <w:rFonts w:asciiTheme="minorHAnsi" w:hAnsiTheme="minorHAnsi" w:cstheme="minorBidi"/>
          <w:color w:val="auto"/>
          <w:kern w:val="2"/>
          <w:sz w:val="21"/>
          <w:szCs w:val="22"/>
        </w:rPr>
        <w:t xml:space="preserve"> iBGP </w:t>
      </w:r>
    </w:p>
    <w:p w:rsidR="00796B6A" w:rsidRPr="00796B6A" w:rsidRDefault="00BC0C5A" w:rsidP="00796B6A">
      <w:pPr>
        <w:pStyle w:val="Default"/>
        <w:rPr>
          <w:rFonts w:asciiTheme="minorHAnsi" w:hAnsiTheme="minorHAnsi" w:cstheme="minorBidi"/>
          <w:color w:val="auto"/>
          <w:kern w:val="2"/>
          <w:sz w:val="21"/>
          <w:szCs w:val="22"/>
        </w:rPr>
      </w:pPr>
      <w:r>
        <w:rPr>
          <w:rFonts w:asciiTheme="minorHAnsi" w:hAnsiTheme="minorHAnsi" w:cstheme="minorBidi"/>
          <w:color w:val="auto"/>
          <w:kern w:val="2"/>
          <w:sz w:val="21"/>
          <w:szCs w:val="22"/>
        </w:rPr>
        <w:t xml:space="preserve">c. </w:t>
      </w:r>
      <w:r w:rsidR="00796B6A" w:rsidRPr="00796B6A">
        <w:rPr>
          <w:rFonts w:asciiTheme="minorHAnsi" w:hAnsiTheme="minorHAnsi" w:cstheme="minorBidi"/>
          <w:color w:val="auto"/>
          <w:kern w:val="2"/>
          <w:sz w:val="21"/>
          <w:szCs w:val="22"/>
        </w:rPr>
        <w:t xml:space="preserve">eBGP </w:t>
      </w:r>
    </w:p>
    <w:p w:rsidR="009C506A" w:rsidRDefault="00BC0C5A" w:rsidP="00796B6A">
      <w:pPr>
        <w:pStyle w:val="Default"/>
        <w:rPr>
          <w:rFonts w:asciiTheme="minorHAnsi" w:hAnsiTheme="minorHAnsi" w:cstheme="minorBidi"/>
          <w:color w:val="auto"/>
          <w:kern w:val="2"/>
          <w:sz w:val="21"/>
          <w:szCs w:val="22"/>
        </w:rPr>
      </w:pPr>
      <w:r>
        <w:rPr>
          <w:rFonts w:asciiTheme="minorHAnsi" w:hAnsiTheme="minorHAnsi" w:cstheme="minorBidi"/>
          <w:color w:val="auto"/>
          <w:kern w:val="2"/>
          <w:sz w:val="21"/>
          <w:szCs w:val="22"/>
        </w:rPr>
        <w:t xml:space="preserve">d </w:t>
      </w:r>
      <w:r w:rsidR="00796B6A" w:rsidRPr="00796B6A">
        <w:rPr>
          <w:rFonts w:asciiTheme="minorHAnsi" w:hAnsiTheme="minorHAnsi" w:cstheme="minorBidi"/>
          <w:color w:val="auto"/>
          <w:kern w:val="2"/>
          <w:sz w:val="21"/>
          <w:szCs w:val="22"/>
        </w:rPr>
        <w:t xml:space="preserve">iBGP </w:t>
      </w:r>
    </w:p>
    <w:p w:rsidR="003074C3" w:rsidRDefault="003074C3" w:rsidP="00796B6A">
      <w:pPr>
        <w:pStyle w:val="Default"/>
        <w:rPr>
          <w:rFonts w:asciiTheme="minorHAnsi" w:hAnsiTheme="minorHAnsi" w:cstheme="minorBidi"/>
          <w:color w:val="auto"/>
          <w:kern w:val="2"/>
          <w:sz w:val="21"/>
          <w:szCs w:val="22"/>
        </w:rPr>
      </w:pPr>
    </w:p>
    <w:p w:rsidR="003074C3" w:rsidRDefault="003074C3" w:rsidP="00796B6A">
      <w:pPr>
        <w:pStyle w:val="Default"/>
        <w:rPr>
          <w:rFonts w:asciiTheme="minorHAnsi" w:hAnsiTheme="minorHAnsi" w:cstheme="minorBidi"/>
          <w:color w:val="auto"/>
          <w:kern w:val="2"/>
          <w:sz w:val="21"/>
          <w:szCs w:val="22"/>
        </w:rPr>
      </w:pPr>
    </w:p>
    <w:p w:rsidR="003074C3" w:rsidRDefault="003074C3" w:rsidP="00796B6A">
      <w:pPr>
        <w:pStyle w:val="Default"/>
        <w:rPr>
          <w:rFonts w:asciiTheme="minorHAnsi" w:hAnsiTheme="minorHAnsi" w:cstheme="minorBidi"/>
          <w:color w:val="auto"/>
          <w:kern w:val="2"/>
          <w:sz w:val="21"/>
          <w:szCs w:val="22"/>
        </w:rPr>
      </w:pPr>
      <w:r>
        <w:rPr>
          <w:rFonts w:asciiTheme="minorHAnsi" w:hAnsiTheme="minorHAnsi" w:cstheme="minorBidi"/>
          <w:color w:val="auto"/>
          <w:kern w:val="2"/>
          <w:sz w:val="21"/>
          <w:szCs w:val="22"/>
        </w:rPr>
        <w:t>19. Solution:</w:t>
      </w:r>
    </w:p>
    <w:p w:rsidR="003074C3" w:rsidRPr="003074C3" w:rsidRDefault="003074C3" w:rsidP="003074C3">
      <w:pPr>
        <w:autoSpaceDE w:val="0"/>
        <w:autoSpaceDN w:val="0"/>
        <w:adjustRightInd w:val="0"/>
        <w:jc w:val="left"/>
      </w:pPr>
      <w:r w:rsidRPr="003074C3">
        <w:t xml:space="preserve">A should advise to B two routes, AS-paths A-W and A-V. </w:t>
      </w:r>
    </w:p>
    <w:p w:rsidR="003074C3" w:rsidRPr="003074C3" w:rsidRDefault="003074C3" w:rsidP="003074C3">
      <w:pPr>
        <w:autoSpaceDE w:val="0"/>
        <w:autoSpaceDN w:val="0"/>
        <w:adjustRightInd w:val="0"/>
        <w:jc w:val="left"/>
      </w:pPr>
      <w:r w:rsidRPr="003074C3">
        <w:t xml:space="preserve">A should advise to C only one route, A-V. </w:t>
      </w:r>
    </w:p>
    <w:p w:rsidR="003074C3" w:rsidRDefault="003074C3" w:rsidP="003074C3">
      <w:pPr>
        <w:pStyle w:val="Default"/>
        <w:rPr>
          <w:rFonts w:asciiTheme="minorHAnsi" w:hAnsiTheme="minorHAnsi" w:cstheme="minorBidi"/>
          <w:color w:val="auto"/>
          <w:kern w:val="2"/>
          <w:sz w:val="21"/>
          <w:szCs w:val="22"/>
        </w:rPr>
      </w:pPr>
      <w:r w:rsidRPr="003074C3">
        <w:rPr>
          <w:rFonts w:asciiTheme="minorHAnsi" w:hAnsiTheme="minorHAnsi" w:cstheme="minorBidi"/>
          <w:color w:val="auto"/>
          <w:kern w:val="2"/>
          <w:sz w:val="21"/>
          <w:szCs w:val="22"/>
        </w:rPr>
        <w:t>C receives AS paths: B-A-W, B-A-V, A-V.</w:t>
      </w:r>
    </w:p>
    <w:p w:rsidR="003074C3" w:rsidRDefault="003074C3" w:rsidP="003074C3">
      <w:pPr>
        <w:pStyle w:val="Default"/>
        <w:rPr>
          <w:rFonts w:asciiTheme="minorHAnsi" w:hAnsiTheme="minorHAnsi" w:cstheme="minorBidi"/>
          <w:color w:val="auto"/>
          <w:kern w:val="2"/>
          <w:sz w:val="21"/>
          <w:szCs w:val="22"/>
        </w:rPr>
      </w:pPr>
    </w:p>
    <w:p w:rsidR="003074C3" w:rsidRDefault="003074C3" w:rsidP="003074C3">
      <w:pPr>
        <w:pStyle w:val="Default"/>
        <w:rPr>
          <w:rFonts w:asciiTheme="minorHAnsi" w:hAnsiTheme="minorHAnsi" w:cstheme="minorBidi"/>
          <w:color w:val="auto"/>
          <w:kern w:val="2"/>
          <w:sz w:val="21"/>
          <w:szCs w:val="22"/>
        </w:rPr>
      </w:pPr>
    </w:p>
    <w:p w:rsidR="003074C3" w:rsidRDefault="00253D54" w:rsidP="003074C3">
      <w:pPr>
        <w:pStyle w:val="Default"/>
        <w:rPr>
          <w:rFonts w:asciiTheme="minorHAnsi" w:hAnsiTheme="minorHAnsi" w:cstheme="minorBidi"/>
          <w:color w:val="auto"/>
          <w:kern w:val="2"/>
          <w:sz w:val="21"/>
          <w:szCs w:val="22"/>
        </w:rPr>
      </w:pPr>
      <w:r>
        <w:rPr>
          <w:rFonts w:asciiTheme="minorHAnsi" w:hAnsiTheme="minorHAnsi" w:cstheme="minorBidi"/>
          <w:color w:val="auto"/>
          <w:kern w:val="2"/>
          <w:sz w:val="21"/>
          <w:szCs w:val="22"/>
        </w:rPr>
        <w:t xml:space="preserve">22. </w:t>
      </w:r>
      <w:r w:rsidR="002A4469">
        <w:rPr>
          <w:rFonts w:asciiTheme="minorHAnsi" w:hAnsiTheme="minorHAnsi" w:cstheme="minorBidi"/>
          <w:color w:val="auto"/>
          <w:kern w:val="2"/>
          <w:sz w:val="21"/>
          <w:szCs w:val="22"/>
        </w:rPr>
        <w:t>Solution:</w:t>
      </w:r>
    </w:p>
    <w:p w:rsidR="002A4469" w:rsidRDefault="00253D54" w:rsidP="003074C3">
      <w:pPr>
        <w:pStyle w:val="Default"/>
        <w:rPr>
          <w:rFonts w:asciiTheme="minorHAnsi" w:hAnsiTheme="minorHAnsi" w:cstheme="minorBidi"/>
          <w:color w:val="auto"/>
          <w:kern w:val="2"/>
          <w:sz w:val="21"/>
          <w:szCs w:val="22"/>
        </w:rPr>
      </w:pPr>
      <w:r w:rsidRPr="00253D54">
        <w:rPr>
          <w:rFonts w:asciiTheme="minorHAnsi" w:hAnsiTheme="minorHAnsi" w:cstheme="minorBidi"/>
          <w:color w:val="auto"/>
          <w:kern w:val="2"/>
          <w:sz w:val="21"/>
          <w:szCs w:val="22"/>
        </w:rPr>
        <w:t>Often, the time when network management is most needed is in times of stress, when the network may be severely congested and packets are being lost. With SNMP running over TCP, TCP's congestion control would cause SNMP to back-off and stop sending messages at precisely the time when the network manager needs to send SNMP messages.</w:t>
      </w:r>
    </w:p>
    <w:p w:rsidR="006E03FE" w:rsidRDefault="006E03FE" w:rsidP="003074C3">
      <w:pPr>
        <w:pStyle w:val="Default"/>
        <w:rPr>
          <w:rFonts w:asciiTheme="minorHAnsi" w:hAnsiTheme="minorHAnsi" w:cstheme="minorBidi"/>
          <w:color w:val="auto"/>
          <w:kern w:val="2"/>
          <w:sz w:val="21"/>
          <w:szCs w:val="22"/>
        </w:rPr>
      </w:pPr>
    </w:p>
    <w:p w:rsidR="00253D54" w:rsidRPr="00796B6A" w:rsidRDefault="00253D54" w:rsidP="003074C3">
      <w:pPr>
        <w:pStyle w:val="Default"/>
        <w:rPr>
          <w:rFonts w:asciiTheme="minorHAnsi" w:hAnsiTheme="minorHAnsi" w:cstheme="minorBidi" w:hint="eastAsia"/>
          <w:color w:val="auto"/>
          <w:kern w:val="2"/>
          <w:sz w:val="21"/>
          <w:szCs w:val="22"/>
        </w:rPr>
      </w:pPr>
      <w:bookmarkStart w:id="0" w:name="_GoBack"/>
      <w:bookmarkEnd w:id="0"/>
    </w:p>
    <w:sectPr w:rsidR="00253D54" w:rsidRPr="00796B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PSMT"/>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9D584DC"/>
    <w:multiLevelType w:val="hybridMultilevel"/>
    <w:tmpl w:val="3F90A94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8E64B18"/>
    <w:multiLevelType w:val="hybridMultilevel"/>
    <w:tmpl w:val="477371A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F0D6341"/>
    <w:multiLevelType w:val="hybridMultilevel"/>
    <w:tmpl w:val="BD72177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D4B34A4"/>
    <w:multiLevelType w:val="hybridMultilevel"/>
    <w:tmpl w:val="AF7CF89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94E"/>
    <w:rsid w:val="000B5319"/>
    <w:rsid w:val="00253D54"/>
    <w:rsid w:val="002A4469"/>
    <w:rsid w:val="003074C3"/>
    <w:rsid w:val="006E03FE"/>
    <w:rsid w:val="00796B6A"/>
    <w:rsid w:val="009C506A"/>
    <w:rsid w:val="00A372B6"/>
    <w:rsid w:val="00BC0C5A"/>
    <w:rsid w:val="00C0494E"/>
    <w:rsid w:val="00C3201E"/>
    <w:rsid w:val="00D36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80A99-5FCE-4158-9AB1-A8F8D9A1B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96B6A"/>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232191">
      <w:bodyDiv w:val="1"/>
      <w:marLeft w:val="0"/>
      <w:marRight w:val="0"/>
      <w:marTop w:val="0"/>
      <w:marBottom w:val="0"/>
      <w:divBdr>
        <w:top w:val="none" w:sz="0" w:space="0" w:color="auto"/>
        <w:left w:val="none" w:sz="0" w:space="0" w:color="auto"/>
        <w:bottom w:val="none" w:sz="0" w:space="0" w:color="auto"/>
        <w:right w:val="none" w:sz="0" w:space="0" w:color="auto"/>
      </w:divBdr>
      <w:divsChild>
        <w:div w:id="506018327">
          <w:marLeft w:val="0"/>
          <w:marRight w:val="0"/>
          <w:marTop w:val="0"/>
          <w:marBottom w:val="0"/>
          <w:divBdr>
            <w:top w:val="none" w:sz="0" w:space="0" w:color="auto"/>
            <w:left w:val="none" w:sz="0" w:space="0" w:color="auto"/>
            <w:bottom w:val="none" w:sz="0" w:space="0" w:color="auto"/>
            <w:right w:val="none" w:sz="0" w:space="0" w:color="auto"/>
          </w:divBdr>
        </w:div>
      </w:divsChild>
    </w:div>
    <w:div w:id="1918514216">
      <w:bodyDiv w:val="1"/>
      <w:marLeft w:val="0"/>
      <w:marRight w:val="0"/>
      <w:marTop w:val="0"/>
      <w:marBottom w:val="0"/>
      <w:divBdr>
        <w:top w:val="none" w:sz="0" w:space="0" w:color="auto"/>
        <w:left w:val="none" w:sz="0" w:space="0" w:color="auto"/>
        <w:bottom w:val="none" w:sz="0" w:space="0" w:color="auto"/>
        <w:right w:val="none" w:sz="0" w:space="0" w:color="auto"/>
      </w:divBdr>
      <w:divsChild>
        <w:div w:id="104352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dc:creator>
  <cp:keywords/>
  <dc:description/>
  <cp:lastModifiedBy>dhy</cp:lastModifiedBy>
  <cp:revision>11</cp:revision>
  <dcterms:created xsi:type="dcterms:W3CDTF">2019-04-03T13:21:00Z</dcterms:created>
  <dcterms:modified xsi:type="dcterms:W3CDTF">2019-04-03T13:51:00Z</dcterms:modified>
</cp:coreProperties>
</file>