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1F" w:rsidRDefault="00A66E59" w:rsidP="00CF65A4">
      <w:pPr>
        <w:pStyle w:val="1"/>
      </w:pPr>
      <w:r>
        <w:rPr>
          <w:rFonts w:hint="eastAsia"/>
        </w:rPr>
        <w:t>HTML</w:t>
      </w:r>
      <w:r w:rsidR="00CF65A4">
        <w:rPr>
          <w:rFonts w:hint="eastAsia"/>
        </w:rPr>
        <w:t>标签</w:t>
      </w:r>
      <w:r>
        <w:rPr>
          <w:rFonts w:hint="eastAsia"/>
        </w:rPr>
        <w:t>：</w:t>
      </w:r>
    </w:p>
    <w:tbl>
      <w:tblPr>
        <w:tblW w:w="952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5062"/>
      </w:tblGrid>
      <w:tr w:rsidR="006B611F">
        <w:trPr>
          <w:trHeight w:val="467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标签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&lt;html&gt;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HTML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文档。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&lt;body&gt;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定义文档的主体。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&lt;h1&gt;to&lt;h6&gt;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HTML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标题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hr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/&gt;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定义水平线。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&lt;!----&gt;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定义注释。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br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/&gt;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插入单个折行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(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换行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)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&lt;pre&gt;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24"/>
                <w:lang w:bidi="ar"/>
              </w:rPr>
              <w:t>定义预格式文本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&lt;p&gt;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24"/>
                <w:lang w:bidi="ar"/>
              </w:rPr>
              <w:t>定义段落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&lt;b&gt;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24"/>
                <w:lang w:bidi="ar"/>
              </w:rPr>
              <w:t>定义粗体字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em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定义着重文字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&lt;i&gt;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定义斜体字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&lt;strong&gt;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定义着重语气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&lt;del&gt;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定义删除字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&lt;a&gt;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定义链接，定义锚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img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定义图像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&lt;map&gt;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定义图像地图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lastRenderedPageBreak/>
              <w:t>&lt;table&gt;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定义表格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th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定义表头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tr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定义表格的行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&lt;td&gt;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定义表格的单元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ol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定义有序列表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ul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定义无序列表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&lt;li&gt;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定义列表项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&lt;dl&gt;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proofErr w:type="gramStart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定义定义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列表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dt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proofErr w:type="gramStart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定义定义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项目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dd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proofErr w:type="gramStart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定义定义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的描述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&lt;div&gt;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定义文档中的分区或节（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division/section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）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&lt;span&gt;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 xml:space="preserve"> span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，用来组合文档中的行内元素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iframe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定义内联的子窗口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(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框架</w:t>
            </w: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)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&lt;script&gt;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定义客户端脚本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&lt;head&gt;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定义关于文档的信息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&lt;title&gt;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定义文档标题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&lt;link&gt;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定义文档与外部资源之间的关系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&lt;style&gt;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定义文档的样式信息</w:t>
            </w:r>
          </w:p>
        </w:tc>
      </w:tr>
    </w:tbl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A66E59" w:rsidP="00CF65A4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实体：</w:t>
      </w:r>
    </w:p>
    <w:tbl>
      <w:tblPr>
        <w:tblW w:w="9175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2555"/>
        <w:gridCol w:w="4065"/>
      </w:tblGrid>
      <w:tr w:rsidR="006B611F" w:rsidTr="007063AE">
        <w:trPr>
          <w:trHeight w:val="667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显示结果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实体名称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空格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nbsp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</w:t>
            </w:r>
          </w:p>
        </w:tc>
      </w:tr>
      <w:tr w:rsidR="006B611F" w:rsidTr="007063AE">
        <w:trPr>
          <w:trHeight w:val="348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&lt;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小于号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lt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&gt;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大于号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gt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和号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&amp;amp;</w:t>
            </w:r>
          </w:p>
        </w:tc>
      </w:tr>
      <w:tr w:rsidR="006B611F" w:rsidTr="007063AE">
        <w:trPr>
          <w:trHeight w:val="348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"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引号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quot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'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撇号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apos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 (IE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不支持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)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￠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分（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cent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&amp;cent;</w:t>
            </w:r>
          </w:p>
        </w:tc>
      </w:tr>
      <w:tr w:rsidR="006B611F" w:rsidTr="007063AE">
        <w:trPr>
          <w:trHeight w:val="348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£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镑（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pound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&amp;pound;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¥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元（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yen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&amp;yen;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€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欧元（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euro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&amp;euro;</w:t>
            </w:r>
          </w:p>
        </w:tc>
      </w:tr>
      <w:tr w:rsidR="006B611F" w:rsidTr="007063AE">
        <w:trPr>
          <w:trHeight w:val="348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§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小节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&amp;sect;</w:t>
            </w:r>
          </w:p>
        </w:tc>
      </w:tr>
      <w:tr w:rsidR="006B611F" w:rsidTr="005E51D6">
        <w:trPr>
          <w:trHeight w:val="359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©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版权（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copyright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&amp;copy;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®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注册商标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reg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™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商标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&amp;trade;</w:t>
            </w:r>
          </w:p>
        </w:tc>
      </w:tr>
      <w:tr w:rsidR="006B611F" w:rsidTr="007063AE">
        <w:trPr>
          <w:trHeight w:val="348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×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乘号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&amp;times;</w:t>
            </w:r>
          </w:p>
        </w:tc>
      </w:tr>
      <w:tr w:rsidR="006B611F" w:rsidTr="007063AE">
        <w:trPr>
          <w:trHeight w:val="333"/>
        </w:trPr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÷</w:t>
            </w:r>
          </w:p>
        </w:tc>
        <w:tc>
          <w:tcPr>
            <w:tcW w:w="2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除号</w:t>
            </w:r>
          </w:p>
        </w:tc>
        <w:tc>
          <w:tcPr>
            <w:tcW w:w="4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&amp;divide;</w:t>
            </w:r>
          </w:p>
        </w:tc>
      </w:tr>
    </w:tbl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28"/>
          <w:szCs w:val="28"/>
        </w:rPr>
      </w:pPr>
    </w:p>
    <w:p w:rsidR="006B611F" w:rsidRDefault="006B611F">
      <w:pPr>
        <w:rPr>
          <w:b/>
          <w:bCs/>
          <w:sz w:val="32"/>
          <w:szCs w:val="32"/>
        </w:rPr>
      </w:pPr>
    </w:p>
    <w:p w:rsidR="006B611F" w:rsidRDefault="00A66E59" w:rsidP="00CF65A4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6B611F" w:rsidRDefault="00A66E59" w:rsidP="00CF65A4">
      <w:pPr>
        <w:pStyle w:val="2"/>
        <w:rPr>
          <w:rFonts w:hint="default"/>
        </w:rPr>
      </w:pPr>
      <w:r>
        <w:t>背景属性：</w:t>
      </w:r>
    </w:p>
    <w:tbl>
      <w:tblPr>
        <w:tblW w:w="952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5062"/>
      </w:tblGrid>
      <w:tr w:rsidR="006B611F">
        <w:trPr>
          <w:trHeight w:val="467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标签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简写属性，作用是将背景属性设置在一个声明中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background-color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设置元素的背景颜色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background-image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把图像设置为背景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background-position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设置背景图像的起始位置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background-repeat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设置背景图像是否及如何重复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background-clip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规定背景的绘制区域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background-origin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规定背景图片的定位区域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background-size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规定背景图片的尺寸</w:t>
            </w:r>
          </w:p>
        </w:tc>
      </w:tr>
    </w:tbl>
    <w:p w:rsidR="006B611F" w:rsidRDefault="00A66E59" w:rsidP="00CF65A4">
      <w:pPr>
        <w:pStyle w:val="2"/>
        <w:rPr>
          <w:rFonts w:hint="default"/>
        </w:rPr>
      </w:pPr>
      <w:r>
        <w:t>文本属性：</w:t>
      </w:r>
    </w:p>
    <w:tbl>
      <w:tblPr>
        <w:tblW w:w="9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7432"/>
      </w:tblGrid>
      <w:tr w:rsidR="006B611F">
        <w:trPr>
          <w:trHeight w:val="485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属性</w:t>
            </w:r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6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color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设置文本颜色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7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line-height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设置行高。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8" w:tooltip="CSS letter-spacing 属性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letter-spacing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设置字符间距。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" w:tooltip="CSS text-align 属性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text-align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对齐元素中的文本。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text-decoration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向文本添加修饰。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1" w:tooltip="CSS text-indent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text-indent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缩进元素中文本的首行。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text-shadow</w:t>
            </w:r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设置文本阴影。CSS2 包含该属性，但是 CSS2.1 没有保留该属性。</w:t>
            </w:r>
          </w:p>
        </w:tc>
      </w:tr>
      <w:tr w:rsidR="006B611F">
        <w:trPr>
          <w:trHeight w:val="516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2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text-transform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 w:rsidP="009F6D2E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控制元素中的字母</w:t>
            </w:r>
            <w:r w:rsidR="009F6D2E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的大小写（</w:t>
            </w:r>
            <w:r w:rsidR="009F6D2E" w:rsidRPr="009F6D2E">
              <w:rPr>
                <w:rFonts w:ascii="宋体" w:eastAsia="宋体" w:hAnsi="宋体" w:cs="宋体"/>
                <w:kern w:val="0"/>
                <w:sz w:val="24"/>
                <w:lang w:bidi="ar"/>
              </w:rPr>
              <w:t>uppercase</w:t>
            </w:r>
            <w:r w:rsidR="009F6D2E">
              <w:rPr>
                <w:rFonts w:ascii="宋体" w:eastAsia="宋体" w:hAnsi="宋体" w:cs="宋体"/>
                <w:kern w:val="0"/>
                <w:sz w:val="24"/>
                <w:lang w:bidi="ar"/>
              </w:rPr>
              <w:t>：</w:t>
            </w:r>
            <w:r w:rsidR="009F6D2E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大写  </w:t>
            </w:r>
            <w:r w:rsidR="009F6D2E" w:rsidRPr="009F6D2E">
              <w:rPr>
                <w:rFonts w:ascii="宋体" w:eastAsia="宋体" w:hAnsi="宋体" w:cs="宋体"/>
                <w:kern w:val="0"/>
                <w:sz w:val="24"/>
                <w:lang w:bidi="ar"/>
              </w:rPr>
              <w:t>lowercase</w:t>
            </w:r>
            <w:r w:rsidR="009F6D2E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:全部小写  </w:t>
            </w:r>
            <w:r w:rsidR="009F6D2E" w:rsidRPr="009F6D2E">
              <w:rPr>
                <w:rFonts w:ascii="宋体" w:eastAsia="宋体" w:hAnsi="宋体" w:cs="宋体"/>
                <w:kern w:val="0"/>
                <w:sz w:val="24"/>
                <w:lang w:bidi="ar"/>
              </w:rPr>
              <w:t>capitalize</w:t>
            </w:r>
            <w:r w:rsidR="009F6D2E">
              <w:rPr>
                <w:rFonts w:ascii="宋体" w:eastAsia="宋体" w:hAnsi="宋体" w:cs="宋体"/>
                <w:kern w:val="0"/>
                <w:sz w:val="24"/>
                <w:lang w:bidi="ar"/>
              </w:rPr>
              <w:t>：</w:t>
            </w:r>
            <w:r w:rsidR="009F6D2E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每个首字母大写）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6B611F">
        <w:trPr>
          <w:trHeight w:val="531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3" w:tooltip="CSS word-spacing 属性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word-spacing</w:t>
              </w:r>
            </w:hyperlink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设置字间距。</w:t>
            </w:r>
          </w:p>
        </w:tc>
      </w:tr>
      <w:tr w:rsidR="006B611F">
        <w:trPr>
          <w:trHeight w:val="531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宋体" w:eastAsia="宋体" w:hAnsi="宋体" w:cs="宋体"/>
                <w:color w:val="900B09"/>
                <w:kern w:val="0"/>
                <w:sz w:val="24"/>
                <w:u w:val="single"/>
                <w:lang w:bidi="ar"/>
              </w:rPr>
            </w:pPr>
            <w:r>
              <w:rPr>
                <w:rFonts w:ascii="宋体" w:eastAsia="宋体" w:hAnsi="宋体" w:cs="宋体" w:hint="eastAsia"/>
                <w:color w:val="900B09"/>
                <w:kern w:val="0"/>
                <w:sz w:val="24"/>
                <w:u w:val="single"/>
                <w:lang w:bidi="ar"/>
              </w:rPr>
              <w:t>Word-break</w:t>
            </w:r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规定非中日韩文本的换行规则。</w:t>
            </w:r>
          </w:p>
        </w:tc>
      </w:tr>
      <w:tr w:rsidR="006B611F">
        <w:trPr>
          <w:trHeight w:val="531"/>
        </w:trPr>
        <w:tc>
          <w:tcPr>
            <w:tcW w:w="21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宋体" w:eastAsia="宋体" w:hAnsi="宋体" w:cs="宋体"/>
                <w:color w:val="900B09"/>
                <w:kern w:val="0"/>
                <w:sz w:val="24"/>
                <w:u w:val="single"/>
                <w:lang w:bidi="ar"/>
              </w:rPr>
            </w:pPr>
            <w:r>
              <w:rPr>
                <w:rFonts w:ascii="宋体" w:eastAsia="宋体" w:hAnsi="宋体" w:cs="宋体" w:hint="eastAsia"/>
                <w:color w:val="900B09"/>
                <w:kern w:val="0"/>
                <w:sz w:val="24"/>
                <w:u w:val="single"/>
                <w:lang w:bidi="ar"/>
              </w:rPr>
              <w:t>Word-wrap</w:t>
            </w:r>
          </w:p>
        </w:tc>
        <w:tc>
          <w:tcPr>
            <w:tcW w:w="7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4"/>
                <w:shd w:val="clear" w:color="auto" w:fill="EFEFEF"/>
              </w:rPr>
            </w:pPr>
            <w:r>
              <w:rPr>
                <w:rFonts w:ascii="Verdana" w:eastAsia="宋体" w:hAnsi="Verdana" w:cs="Verdana" w:hint="eastAsia"/>
                <w:color w:val="000000"/>
                <w:sz w:val="24"/>
                <w:shd w:val="clear" w:color="auto" w:fill="EFEFEF"/>
              </w:rPr>
              <w:t>允许对长的不可分割的单词进行分割并换行到下一行。</w:t>
            </w:r>
          </w:p>
        </w:tc>
      </w:tr>
    </w:tbl>
    <w:p w:rsidR="006B611F" w:rsidRDefault="006B611F">
      <w:pPr>
        <w:widowControl/>
        <w:jc w:val="left"/>
        <w:rPr>
          <w:sz w:val="32"/>
          <w:szCs w:val="32"/>
        </w:rPr>
      </w:pPr>
    </w:p>
    <w:p w:rsidR="006B611F" w:rsidRDefault="00A66E59" w:rsidP="00CF65A4">
      <w:pPr>
        <w:pStyle w:val="2"/>
        <w:rPr>
          <w:rFonts w:hint="default"/>
        </w:rPr>
      </w:pPr>
      <w:r>
        <w:t>字体属性：</w:t>
      </w:r>
    </w:p>
    <w:tbl>
      <w:tblPr>
        <w:tblW w:w="95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7736"/>
      </w:tblGrid>
      <w:tr w:rsidR="006B611F">
        <w:trPr>
          <w:trHeight w:val="505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属性</w:t>
            </w:r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37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4" w:tooltip="CSS font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font</w:t>
              </w:r>
            </w:hyperlink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简写属性。作用是把所有针对字体的属性设置在一个声明中。</w:t>
            </w:r>
          </w:p>
        </w:tc>
      </w:tr>
      <w:tr w:rsidR="006B611F">
        <w:trPr>
          <w:trHeight w:val="537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5" w:tooltip="CSS font-family 属性" w:history="1">
              <w:r w:rsidR="00A66E59">
                <w:rPr>
                  <w:rStyle w:val="a4"/>
                  <w:rFonts w:ascii="宋体" w:eastAsia="宋体" w:hAnsi="宋体" w:cs="宋体"/>
                  <w:color w:val="900B09"/>
                  <w:sz w:val="24"/>
                </w:rPr>
                <w:t>font-family</w:t>
              </w:r>
            </w:hyperlink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设置字体系列。</w:t>
            </w:r>
          </w:p>
        </w:tc>
      </w:tr>
      <w:tr w:rsidR="006B611F">
        <w:trPr>
          <w:trHeight w:val="537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6" w:tooltip="CSS font-size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font-size</w:t>
              </w:r>
            </w:hyperlink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设置字体的尺寸。</w:t>
            </w:r>
          </w:p>
        </w:tc>
      </w:tr>
      <w:tr w:rsidR="006B611F">
        <w:trPr>
          <w:trHeight w:val="537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7" w:tooltip="CSS font-style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font-style</w:t>
              </w:r>
            </w:hyperlink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设置字体风格。</w:t>
            </w:r>
          </w:p>
        </w:tc>
      </w:tr>
      <w:tr w:rsidR="006B611F">
        <w:trPr>
          <w:trHeight w:val="553"/>
        </w:trPr>
        <w:tc>
          <w:tcPr>
            <w:tcW w:w="1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8" w:tooltip="CSS font-weight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font-weight</w:t>
              </w:r>
            </w:hyperlink>
          </w:p>
        </w:tc>
        <w:tc>
          <w:tcPr>
            <w:tcW w:w="77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设置字体的粗细。</w:t>
            </w:r>
          </w:p>
        </w:tc>
      </w:tr>
    </w:tbl>
    <w:p w:rsidR="006B611F" w:rsidRDefault="006B611F">
      <w:pPr>
        <w:widowControl/>
        <w:jc w:val="left"/>
      </w:pPr>
    </w:p>
    <w:p w:rsidR="006B611F" w:rsidRDefault="00A66E59" w:rsidP="00CF65A4">
      <w:pPr>
        <w:pStyle w:val="2"/>
        <w:rPr>
          <w:rFonts w:hint="default"/>
        </w:rPr>
      </w:pPr>
      <w:r>
        <w:t>轮廓属性：</w:t>
      </w:r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6654"/>
      </w:tblGrid>
      <w:tr w:rsidR="006B611F">
        <w:tc>
          <w:tcPr>
            <w:tcW w:w="28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属性</w:t>
            </w:r>
          </w:p>
        </w:tc>
        <w:tc>
          <w:tcPr>
            <w:tcW w:w="6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c>
          <w:tcPr>
            <w:tcW w:w="28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9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outline</w:t>
              </w:r>
            </w:hyperlink>
          </w:p>
        </w:tc>
        <w:tc>
          <w:tcPr>
            <w:tcW w:w="6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在一个声明中设置所有的轮廓属性。</w:t>
            </w:r>
          </w:p>
        </w:tc>
      </w:tr>
      <w:tr w:rsidR="006B611F">
        <w:tc>
          <w:tcPr>
            <w:tcW w:w="28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20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outline-color</w:t>
              </w:r>
            </w:hyperlink>
          </w:p>
        </w:tc>
        <w:tc>
          <w:tcPr>
            <w:tcW w:w="6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设置轮廓的颜色。</w:t>
            </w:r>
          </w:p>
        </w:tc>
      </w:tr>
      <w:tr w:rsidR="006B611F">
        <w:tc>
          <w:tcPr>
            <w:tcW w:w="28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21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outline-style</w:t>
              </w:r>
            </w:hyperlink>
          </w:p>
        </w:tc>
        <w:tc>
          <w:tcPr>
            <w:tcW w:w="6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设置轮廓的样式。</w:t>
            </w:r>
          </w:p>
        </w:tc>
      </w:tr>
      <w:tr w:rsidR="006B611F">
        <w:tc>
          <w:tcPr>
            <w:tcW w:w="28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22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outline-width</w:t>
              </w:r>
            </w:hyperlink>
          </w:p>
        </w:tc>
        <w:tc>
          <w:tcPr>
            <w:tcW w:w="6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设置轮廓的宽度。</w:t>
            </w:r>
          </w:p>
        </w:tc>
      </w:tr>
    </w:tbl>
    <w:p w:rsidR="006B611F" w:rsidRDefault="006B611F">
      <w:pPr>
        <w:widowControl/>
        <w:jc w:val="left"/>
      </w:pPr>
    </w:p>
    <w:p w:rsidR="006B611F" w:rsidRDefault="00A66E59" w:rsidP="00CF65A4">
      <w:pPr>
        <w:pStyle w:val="2"/>
        <w:rPr>
          <w:rFonts w:hint="default"/>
        </w:rPr>
      </w:pPr>
      <w:r>
        <w:t>CSS内边距：</w:t>
      </w:r>
    </w:p>
    <w:tbl>
      <w:tblPr>
        <w:tblW w:w="942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6959"/>
      </w:tblGrid>
      <w:tr w:rsidR="006B611F">
        <w:trPr>
          <w:trHeight w:val="890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72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3" w:tooltip="CSS padding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padding</w:t>
              </w:r>
            </w:hyperlink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简写属性。作用是在一个声明中设置元素的所内边距属性。</w:t>
            </w:r>
          </w:p>
        </w:tc>
      </w:tr>
      <w:tr w:rsidR="006B611F">
        <w:trPr>
          <w:trHeight w:val="572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4" w:tooltip="CSS padding-bottom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padding-bottom</w:t>
              </w:r>
            </w:hyperlink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设置元素的下内边距。</w:t>
            </w:r>
          </w:p>
        </w:tc>
      </w:tr>
      <w:tr w:rsidR="006B611F">
        <w:trPr>
          <w:trHeight w:val="572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5" w:tooltip="CSS padding-lef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padding-left</w:t>
              </w:r>
            </w:hyperlink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设置元素的左内边距。</w:t>
            </w:r>
          </w:p>
        </w:tc>
      </w:tr>
      <w:tr w:rsidR="006B611F">
        <w:trPr>
          <w:trHeight w:val="572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6" w:tooltip="CSS padding-righ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padding-right</w:t>
              </w:r>
            </w:hyperlink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设置元素的右内边距。</w:t>
            </w:r>
          </w:p>
        </w:tc>
      </w:tr>
      <w:tr w:rsidR="006B611F">
        <w:trPr>
          <w:trHeight w:val="589"/>
        </w:trPr>
        <w:tc>
          <w:tcPr>
            <w:tcW w:w="24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7" w:tooltip="CSS padding-top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padding-top</w:t>
              </w:r>
            </w:hyperlink>
          </w:p>
        </w:tc>
        <w:tc>
          <w:tcPr>
            <w:tcW w:w="69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设置元素的上内边距。</w:t>
            </w:r>
          </w:p>
        </w:tc>
      </w:tr>
    </w:tbl>
    <w:p w:rsidR="006B611F" w:rsidRDefault="00A66E59">
      <w:pPr>
        <w:widowControl/>
        <w:jc w:val="left"/>
      </w:pPr>
      <w:r>
        <w:rPr>
          <w:rFonts w:hint="eastAsia"/>
        </w:rPr>
        <w:t xml:space="preserve"> </w:t>
      </w:r>
    </w:p>
    <w:p w:rsidR="006B611F" w:rsidRDefault="00A66E59" w:rsidP="00CF65A4">
      <w:pPr>
        <w:pStyle w:val="2"/>
        <w:rPr>
          <w:rFonts w:hint="default"/>
        </w:rPr>
      </w:pPr>
      <w:r>
        <w:t>CSS边框属性：</w:t>
      </w:r>
    </w:p>
    <w:tbl>
      <w:tblPr>
        <w:tblW w:w="942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7341"/>
      </w:tblGrid>
      <w:tr w:rsidR="006B611F">
        <w:trPr>
          <w:trHeight w:val="818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8" w:tooltip="CSS border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简写属性，用于把针对四个边的属性设置在一个声明。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29" w:tooltip="CSS border-styl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border-style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用于设置元素所有边框的样式，或者单独地为各边设置边框样式。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0" w:tooltip="CSS border-width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border-width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简写属性，用于为元素的所有边框设置宽度，或者单独地为各边边框设置宽度。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1" w:tooltip="CSS border-color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border-color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简写属性，设置元素的所有边框中可见部分的颜色，或为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4 </w:t>
            </w:r>
            <w:proofErr w:type="gram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边分别设置颜色。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2" w:tooltip="CSS border-bottom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border-bottom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简写属性，用于把下边框的所有属性设置到一个声明中。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3" w:tooltip="CSS border-lef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border-left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简写属性，用于把左边框的所有属性设置到一个声明中。</w:t>
            </w:r>
          </w:p>
        </w:tc>
      </w:tr>
      <w:tr w:rsidR="006B611F">
        <w:trPr>
          <w:trHeight w:val="526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4" w:tooltip="CSS border-righ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border-right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简写属性，用于把右边框的所有属性设置到一个声明中。</w:t>
            </w:r>
          </w:p>
        </w:tc>
      </w:tr>
      <w:tr w:rsidR="006B611F">
        <w:trPr>
          <w:trHeight w:val="541"/>
        </w:trPr>
        <w:tc>
          <w:tcPr>
            <w:tcW w:w="20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5" w:tooltip="CSS border-top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border-top</w:t>
              </w:r>
            </w:hyperlink>
          </w:p>
        </w:tc>
        <w:tc>
          <w:tcPr>
            <w:tcW w:w="73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简写属性，用于把上边框的所有属性设置到一个声明中。</w:t>
            </w:r>
          </w:p>
        </w:tc>
      </w:tr>
    </w:tbl>
    <w:p w:rsidR="006B611F" w:rsidRDefault="006B611F">
      <w:pPr>
        <w:widowControl/>
        <w:jc w:val="left"/>
      </w:pPr>
    </w:p>
    <w:p w:rsidR="006B611F" w:rsidRDefault="00A66E59" w:rsidP="00CF65A4">
      <w:pPr>
        <w:pStyle w:val="2"/>
        <w:rPr>
          <w:rFonts w:hint="default"/>
        </w:rPr>
      </w:pPr>
      <w:r>
        <w:t>CSS外边距：</w:t>
      </w:r>
    </w:p>
    <w:tbl>
      <w:tblPr>
        <w:tblW w:w="9399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6721"/>
      </w:tblGrid>
      <w:tr w:rsidR="006B611F">
        <w:trPr>
          <w:trHeight w:val="777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00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6" w:tooltip="CSS margi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margin</w:t>
              </w:r>
            </w:hyperlink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简写属性。在一个声明中设置所有外边距属性。</w:t>
            </w:r>
          </w:p>
        </w:tc>
      </w:tr>
      <w:tr w:rsidR="006B611F">
        <w:trPr>
          <w:trHeight w:val="500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7" w:tooltip="CSS margin-bottom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margin-bottom</w:t>
              </w:r>
            </w:hyperlink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设置元素的下外边距。</w:t>
            </w:r>
          </w:p>
        </w:tc>
      </w:tr>
      <w:tr w:rsidR="006B611F">
        <w:trPr>
          <w:trHeight w:val="500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8" w:tooltip="CSS margin-lef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margin-left</w:t>
              </w:r>
            </w:hyperlink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设置元素的左外边距。</w:t>
            </w:r>
          </w:p>
        </w:tc>
      </w:tr>
      <w:tr w:rsidR="006B611F">
        <w:trPr>
          <w:trHeight w:val="500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39" w:tooltip="CSS margin-righ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margin-right</w:t>
              </w:r>
            </w:hyperlink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设置元素的右外边距。</w:t>
            </w:r>
          </w:p>
        </w:tc>
      </w:tr>
      <w:tr w:rsidR="006B611F">
        <w:trPr>
          <w:trHeight w:val="514"/>
        </w:trPr>
        <w:tc>
          <w:tcPr>
            <w:tcW w:w="2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0" w:tooltip="CSS margin-top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margin-top</w:t>
              </w:r>
            </w:hyperlink>
          </w:p>
        </w:tc>
        <w:tc>
          <w:tcPr>
            <w:tcW w:w="67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设置元素的上外边距。</w:t>
            </w:r>
          </w:p>
        </w:tc>
      </w:tr>
    </w:tbl>
    <w:p w:rsidR="006B611F" w:rsidRDefault="006B611F">
      <w:pPr>
        <w:rPr>
          <w:b/>
          <w:bCs/>
          <w:sz w:val="32"/>
          <w:szCs w:val="32"/>
        </w:rPr>
      </w:pPr>
    </w:p>
    <w:p w:rsidR="006B611F" w:rsidRDefault="00A66E59" w:rsidP="00CF65A4">
      <w:pPr>
        <w:pStyle w:val="2"/>
        <w:rPr>
          <w:rFonts w:hint="default"/>
        </w:rPr>
      </w:pPr>
      <w:r>
        <w:t>CSS定位：</w:t>
      </w:r>
    </w:p>
    <w:tbl>
      <w:tblPr>
        <w:tblW w:w="936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7479"/>
      </w:tblGrid>
      <w:tr w:rsidR="006B611F">
        <w:trPr>
          <w:trHeight w:val="794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1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position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把元素放置到一个静态的、相对的、绝对的、或固定的位置中。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2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top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定义了一个定位元素的上外边距边界与其包含块上边界之间的偏移。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3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right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定义了定位元素右外边距边界与其包含块右边界之间的偏移。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4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bottom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定义了定位元素下外边距边界与其</w:t>
            </w:r>
            <w:proofErr w:type="gram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包含块下边界</w:t>
            </w:r>
            <w:proofErr w:type="gram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之间的偏移。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5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left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定义了定位元素左外边距边界与其包含块左边界之间的偏移。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6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overflow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设置当元素的内容溢出其区域时发生的事情。</w:t>
            </w:r>
          </w:p>
        </w:tc>
      </w:tr>
      <w:tr w:rsidR="006B611F">
        <w:trPr>
          <w:trHeight w:val="510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7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vertical-align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设置元素的垂直对齐方式。</w:t>
            </w:r>
          </w:p>
        </w:tc>
      </w:tr>
      <w:tr w:rsidR="006B611F">
        <w:trPr>
          <w:trHeight w:val="525"/>
        </w:trPr>
        <w:tc>
          <w:tcPr>
            <w:tcW w:w="18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8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z-index</w:t>
              </w:r>
            </w:hyperlink>
          </w:p>
        </w:tc>
        <w:tc>
          <w:tcPr>
            <w:tcW w:w="7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设置元素的堆叠顺序。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2"/>
        <w:rPr>
          <w:rFonts w:hint="default"/>
        </w:rPr>
      </w:pPr>
      <w:r>
        <w:t>CSS分类属性：</w:t>
      </w:r>
    </w:p>
    <w:tbl>
      <w:tblPr>
        <w:tblW w:w="9319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7869"/>
      </w:tblGrid>
      <w:tr w:rsidR="006B611F">
        <w:trPr>
          <w:trHeight w:val="802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15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49" w:tooltip="CSS clear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clear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设置一个元素的侧面是否允许其他的浮动元素。</w:t>
            </w:r>
          </w:p>
        </w:tc>
      </w:tr>
      <w:tr w:rsidR="006B611F">
        <w:trPr>
          <w:trHeight w:val="515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0" w:tooltip="CSS cursor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cursor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规定当指向某元素之上时显示的指针类型。</w:t>
            </w:r>
          </w:p>
        </w:tc>
      </w:tr>
      <w:tr w:rsidR="006B611F">
        <w:trPr>
          <w:trHeight w:val="515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1" w:tooltip="CSS displa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display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设置是否及如何显示元素。</w:t>
            </w:r>
          </w:p>
        </w:tc>
      </w:tr>
      <w:tr w:rsidR="006B611F">
        <w:trPr>
          <w:trHeight w:val="515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2" w:tooltip="CSS floa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float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定义元素在哪个方向浮动。</w:t>
            </w:r>
          </w:p>
        </w:tc>
      </w:tr>
      <w:tr w:rsidR="006B611F">
        <w:trPr>
          <w:trHeight w:val="515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3" w:tooltip="CSS posi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position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把元素放置到一个静态的、相对的、绝对的、或固定的位置中。</w:t>
            </w:r>
          </w:p>
        </w:tc>
      </w:tr>
      <w:tr w:rsidR="006B611F">
        <w:trPr>
          <w:trHeight w:val="530"/>
        </w:trPr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4" w:tooltip="CSS visibilit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visibility</w:t>
              </w:r>
            </w:hyperlink>
          </w:p>
        </w:tc>
        <w:tc>
          <w:tcPr>
            <w:tcW w:w="78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设置元素是否可见或不可见。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2"/>
        <w:rPr>
          <w:rFonts w:hint="default"/>
        </w:rPr>
      </w:pPr>
      <w:r>
        <w:t>过渡属性：</w:t>
      </w:r>
    </w:p>
    <w:tbl>
      <w:tblPr>
        <w:tblW w:w="944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4"/>
        <w:gridCol w:w="6036"/>
      </w:tblGrid>
      <w:tr w:rsidR="006B611F">
        <w:trPr>
          <w:trHeight w:val="482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12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5" w:tooltip="CSS3 transi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transition</w:t>
              </w:r>
            </w:hyperlink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简写属性，用于在一个属性中设置四个过渡属性。</w:t>
            </w:r>
          </w:p>
        </w:tc>
      </w:tr>
      <w:tr w:rsidR="006B611F">
        <w:trPr>
          <w:trHeight w:val="512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6" w:tooltip="CSS3 transition-propert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transition-property</w:t>
              </w:r>
            </w:hyperlink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规定应用过渡的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CSS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属性的名称。</w:t>
            </w:r>
          </w:p>
        </w:tc>
      </w:tr>
      <w:tr w:rsidR="006B611F">
        <w:trPr>
          <w:trHeight w:val="512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7" w:tooltip="CSS3 transition-dura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transition-duration</w:t>
              </w:r>
            </w:hyperlink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定义过渡效果花费的时间。</w:t>
            </w:r>
          </w:p>
        </w:tc>
      </w:tr>
      <w:tr w:rsidR="006B611F">
        <w:trPr>
          <w:trHeight w:val="512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8" w:tooltip="CSS3 transition-timing-func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transition-timing-function</w:t>
              </w:r>
            </w:hyperlink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规定过渡效果的时间曲线。</w:t>
            </w:r>
          </w:p>
        </w:tc>
      </w:tr>
      <w:tr w:rsidR="006B611F">
        <w:trPr>
          <w:trHeight w:val="527"/>
        </w:trPr>
        <w:tc>
          <w:tcPr>
            <w:tcW w:w="34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59" w:tooltip="CSS3 transition-dela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transition-delay</w:t>
              </w:r>
            </w:hyperlink>
          </w:p>
        </w:tc>
        <w:tc>
          <w:tcPr>
            <w:tcW w:w="60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规定过渡效果何时开始。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2"/>
        <w:rPr>
          <w:rFonts w:hint="default"/>
        </w:rPr>
      </w:pPr>
      <w:r>
        <w:t>2D/3D转换属性：</w:t>
      </w:r>
    </w:p>
    <w:tbl>
      <w:tblPr>
        <w:tblW w:w="9399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6546"/>
      </w:tblGrid>
      <w:tr w:rsidR="006B611F">
        <w:trPr>
          <w:trHeight w:val="492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23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0" w:tooltip="CSS3 transform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transform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向元素应用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2D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或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3D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转换。</w:t>
            </w:r>
          </w:p>
        </w:tc>
      </w:tr>
      <w:tr w:rsidR="006B611F">
        <w:trPr>
          <w:trHeight w:val="523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1" w:tooltip="CSS3 transform-origi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transform-origin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允许你改变被转换元素的位置。</w:t>
            </w:r>
          </w:p>
        </w:tc>
      </w:tr>
      <w:tr w:rsidR="006B611F">
        <w:trPr>
          <w:trHeight w:val="523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2" w:tooltip="CSS3 transform-styl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transform-style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规定被嵌套元素如何在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3D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空间中显示。</w:t>
            </w:r>
          </w:p>
        </w:tc>
      </w:tr>
      <w:tr w:rsidR="006B611F">
        <w:trPr>
          <w:trHeight w:val="523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3" w:tooltip="CSS3 perspectiv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perspective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3D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元素的透视效果。</w:t>
            </w:r>
          </w:p>
        </w:tc>
      </w:tr>
      <w:tr w:rsidR="006B611F">
        <w:trPr>
          <w:trHeight w:val="523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4" w:tooltip="CSS3 perspective-origi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perspective-origin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3D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元素的底部位置。</w:t>
            </w:r>
          </w:p>
        </w:tc>
      </w:tr>
      <w:tr w:rsidR="006B611F">
        <w:trPr>
          <w:trHeight w:val="538"/>
        </w:trPr>
        <w:tc>
          <w:tcPr>
            <w:tcW w:w="28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5" w:tooltip="CSS3 backface-visibilit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backface-visibility</w:t>
              </w:r>
            </w:hyperlink>
          </w:p>
        </w:tc>
        <w:tc>
          <w:tcPr>
            <w:tcW w:w="65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定义元素在不面对屏幕时是否可见。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2"/>
        <w:rPr>
          <w:rFonts w:hint="default"/>
        </w:rPr>
      </w:pPr>
      <w:r>
        <w:t>2D(transform)方法：</w:t>
      </w: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6563"/>
      </w:tblGrid>
      <w:tr w:rsidR="006B611F">
        <w:trPr>
          <w:trHeight w:val="47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函数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matrix(</w:t>
            </w:r>
            <w:proofErr w:type="spellStart"/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转换，使用六个值的矩阵。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translate(</w:t>
            </w:r>
            <w:proofErr w:type="spellStart"/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x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转换，沿着 X 和 Y 轴移动元素。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translateX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转换，沿着 X 轴移动元素。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translateY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转换，沿着 Y 轴移动元素。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scale(</w:t>
            </w:r>
            <w:proofErr w:type="spellStart"/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x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缩放转换，改变元素的宽度和高度。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scaleX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缩放转换，改变元素的宽度。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scaleY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缩放转换，改变元素的高度。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rotate(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angle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旋转，在参数中规定角度。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skew(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x-</w:t>
            </w:r>
            <w:proofErr w:type="spellStart"/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angle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y</w:t>
            </w:r>
            <w:proofErr w:type="spellEnd"/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-angle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倾斜转换，沿着 X 和 Y 轴。</w:t>
            </w:r>
          </w:p>
        </w:tc>
      </w:tr>
      <w:tr w:rsidR="006B611F">
        <w:trPr>
          <w:trHeight w:val="509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skewX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angle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倾斜转换，沿着 X 轴。</w:t>
            </w:r>
          </w:p>
        </w:tc>
      </w:tr>
      <w:tr w:rsidR="006B611F">
        <w:trPr>
          <w:trHeight w:val="524"/>
        </w:trPr>
        <w:tc>
          <w:tcPr>
            <w:tcW w:w="2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skewY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i/>
                <w:kern w:val="0"/>
                <w:sz w:val="24"/>
                <w:lang w:bidi="ar"/>
              </w:rPr>
              <w:t>angle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65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定义 2D 倾斜转换，沿着 Y 轴。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6B611F">
      <w:pPr>
        <w:rPr>
          <w:b/>
          <w:bCs/>
          <w:sz w:val="32"/>
          <w:szCs w:val="32"/>
        </w:rPr>
      </w:pPr>
    </w:p>
    <w:p w:rsidR="006B611F" w:rsidRDefault="006B611F">
      <w:pPr>
        <w:rPr>
          <w:b/>
          <w:bCs/>
          <w:sz w:val="32"/>
          <w:szCs w:val="32"/>
        </w:rPr>
      </w:pPr>
    </w:p>
    <w:p w:rsidR="006B611F" w:rsidRDefault="00A66E59" w:rsidP="00CF65A4">
      <w:pPr>
        <w:pStyle w:val="2"/>
        <w:rPr>
          <w:rFonts w:hint="default"/>
        </w:rPr>
      </w:pPr>
      <w:r>
        <w:t>动画属性：</w:t>
      </w:r>
    </w:p>
    <w:tbl>
      <w:tblPr>
        <w:tblW w:w="940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  <w:gridCol w:w="5936"/>
      </w:tblGrid>
      <w:tr w:rsidR="006B611F">
        <w:trPr>
          <w:trHeight w:val="475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6" w:tooltip="CSS3 @keyframes 规则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@keyframes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7" w:tooltip="CSS3 anima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所有动画属性的简写属性，除了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animation-play-state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属性。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8" w:tooltip="CSS3 animation-nam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animation-name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@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keyframes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动画的名称。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69" w:tooltip="CSS3 animation-dura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animation-duration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规定动画完成一个周期所花费的秒或毫秒。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0" w:tooltip="CSS3 animation-timing-func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animation-timing-function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规定动画的速度曲线。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1" w:tooltip="CSS3 animation-delay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animation-delay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规定动画何时开始。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2" w:tooltip="CSS3 animation-iteration-coun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animation-iteration-count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规定动画被播放的次数。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3" w:tooltip="CSS3 animation-directio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animation-direction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规定动画是否在下一周期</w:t>
            </w:r>
            <w:proofErr w:type="gram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逆向地</w:t>
            </w:r>
            <w:proofErr w:type="gramEnd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播放。</w:t>
            </w:r>
          </w:p>
        </w:tc>
      </w:tr>
      <w:tr w:rsidR="006B611F">
        <w:trPr>
          <w:trHeight w:val="504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4" w:tooltip="CSS3 animation-play-stat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animation-play-state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规定动画是否正在运行或暂停。</w:t>
            </w:r>
          </w:p>
        </w:tc>
      </w:tr>
      <w:tr w:rsidR="006B611F">
        <w:trPr>
          <w:trHeight w:val="519"/>
        </w:trPr>
        <w:tc>
          <w:tcPr>
            <w:tcW w:w="34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5" w:tooltip="CSS3 animation-fill-mod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animation-fill-mode</w:t>
              </w:r>
            </w:hyperlink>
          </w:p>
        </w:tc>
        <w:tc>
          <w:tcPr>
            <w:tcW w:w="5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规定对象动画时间之外的状态。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2"/>
        <w:rPr>
          <w:rFonts w:hint="default"/>
        </w:rPr>
      </w:pPr>
      <w:r>
        <w:t>多列属性：</w:t>
      </w:r>
    </w:p>
    <w:tbl>
      <w:tblPr>
        <w:tblW w:w="938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6842"/>
      </w:tblGrid>
      <w:tr w:rsidR="006B611F">
        <w:trPr>
          <w:trHeight w:val="797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6" w:tooltip="CSS3 column-count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column-count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规定元素应该被分隔的列数。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7" w:tooltip="CSS3 column-fill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column-fill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规定如何填充列。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8" w:tooltip="CSS3 column-gap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column-gap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规定列之间的间隔。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79" w:tooltip="CSS3 column-rul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column-rule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设置所有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column-rule-*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属性的简写属性。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0" w:tooltip="CSS3 column-rule-color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column-rule-color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规定列之间规则的颜色。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1" w:tooltip="CSS3 column-rule-style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column-rule-style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规定列之间规则的样式。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2" w:tooltip="CSS3 column-rule-width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column-rule-width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规定列之间规则的宽度。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3" w:tooltip="CSS3 column-span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column-span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规定元素应该横跨的列数。</w:t>
            </w:r>
          </w:p>
        </w:tc>
      </w:tr>
      <w:tr w:rsidR="006B611F">
        <w:trPr>
          <w:trHeight w:val="512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4" w:tooltip="CSS3 column-width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column-width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规定列的宽度。</w:t>
            </w:r>
          </w:p>
        </w:tc>
      </w:tr>
      <w:tr w:rsidR="006B611F">
        <w:trPr>
          <w:trHeight w:val="527"/>
        </w:trPr>
        <w:tc>
          <w:tcPr>
            <w:tcW w:w="2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hyperlink r:id="rId85" w:tooltip="CSS3 columns 属性" w:history="1">
              <w:r w:rsidR="00A66E59">
                <w:rPr>
                  <w:rStyle w:val="a5"/>
                  <w:rFonts w:ascii="Verdana" w:eastAsia="宋体" w:hAnsi="Verdana" w:cs="Verdana"/>
                  <w:color w:val="900B09"/>
                  <w:sz w:val="24"/>
                </w:rPr>
                <w:t>columns</w:t>
              </w:r>
            </w:hyperlink>
          </w:p>
        </w:tc>
        <w:tc>
          <w:tcPr>
            <w:tcW w:w="6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规定设置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column-width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和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column-count 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的简写属性。</w:t>
            </w:r>
          </w:p>
        </w:tc>
      </w:tr>
    </w:tbl>
    <w:p w:rsidR="006B611F" w:rsidRDefault="006B611F">
      <w:pPr>
        <w:rPr>
          <w:b/>
          <w:bCs/>
          <w:sz w:val="24"/>
        </w:rPr>
      </w:pPr>
    </w:p>
    <w:p w:rsidR="006B611F" w:rsidRDefault="006B611F">
      <w:pPr>
        <w:rPr>
          <w:b/>
          <w:bCs/>
          <w:sz w:val="24"/>
        </w:rPr>
      </w:pPr>
    </w:p>
    <w:p w:rsidR="006B611F" w:rsidRDefault="00A66E59" w:rsidP="00CF65A4">
      <w:pPr>
        <w:pStyle w:val="1"/>
      </w:pPr>
      <w:r>
        <w:rPr>
          <w:rFonts w:hint="eastAsia"/>
        </w:rPr>
        <w:lastRenderedPageBreak/>
        <w:t>HTML5</w:t>
      </w:r>
      <w:r>
        <w:rPr>
          <w:rFonts w:hint="eastAsia"/>
        </w:rPr>
        <w:t>：</w:t>
      </w:r>
    </w:p>
    <w:p w:rsidR="006B611F" w:rsidRDefault="00A66E59" w:rsidP="00CF65A4">
      <w:pPr>
        <w:pStyle w:val="2"/>
        <w:rPr>
          <w:rFonts w:hint="default"/>
        </w:rPr>
      </w:pPr>
      <w:r>
        <w:t>语义化标签：</w:t>
      </w:r>
    </w:p>
    <w:tbl>
      <w:tblPr>
        <w:tblW w:w="952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5062"/>
      </w:tblGrid>
      <w:tr w:rsidR="006B611F">
        <w:trPr>
          <w:trHeight w:val="467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标签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&lt;header&gt;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Helvetica Neue" w:eastAsia="宋体" w:hAnsi="Helvetica Neue" w:cs="Helvetica Neue" w:hint="eastAsia"/>
                <w:sz w:val="24"/>
                <w:shd w:val="clear" w:color="auto" w:fill="FFFFFF"/>
              </w:rPr>
              <w:t>定义</w:t>
            </w: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页面主体上的头部</w:t>
            </w:r>
            <w:r>
              <w:rPr>
                <w:rFonts w:ascii="Helvetica Neue" w:eastAsia="宋体" w:hAnsi="Helvetica Neue" w:cs="Helvetica Neue" w:hint="eastAsia"/>
                <w:sz w:val="24"/>
                <w:shd w:val="clear" w:color="auto" w:fill="FFFFFF"/>
              </w:rPr>
              <w:t>，</w:t>
            </w: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header标签往往在一对body标签之中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&lt;footer&gt;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Helvetica Neue" w:eastAsia="宋体" w:hAnsi="Helvetica Neue" w:cs="Helvetica Neue" w:hint="eastAsia"/>
                <w:sz w:val="24"/>
                <w:shd w:val="clear" w:color="auto" w:fill="FFFFFF"/>
              </w:rPr>
              <w:t>定义</w:t>
            </w: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页面的底部（页脚）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&lt;section&gt;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定义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用于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表达书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的一部分或一章，或者一章内的一节</w:t>
            </w:r>
          </w:p>
        </w:tc>
      </w:tr>
      <w:tr w:rsidR="006B611F">
        <w:trPr>
          <w:trHeight w:val="496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</w:t>
            </w: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nav</w:t>
            </w:r>
            <w:proofErr w:type="spellEnd"/>
            <w:r>
              <w:rPr>
                <w:rFonts w:ascii="Verdana" w:hAnsi="Verdana" w:cs="Verdana" w:hint="eastAsia"/>
                <w:color w:val="000000"/>
                <w:sz w:val="24"/>
              </w:rPr>
              <w:t>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用于菜单导航、链接导航的标签，是navigator的缩写。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&lt;article&gt;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用于表示一篇文章的主体内容，一般为文字集中显示的区域</w:t>
            </w:r>
          </w:p>
        </w:tc>
      </w:tr>
      <w:tr w:rsidR="006B611F">
        <w:trPr>
          <w:trHeight w:val="511"/>
        </w:trPr>
        <w:tc>
          <w:tcPr>
            <w:tcW w:w="4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&lt;aside&gt;</w:t>
            </w:r>
          </w:p>
        </w:tc>
        <w:tc>
          <w:tcPr>
            <w:tcW w:w="5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</w:pPr>
            <w:r>
              <w:rPr>
                <w:rFonts w:ascii="Helvetica Neue" w:eastAsia="Helvetica Neue" w:hAnsi="Helvetica Neue" w:cs="Helvetica Neue"/>
                <w:sz w:val="24"/>
                <w:shd w:val="clear" w:color="auto" w:fill="FFFFFF"/>
              </w:rPr>
              <w:t>用以表达注记、贴士、侧栏、摘要、插入的引 用等作为补充主体的内容。从一个简单页面显示上，就是边栏，可以在左边，也可以在右边。从一个页面的局部看，就是摘要</w:t>
            </w:r>
          </w:p>
        </w:tc>
      </w:tr>
    </w:tbl>
    <w:p w:rsidR="006B611F" w:rsidRDefault="006B611F">
      <w:pPr>
        <w:rPr>
          <w:b/>
          <w:bCs/>
          <w:sz w:val="32"/>
          <w:szCs w:val="32"/>
        </w:rPr>
      </w:pPr>
    </w:p>
    <w:p w:rsidR="00545206" w:rsidRDefault="00A66E59" w:rsidP="00545206">
      <w:pPr>
        <w:pStyle w:val="2"/>
      </w:pPr>
      <w:r>
        <w:t>&lt;</w:t>
      </w:r>
      <w:proofErr w:type="gramStart"/>
      <w:r>
        <w:t>video</w:t>
      </w:r>
      <w:proofErr w:type="gramEnd"/>
      <w:r>
        <w:t>&gt;</w:t>
      </w:r>
    </w:p>
    <w:p w:rsidR="006B611F" w:rsidRDefault="00A66E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视频标签：定义视频，比如电影片段或其他视频流。</w:t>
      </w:r>
    </w:p>
    <w:p w:rsidR="006B611F" w:rsidRDefault="00A66E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&lt;video&gt;</w:t>
      </w:r>
      <w:r>
        <w:rPr>
          <w:rFonts w:hint="eastAsia"/>
          <w:b/>
          <w:bCs/>
          <w:sz w:val="32"/>
          <w:szCs w:val="32"/>
        </w:rPr>
        <w:t>标签的属性：</w:t>
      </w:r>
    </w:p>
    <w:tbl>
      <w:tblPr>
        <w:tblW w:w="8719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354"/>
        <w:gridCol w:w="5902"/>
      </w:tblGrid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值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autoplay</w:t>
            </w:r>
            <w:proofErr w:type="spellEnd"/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autoplay</w:t>
            </w:r>
            <w:proofErr w:type="spellEnd"/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如果出现该属性，则视频在就绪后马上播放。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lastRenderedPageBreak/>
              <w:t>controls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controls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如果出现该属性，则向用户显示控件，比如播放按钮。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height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i/>
                <w:color w:val="000000"/>
                <w:kern w:val="0"/>
                <w:sz w:val="24"/>
                <w:lang w:bidi="ar"/>
              </w:rPr>
              <w:t>pixels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设置视频播放器的高度。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loop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loop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如果出现该属性，则当媒介文件完成播放后再次开始播放。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preload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preload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pStyle w:val="a3"/>
              <w:widowControl/>
              <w:spacing w:beforeAutospacing="0" w:afterAutospacing="0" w:line="270" w:lineRule="atLeast"/>
            </w:pPr>
            <w:r>
              <w:rPr>
                <w:rFonts w:ascii="Verdana" w:hAnsi="Verdana" w:cs="Verdana"/>
                <w:color w:val="000000"/>
              </w:rPr>
              <w:t>如果出现该属性，则视频在页面加载时进行加载，并预备播放。</w:t>
            </w:r>
          </w:p>
          <w:p w:rsidR="006B611F" w:rsidRDefault="00A66E59">
            <w:pPr>
              <w:pStyle w:val="a3"/>
              <w:widowControl/>
              <w:spacing w:before="180" w:beforeAutospacing="0" w:afterAutospacing="0" w:line="270" w:lineRule="atLeast"/>
            </w:pPr>
            <w:r>
              <w:rPr>
                <w:rFonts w:ascii="Verdana" w:hAnsi="Verdana" w:cs="Verdana"/>
                <w:color w:val="000000"/>
              </w:rPr>
              <w:t>如果使用</w:t>
            </w:r>
            <w:r>
              <w:rPr>
                <w:rFonts w:ascii="Verdana" w:hAnsi="Verdana" w:cs="Verdana"/>
                <w:color w:val="000000"/>
              </w:rPr>
              <w:t xml:space="preserve"> "</w:t>
            </w:r>
            <w:proofErr w:type="spellStart"/>
            <w:r>
              <w:rPr>
                <w:rFonts w:ascii="Verdana" w:hAnsi="Verdana" w:cs="Verdana"/>
                <w:color w:val="000000"/>
              </w:rPr>
              <w:t>autoplay</w:t>
            </w:r>
            <w:proofErr w:type="spellEnd"/>
            <w:r>
              <w:rPr>
                <w:rFonts w:ascii="Verdana" w:hAnsi="Verdana" w:cs="Verdana"/>
                <w:color w:val="000000"/>
              </w:rPr>
              <w:t>"</w:t>
            </w:r>
            <w:r>
              <w:rPr>
                <w:rFonts w:ascii="Verdana" w:hAnsi="Verdana" w:cs="Verdana"/>
                <w:color w:val="000000"/>
              </w:rPr>
              <w:t>，则忽略该属性。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src</w:t>
            </w:r>
            <w:proofErr w:type="spellEnd"/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i/>
                <w:color w:val="000000"/>
                <w:kern w:val="0"/>
                <w:sz w:val="24"/>
                <w:lang w:bidi="ar"/>
              </w:rPr>
              <w:t>url</w:t>
            </w:r>
            <w:proofErr w:type="spellEnd"/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要播放的视频的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URL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。</w:t>
            </w:r>
          </w:p>
        </w:tc>
      </w:tr>
      <w:tr w:rsidR="006B611F">
        <w:tc>
          <w:tcPr>
            <w:tcW w:w="1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hAnsi="Verdana" w:cs="Verdana" w:hint="eastAsia"/>
                <w:color w:val="000000"/>
                <w:sz w:val="24"/>
              </w:rPr>
              <w:t>width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i/>
                <w:color w:val="000000"/>
                <w:kern w:val="0"/>
                <w:sz w:val="24"/>
                <w:lang w:bidi="ar"/>
              </w:rPr>
              <w:t>pixels</w:t>
            </w:r>
          </w:p>
        </w:tc>
        <w:tc>
          <w:tcPr>
            <w:tcW w:w="59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设置视频播放器的宽度。</w:t>
            </w:r>
          </w:p>
        </w:tc>
      </w:tr>
    </w:tbl>
    <w:p w:rsidR="006B611F" w:rsidRDefault="006B611F">
      <w:pPr>
        <w:rPr>
          <w:b/>
          <w:bCs/>
          <w:sz w:val="32"/>
          <w:szCs w:val="32"/>
        </w:rPr>
      </w:pPr>
    </w:p>
    <w:p w:rsidR="006B611F" w:rsidRDefault="00A66E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&lt;audio&gt;</w:t>
      </w:r>
      <w:r>
        <w:rPr>
          <w:rFonts w:hint="eastAsia"/>
          <w:b/>
          <w:bCs/>
          <w:sz w:val="32"/>
          <w:szCs w:val="32"/>
        </w:rPr>
        <w:t>音频标签：定义声音，比如音乐或其他音频流。</w:t>
      </w:r>
    </w:p>
    <w:p w:rsidR="006B611F" w:rsidRDefault="00A66E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&lt;audio&gt;</w:t>
      </w:r>
      <w:r>
        <w:rPr>
          <w:rFonts w:hint="eastAsia"/>
          <w:b/>
          <w:bCs/>
          <w:sz w:val="32"/>
          <w:szCs w:val="32"/>
        </w:rPr>
        <w:t>标签的属性：</w:t>
      </w:r>
    </w:p>
    <w:tbl>
      <w:tblPr>
        <w:tblW w:w="9139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354"/>
        <w:gridCol w:w="6252"/>
      </w:tblGrid>
      <w:tr w:rsidR="006B611F">
        <w:trPr>
          <w:trHeight w:val="772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属性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值</w:t>
            </w:r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28"/>
                <w:szCs w:val="28"/>
                <w:lang w:bidi="ar"/>
              </w:rPr>
              <w:t>描述</w:t>
            </w:r>
          </w:p>
        </w:tc>
      </w:tr>
      <w:tr w:rsidR="006B611F">
        <w:trPr>
          <w:trHeight w:val="496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autoplay</w:t>
            </w:r>
            <w:proofErr w:type="spellEnd"/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autoplay</w:t>
            </w:r>
            <w:proofErr w:type="spellEnd"/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如果出现该属性，则音频在就绪后马上播放。</w:t>
            </w:r>
          </w:p>
        </w:tc>
      </w:tr>
      <w:tr w:rsidR="006B611F">
        <w:trPr>
          <w:trHeight w:val="496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controls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controls</w:t>
            </w:r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如果出现该属性，则向用户显示控件，比如播放按钮。</w:t>
            </w:r>
          </w:p>
        </w:tc>
      </w:tr>
      <w:tr w:rsidR="006B611F">
        <w:trPr>
          <w:trHeight w:val="496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loop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loop</w:t>
            </w:r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如果出现该属性，则每当音频结束时重新开始播放。</w:t>
            </w:r>
          </w:p>
        </w:tc>
      </w:tr>
      <w:tr w:rsidR="006B611F">
        <w:trPr>
          <w:trHeight w:val="978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preload</w:t>
            </w:r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preload</w:t>
            </w:r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pStyle w:val="a3"/>
              <w:widowControl/>
              <w:spacing w:beforeAutospacing="0" w:afterAutospacing="0" w:line="270" w:lineRule="atLeast"/>
            </w:pPr>
            <w:r>
              <w:rPr>
                <w:rFonts w:ascii="Verdana" w:hAnsi="Verdana" w:cs="Verdana"/>
                <w:color w:val="000000"/>
              </w:rPr>
              <w:t>如果出现该属性，则音频在页面加载时进行加载，并预备播放。</w:t>
            </w:r>
          </w:p>
          <w:p w:rsidR="006B611F" w:rsidRDefault="00A66E59">
            <w:pPr>
              <w:pStyle w:val="a3"/>
              <w:widowControl/>
              <w:spacing w:before="180" w:beforeAutospacing="0" w:afterAutospacing="0" w:line="270" w:lineRule="atLeast"/>
            </w:pPr>
            <w:r>
              <w:rPr>
                <w:rFonts w:ascii="Verdana" w:hAnsi="Verdana" w:cs="Verdana"/>
                <w:color w:val="000000"/>
              </w:rPr>
              <w:t>如果使用</w:t>
            </w:r>
            <w:r>
              <w:rPr>
                <w:rFonts w:ascii="Verdana" w:hAnsi="Verdana" w:cs="Verdana"/>
                <w:color w:val="000000"/>
              </w:rPr>
              <w:t xml:space="preserve"> "</w:t>
            </w:r>
            <w:proofErr w:type="spellStart"/>
            <w:r>
              <w:rPr>
                <w:rFonts w:ascii="Verdana" w:hAnsi="Verdana" w:cs="Verdana"/>
                <w:color w:val="000000"/>
              </w:rPr>
              <w:t>autoplay</w:t>
            </w:r>
            <w:proofErr w:type="spellEnd"/>
            <w:r>
              <w:rPr>
                <w:rFonts w:ascii="Verdana" w:hAnsi="Verdana" w:cs="Verdana"/>
                <w:color w:val="000000"/>
              </w:rPr>
              <w:t>"</w:t>
            </w:r>
            <w:r>
              <w:rPr>
                <w:rFonts w:ascii="Verdana" w:hAnsi="Verdana" w:cs="Verdana"/>
                <w:color w:val="000000"/>
              </w:rPr>
              <w:t>，则忽略该属性。</w:t>
            </w:r>
          </w:p>
        </w:tc>
      </w:tr>
      <w:tr w:rsidR="006B611F">
        <w:trPr>
          <w:trHeight w:val="511"/>
        </w:trPr>
        <w:tc>
          <w:tcPr>
            <w:tcW w:w="15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hAnsi="Verdana" w:cs="Verdana" w:hint="eastAsia"/>
                <w:color w:val="000000"/>
                <w:sz w:val="24"/>
              </w:rPr>
              <w:t>src</w:t>
            </w:r>
            <w:proofErr w:type="spellEnd"/>
          </w:p>
        </w:tc>
        <w:tc>
          <w:tcPr>
            <w:tcW w:w="13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proofErr w:type="spellStart"/>
            <w:r>
              <w:rPr>
                <w:rFonts w:ascii="Verdana" w:eastAsia="宋体" w:hAnsi="Verdana" w:cs="Verdana"/>
                <w:i/>
                <w:color w:val="000000"/>
                <w:kern w:val="0"/>
                <w:sz w:val="24"/>
                <w:lang w:bidi="ar"/>
              </w:rPr>
              <w:t>url</w:t>
            </w:r>
            <w:proofErr w:type="spellEnd"/>
          </w:p>
        </w:tc>
        <w:tc>
          <w:tcPr>
            <w:tcW w:w="6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  <w:rPr>
                <w:rFonts w:ascii="Verdana" w:hAnsi="Verdana" w:cs="Verdana"/>
                <w:color w:val="000000"/>
                <w:sz w:val="24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要播放的音频的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 xml:space="preserve"> URL</w:t>
            </w:r>
            <w:r>
              <w:rPr>
                <w:rFonts w:ascii="Verdana" w:eastAsia="宋体" w:hAnsi="Verdana" w:cs="Verdana"/>
                <w:color w:val="000000"/>
                <w:kern w:val="0"/>
                <w:sz w:val="24"/>
                <w:lang w:bidi="ar"/>
              </w:rPr>
              <w:t>。</w:t>
            </w:r>
          </w:p>
        </w:tc>
      </w:tr>
    </w:tbl>
    <w:p w:rsidR="006B611F" w:rsidRDefault="006B611F">
      <w:pPr>
        <w:rPr>
          <w:b/>
          <w:bCs/>
          <w:sz w:val="32"/>
          <w:szCs w:val="32"/>
        </w:rPr>
      </w:pPr>
    </w:p>
    <w:p w:rsidR="00CF65A4" w:rsidRDefault="00A66E59" w:rsidP="00CF65A4">
      <w:pPr>
        <w:pStyle w:val="2"/>
        <w:rPr>
          <w:rFonts w:hint="default"/>
        </w:rPr>
      </w:pPr>
      <w:r>
        <w:t>&lt;canvas&gt;画布标签：</w:t>
      </w:r>
    </w:p>
    <w:p w:rsidR="006B611F" w:rsidRDefault="00A66E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定义图形，比如图标和其他图像</w:t>
      </w:r>
    </w:p>
    <w:tbl>
      <w:tblPr>
        <w:tblW w:w="9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6691"/>
      </w:tblGrid>
      <w:tr w:rsidR="006B611F">
        <w:trPr>
          <w:trHeight w:val="456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属性</w:t>
            </w:r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485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86" w:tooltip="HTML5 canvas fillStyle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fillStyle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设置或返回用于填充绘画的颜色、渐变或模式</w:t>
            </w:r>
          </w:p>
        </w:tc>
      </w:tr>
      <w:tr w:rsidR="006B611F">
        <w:trPr>
          <w:trHeight w:val="499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87" w:tooltip="HTML5 canvas strokeStyle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strokeStyle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设置或返回用于笔触的颜色、渐变或模式</w:t>
            </w:r>
          </w:p>
        </w:tc>
      </w:tr>
    </w:tbl>
    <w:p w:rsidR="006B611F" w:rsidRDefault="006B611F">
      <w:pPr>
        <w:rPr>
          <w:vanish/>
          <w:sz w:val="24"/>
        </w:rPr>
      </w:pPr>
    </w:p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t>矩形</w:t>
      </w:r>
    </w:p>
    <w:tbl>
      <w:tblPr>
        <w:tblW w:w="9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6691"/>
      </w:tblGrid>
      <w:tr w:rsidR="006B611F">
        <w:trPr>
          <w:trHeight w:val="468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497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88" w:tooltip="HTML5 canvas rec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rect()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创建矩形</w:t>
            </w:r>
          </w:p>
        </w:tc>
      </w:tr>
      <w:tr w:rsidR="006B611F">
        <w:trPr>
          <w:trHeight w:val="497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89" w:tooltip="HTML5 canvas fillRec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fillRect()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绘制“被填充”的矩形</w:t>
            </w:r>
          </w:p>
        </w:tc>
      </w:tr>
      <w:tr w:rsidR="006B611F">
        <w:trPr>
          <w:trHeight w:val="497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0" w:tooltip="HTML5 canvas strokeRec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strokeRect()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绘制矩形（无填充）</w:t>
            </w:r>
          </w:p>
        </w:tc>
      </w:tr>
      <w:tr w:rsidR="006B611F">
        <w:trPr>
          <w:trHeight w:val="512"/>
        </w:trPr>
        <w:tc>
          <w:tcPr>
            <w:tcW w:w="24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1" w:tooltip="HTML5 canvas clearRec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clearRect()</w:t>
              </w:r>
            </w:hyperlink>
          </w:p>
        </w:tc>
        <w:tc>
          <w:tcPr>
            <w:tcW w:w="66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在给定的矩形内清除指定的像素</w:t>
            </w:r>
          </w:p>
        </w:tc>
      </w:tr>
    </w:tbl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t>路径</w:t>
      </w:r>
    </w:p>
    <w:tbl>
      <w:tblPr>
        <w:tblW w:w="9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720"/>
      </w:tblGrid>
      <w:tr w:rsidR="006B611F">
        <w:trPr>
          <w:trHeight w:val="47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2" w:tooltip="HTML5 canvas fill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fill()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填充当前绘图（路径）</w:t>
            </w:r>
          </w:p>
        </w:tc>
      </w:tr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3" w:tooltip="HTML5 canvas stroke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stroke()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绘制已定义的路径</w:t>
            </w:r>
          </w:p>
        </w:tc>
      </w:tr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4" w:tooltip="HTML5 canvas beginPath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beginPath()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起始一条路径，或重置当前路径</w:t>
            </w:r>
          </w:p>
        </w:tc>
      </w:tr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5" w:tooltip="HTML5 canvas moveTo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moveTo()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把路径移动到画布中的指定点，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不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创建线条</w:t>
            </w:r>
          </w:p>
        </w:tc>
      </w:tr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6" w:tooltip="HTML5 canvas closePath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closePath()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创建从当前点回到起始点的路径</w:t>
            </w:r>
          </w:p>
        </w:tc>
      </w:tr>
      <w:tr w:rsidR="006B611F">
        <w:trPr>
          <w:trHeight w:val="518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7" w:tooltip="HTML5 canvas lineTo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lineTo()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添加一个新点，然后在画布中创建从该点到最后指定点的线条</w:t>
            </w:r>
          </w:p>
        </w:tc>
      </w:tr>
    </w:tbl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lastRenderedPageBreak/>
        <w:t>转换</w:t>
      </w:r>
    </w:p>
    <w:tbl>
      <w:tblPr>
        <w:tblW w:w="9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720"/>
      </w:tblGrid>
      <w:tr w:rsidR="006B611F">
        <w:trPr>
          <w:trHeight w:val="487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18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8" w:tooltip="HTML5 canvas rotate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rotate()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旋转当前绘图</w:t>
            </w:r>
          </w:p>
        </w:tc>
      </w:tr>
      <w:tr w:rsidR="006B611F">
        <w:trPr>
          <w:trHeight w:val="53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99" w:tooltip="HTML5 canvas translate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translate()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重新映射画布上的 (0,0) 位置</w:t>
            </w:r>
          </w:p>
        </w:tc>
      </w:tr>
    </w:tbl>
    <w:p w:rsidR="006B611F" w:rsidRDefault="006B611F">
      <w:pPr>
        <w:rPr>
          <w:vanish/>
          <w:sz w:val="24"/>
        </w:rPr>
      </w:pPr>
    </w:p>
    <w:tbl>
      <w:tblPr>
        <w:tblW w:w="9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720"/>
      </w:tblGrid>
      <w:tr w:rsidR="006B611F">
        <w:trPr>
          <w:trHeight w:val="503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35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0" w:tooltip="HTML5 canvas fillTex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fillText()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在画布上绘制“被填充的”文本</w:t>
            </w:r>
          </w:p>
        </w:tc>
      </w:tr>
      <w:tr w:rsidR="006B611F">
        <w:trPr>
          <w:trHeight w:val="551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1" w:tooltip="HTML5 canvas strokeText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strokeText()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在画布上绘制文本（无填充）</w:t>
            </w:r>
          </w:p>
        </w:tc>
      </w:tr>
    </w:tbl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t>图像绘制</w:t>
      </w:r>
    </w:p>
    <w:tbl>
      <w:tblPr>
        <w:tblW w:w="9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720"/>
      </w:tblGrid>
      <w:tr w:rsidR="006B611F">
        <w:trPr>
          <w:trHeight w:val="469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14"/>
        </w:trPr>
        <w:tc>
          <w:tcPr>
            <w:tcW w:w="24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2" w:tooltip="HTML5 canvas drawImage() 方法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drawImage()</w:t>
              </w:r>
            </w:hyperlink>
          </w:p>
        </w:tc>
        <w:tc>
          <w:tcPr>
            <w:tcW w:w="6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向画布上绘制图像、画布或视频</w:t>
            </w:r>
          </w:p>
        </w:tc>
      </w:tr>
    </w:tbl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t>像素操作</w:t>
      </w:r>
    </w:p>
    <w:tbl>
      <w:tblPr>
        <w:tblW w:w="9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6705"/>
      </w:tblGrid>
      <w:tr w:rsidR="006B611F">
        <w:trPr>
          <w:trHeight w:val="467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属性</w:t>
            </w:r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496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3" w:tooltip="HTML5 canvas width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width</w:t>
              </w:r>
            </w:hyperlink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返回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ImageData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对象的宽度</w:t>
            </w:r>
          </w:p>
        </w:tc>
      </w:tr>
      <w:tr w:rsidR="006B611F">
        <w:trPr>
          <w:trHeight w:val="511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545206">
            <w:pPr>
              <w:widowControl/>
              <w:jc w:val="left"/>
            </w:pPr>
            <w:hyperlink r:id="rId104" w:tooltip="HTML5 canvas height 属性" w:history="1">
              <w:r w:rsidR="00A66E59">
                <w:rPr>
                  <w:rStyle w:val="a5"/>
                  <w:rFonts w:ascii="宋体" w:eastAsia="宋体" w:hAnsi="宋体" w:cs="宋体"/>
                  <w:color w:val="900B09"/>
                  <w:sz w:val="24"/>
                </w:rPr>
                <w:t>height</w:t>
              </w:r>
            </w:hyperlink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返回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ImageData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对象的高度</w:t>
            </w:r>
          </w:p>
        </w:tc>
      </w:tr>
    </w:tbl>
    <w:p w:rsidR="006B611F" w:rsidRDefault="006B611F">
      <w:pPr>
        <w:rPr>
          <w:vanish/>
          <w:sz w:val="24"/>
        </w:rPr>
      </w:pPr>
    </w:p>
    <w:p w:rsidR="006B611F" w:rsidRDefault="00A66E59" w:rsidP="00CF65A4">
      <w:pPr>
        <w:pStyle w:val="3"/>
      </w:pPr>
      <w:r>
        <w:rPr>
          <w:rFonts w:hint="eastAsia"/>
          <w:shd w:val="clear" w:color="auto" w:fill="F9F9F9"/>
        </w:rPr>
        <w:t>其他</w:t>
      </w:r>
    </w:p>
    <w:tbl>
      <w:tblPr>
        <w:tblW w:w="9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6705"/>
      </w:tblGrid>
      <w:tr w:rsidR="006B611F">
        <w:trPr>
          <w:trHeight w:val="472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6B611F" w:rsidRDefault="00A66E59">
            <w:pPr>
              <w:widowControl/>
              <w:jc w:val="left"/>
              <w:textAlignment w:val="baseline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6B611F">
        <w:trPr>
          <w:trHeight w:val="502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save()</w:t>
            </w:r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保存当前环境的状态</w:t>
            </w:r>
          </w:p>
        </w:tc>
      </w:tr>
      <w:tr w:rsidR="006B611F">
        <w:trPr>
          <w:trHeight w:val="517"/>
        </w:trPr>
        <w:tc>
          <w:tcPr>
            <w:tcW w:w="24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restore()</w:t>
            </w:r>
          </w:p>
        </w:tc>
        <w:tc>
          <w:tcPr>
            <w:tcW w:w="67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6B611F" w:rsidRDefault="00A66E5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返回之前保存过的路径状态和属性</w:t>
            </w:r>
          </w:p>
        </w:tc>
      </w:tr>
    </w:tbl>
    <w:p w:rsidR="006B611F" w:rsidRDefault="006B611F">
      <w:pPr>
        <w:rPr>
          <w:rFonts w:hint="eastAsia"/>
          <w:b/>
          <w:bCs/>
          <w:sz w:val="24"/>
        </w:rPr>
      </w:pPr>
    </w:p>
    <w:p w:rsidR="00545206" w:rsidRDefault="00545206">
      <w:pPr>
        <w:rPr>
          <w:rFonts w:hint="eastAsia"/>
          <w:b/>
          <w:bCs/>
          <w:sz w:val="24"/>
        </w:rPr>
      </w:pPr>
    </w:p>
    <w:p w:rsidR="00545206" w:rsidRDefault="00545206" w:rsidP="00545206">
      <w:pPr>
        <w:pStyle w:val="2"/>
      </w:pPr>
      <w:r>
        <w:rPr>
          <w:rFonts w:hint="default"/>
        </w:rPr>
        <w:t>I</w:t>
      </w:r>
      <w:r>
        <w:t>nput</w:t>
      </w:r>
      <w:bookmarkStart w:id="0" w:name="_GoBack"/>
      <w:bookmarkEnd w:id="0"/>
    </w:p>
    <w:p w:rsidR="00545206" w:rsidRPr="00545206" w:rsidRDefault="00545206" w:rsidP="00545206">
      <w:r>
        <w:rPr>
          <w:noProof/>
        </w:rPr>
        <w:drawing>
          <wp:inline distT="0" distB="0" distL="0" distR="0" wp14:anchorId="7F9B7F17" wp14:editId="2000FF33">
            <wp:extent cx="5274310" cy="69255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06" w:rsidRPr="0054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1F"/>
    <w:rsid w:val="00545206"/>
    <w:rsid w:val="005E51D6"/>
    <w:rsid w:val="006B611F"/>
    <w:rsid w:val="007063AE"/>
    <w:rsid w:val="009F6D2E"/>
    <w:rsid w:val="00A33B2D"/>
    <w:rsid w:val="00A66E59"/>
    <w:rsid w:val="00CF65A4"/>
    <w:rsid w:val="00DF3263"/>
    <w:rsid w:val="01D131A6"/>
    <w:rsid w:val="062C3802"/>
    <w:rsid w:val="06A84AAE"/>
    <w:rsid w:val="0A557FD1"/>
    <w:rsid w:val="12592430"/>
    <w:rsid w:val="13842461"/>
    <w:rsid w:val="139806D9"/>
    <w:rsid w:val="16943B74"/>
    <w:rsid w:val="18AD7DF6"/>
    <w:rsid w:val="1905419A"/>
    <w:rsid w:val="1A29437F"/>
    <w:rsid w:val="1E317848"/>
    <w:rsid w:val="20D46E47"/>
    <w:rsid w:val="22C46653"/>
    <w:rsid w:val="23543341"/>
    <w:rsid w:val="241B323B"/>
    <w:rsid w:val="27FF2569"/>
    <w:rsid w:val="29584136"/>
    <w:rsid w:val="2A332D3B"/>
    <w:rsid w:val="2A431355"/>
    <w:rsid w:val="2B974659"/>
    <w:rsid w:val="2BD21C2C"/>
    <w:rsid w:val="2CB14A40"/>
    <w:rsid w:val="2CE92CFB"/>
    <w:rsid w:val="2D1239B4"/>
    <w:rsid w:val="2DE03AF7"/>
    <w:rsid w:val="3005137E"/>
    <w:rsid w:val="301840B1"/>
    <w:rsid w:val="31817B8A"/>
    <w:rsid w:val="35E153B4"/>
    <w:rsid w:val="39415EEA"/>
    <w:rsid w:val="39541C63"/>
    <w:rsid w:val="3A880ACC"/>
    <w:rsid w:val="3C8C5B73"/>
    <w:rsid w:val="3D7F5D64"/>
    <w:rsid w:val="3D8531C6"/>
    <w:rsid w:val="3E8311B3"/>
    <w:rsid w:val="3F6459D1"/>
    <w:rsid w:val="3FC33EE1"/>
    <w:rsid w:val="4270767F"/>
    <w:rsid w:val="45C64FFC"/>
    <w:rsid w:val="4644439F"/>
    <w:rsid w:val="468430EB"/>
    <w:rsid w:val="49413787"/>
    <w:rsid w:val="49A231E7"/>
    <w:rsid w:val="4A826759"/>
    <w:rsid w:val="4D4429D3"/>
    <w:rsid w:val="4FEC1620"/>
    <w:rsid w:val="50D950AB"/>
    <w:rsid w:val="51F6461F"/>
    <w:rsid w:val="54FE4E5E"/>
    <w:rsid w:val="562732E9"/>
    <w:rsid w:val="57272B63"/>
    <w:rsid w:val="59075338"/>
    <w:rsid w:val="5A5E3A2E"/>
    <w:rsid w:val="5A7C032D"/>
    <w:rsid w:val="5B5E127E"/>
    <w:rsid w:val="5B99649C"/>
    <w:rsid w:val="5DCA0DBD"/>
    <w:rsid w:val="5FB67C4C"/>
    <w:rsid w:val="60703B91"/>
    <w:rsid w:val="60F26F5C"/>
    <w:rsid w:val="631E1939"/>
    <w:rsid w:val="64691E3E"/>
    <w:rsid w:val="66720E4F"/>
    <w:rsid w:val="66764F2E"/>
    <w:rsid w:val="67830BD3"/>
    <w:rsid w:val="68724F2C"/>
    <w:rsid w:val="6B8B4E9F"/>
    <w:rsid w:val="6F9971F2"/>
    <w:rsid w:val="753107B0"/>
    <w:rsid w:val="760F47C9"/>
    <w:rsid w:val="7E082C50"/>
    <w:rsid w:val="7ED8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F6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CF6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rsid w:val="00CF65A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CF65A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Balloon Text"/>
    <w:basedOn w:val="a"/>
    <w:link w:val="Char"/>
    <w:rsid w:val="00545206"/>
    <w:rPr>
      <w:sz w:val="18"/>
      <w:szCs w:val="18"/>
    </w:rPr>
  </w:style>
  <w:style w:type="character" w:customStyle="1" w:styleId="Char">
    <w:name w:val="批注框文本 Char"/>
    <w:basedOn w:val="a0"/>
    <w:link w:val="a6"/>
    <w:rsid w:val="005452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F6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CF6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rsid w:val="00CF65A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CF65A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Balloon Text"/>
    <w:basedOn w:val="a"/>
    <w:link w:val="Char"/>
    <w:rsid w:val="00545206"/>
    <w:rPr>
      <w:sz w:val="18"/>
      <w:szCs w:val="18"/>
    </w:rPr>
  </w:style>
  <w:style w:type="character" w:customStyle="1" w:styleId="Char">
    <w:name w:val="批注框文本 Char"/>
    <w:basedOn w:val="a0"/>
    <w:link w:val="a6"/>
    <w:rsid w:val="005452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cssref/pr_padding-right.asp" TargetMode="External"/><Relationship Id="rId21" Type="http://schemas.openxmlformats.org/officeDocument/2006/relationships/hyperlink" Target="http://www.w3school.com.cn/cssref/pr_outline-style.asp" TargetMode="External"/><Relationship Id="rId42" Type="http://schemas.openxmlformats.org/officeDocument/2006/relationships/hyperlink" Target="http://www.w3school.com.cn/cssref/pr_pos_top.asp" TargetMode="External"/><Relationship Id="rId47" Type="http://schemas.openxmlformats.org/officeDocument/2006/relationships/hyperlink" Target="http://www.w3school.com.cn/cssref/pr_pos_vertical-align.asp" TargetMode="External"/><Relationship Id="rId63" Type="http://schemas.openxmlformats.org/officeDocument/2006/relationships/hyperlink" Target="http://www.w3school.com.cn/cssref/pr_perspective.asp" TargetMode="External"/><Relationship Id="rId68" Type="http://schemas.openxmlformats.org/officeDocument/2006/relationships/hyperlink" Target="http://www.w3school.com.cn/cssref/pr_animation-name.asp" TargetMode="External"/><Relationship Id="rId84" Type="http://schemas.openxmlformats.org/officeDocument/2006/relationships/hyperlink" Target="http://www.w3school.com.cn/cssref/pr_column-width.asp" TargetMode="External"/><Relationship Id="rId89" Type="http://schemas.openxmlformats.org/officeDocument/2006/relationships/hyperlink" Target="http://www.w3school.com.cn/tags/canvas_fillrect.asp" TargetMode="External"/><Relationship Id="rId7" Type="http://schemas.openxmlformats.org/officeDocument/2006/relationships/hyperlink" Target="http://www.w3school.com.cn/cssref/pr_dim_line-height.asp" TargetMode="External"/><Relationship Id="rId71" Type="http://schemas.openxmlformats.org/officeDocument/2006/relationships/hyperlink" Target="http://www.w3school.com.cn/cssref/pr_animation-delay.asp" TargetMode="External"/><Relationship Id="rId92" Type="http://schemas.openxmlformats.org/officeDocument/2006/relationships/hyperlink" Target="http://www.w3school.com.cn/tags/canvas_fill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cssref/pr_font_font-size.asp" TargetMode="External"/><Relationship Id="rId29" Type="http://schemas.openxmlformats.org/officeDocument/2006/relationships/hyperlink" Target="http://www.w3school.com.cn/cssref/pr_border-style.asp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w3school.com.cn/cssref/pr_text_text-indent.asp" TargetMode="External"/><Relationship Id="rId24" Type="http://schemas.openxmlformats.org/officeDocument/2006/relationships/hyperlink" Target="http://www.w3school.com.cn/cssref/pr_padding-bottom.asp" TargetMode="External"/><Relationship Id="rId32" Type="http://schemas.openxmlformats.org/officeDocument/2006/relationships/hyperlink" Target="http://www.w3school.com.cn/cssref/pr_border-bottom.asp" TargetMode="External"/><Relationship Id="rId37" Type="http://schemas.openxmlformats.org/officeDocument/2006/relationships/hyperlink" Target="http://www.w3school.com.cn/cssref/pr_margin-bottom.asp" TargetMode="External"/><Relationship Id="rId40" Type="http://schemas.openxmlformats.org/officeDocument/2006/relationships/hyperlink" Target="http://www.w3school.com.cn/cssref/pr_margin-top.asp" TargetMode="External"/><Relationship Id="rId45" Type="http://schemas.openxmlformats.org/officeDocument/2006/relationships/hyperlink" Target="http://www.w3school.com.cn/cssref/pr_pos_left.asp" TargetMode="External"/><Relationship Id="rId53" Type="http://schemas.openxmlformats.org/officeDocument/2006/relationships/hyperlink" Target="http://www.w3school.com.cn/cssref/pr_class_position.asp" TargetMode="External"/><Relationship Id="rId58" Type="http://schemas.openxmlformats.org/officeDocument/2006/relationships/hyperlink" Target="http://www.w3school.com.cn/cssref/pr_transition-timing-function.asp" TargetMode="External"/><Relationship Id="rId66" Type="http://schemas.openxmlformats.org/officeDocument/2006/relationships/hyperlink" Target="http://www.w3school.com.cn/cssref/pr_keyframes.asp" TargetMode="External"/><Relationship Id="rId74" Type="http://schemas.openxmlformats.org/officeDocument/2006/relationships/hyperlink" Target="http://www.w3school.com.cn/cssref/pr_animation-play-state.asp" TargetMode="External"/><Relationship Id="rId79" Type="http://schemas.openxmlformats.org/officeDocument/2006/relationships/hyperlink" Target="http://www.w3school.com.cn/cssref/pr_column-rule.asp" TargetMode="External"/><Relationship Id="rId87" Type="http://schemas.openxmlformats.org/officeDocument/2006/relationships/hyperlink" Target="http://www.w3school.com.cn/tags/canvas_strokestyle.asp" TargetMode="External"/><Relationship Id="rId102" Type="http://schemas.openxmlformats.org/officeDocument/2006/relationships/hyperlink" Target="http://www.w3school.com.cn/tags/canvas_drawimage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w3school.com.cn/cssref/pr_transform-origin.asp" TargetMode="External"/><Relationship Id="rId82" Type="http://schemas.openxmlformats.org/officeDocument/2006/relationships/hyperlink" Target="http://www.w3school.com.cn/cssref/pr_column-rule-width.asp" TargetMode="External"/><Relationship Id="rId90" Type="http://schemas.openxmlformats.org/officeDocument/2006/relationships/hyperlink" Target="http://www.w3school.com.cn/tags/canvas_strokerect.asp" TargetMode="External"/><Relationship Id="rId95" Type="http://schemas.openxmlformats.org/officeDocument/2006/relationships/hyperlink" Target="http://www.w3school.com.cn/tags/canvas_moveto.asp" TargetMode="External"/><Relationship Id="rId19" Type="http://schemas.openxmlformats.org/officeDocument/2006/relationships/hyperlink" Target="http://www.w3school.com.cn/cssref/pr_outline.asp" TargetMode="External"/><Relationship Id="rId14" Type="http://schemas.openxmlformats.org/officeDocument/2006/relationships/hyperlink" Target="http://www.w3school.com.cn/cssref/pr_font_font.asp" TargetMode="External"/><Relationship Id="rId22" Type="http://schemas.openxmlformats.org/officeDocument/2006/relationships/hyperlink" Target="http://www.w3school.com.cn/cssref/pr_outline-width.asp" TargetMode="External"/><Relationship Id="rId27" Type="http://schemas.openxmlformats.org/officeDocument/2006/relationships/hyperlink" Target="http://www.w3school.com.cn/cssref/pr_padding-top.asp" TargetMode="External"/><Relationship Id="rId30" Type="http://schemas.openxmlformats.org/officeDocument/2006/relationships/hyperlink" Target="http://www.w3school.com.cn/cssref/pr_border-width.asp" TargetMode="External"/><Relationship Id="rId35" Type="http://schemas.openxmlformats.org/officeDocument/2006/relationships/hyperlink" Target="http://www.w3school.com.cn/cssref/pr_border-top.asp" TargetMode="External"/><Relationship Id="rId43" Type="http://schemas.openxmlformats.org/officeDocument/2006/relationships/hyperlink" Target="http://www.w3school.com.cn/cssref/pr_pos_right.asp" TargetMode="External"/><Relationship Id="rId48" Type="http://schemas.openxmlformats.org/officeDocument/2006/relationships/hyperlink" Target="http://www.w3school.com.cn/cssref/pr_pos_z-index.asp" TargetMode="External"/><Relationship Id="rId56" Type="http://schemas.openxmlformats.org/officeDocument/2006/relationships/hyperlink" Target="http://www.w3school.com.cn/cssref/pr_transition-property.asp" TargetMode="External"/><Relationship Id="rId64" Type="http://schemas.openxmlformats.org/officeDocument/2006/relationships/hyperlink" Target="http://www.w3school.com.cn/cssref/pr_perspective-origin.asp" TargetMode="External"/><Relationship Id="rId69" Type="http://schemas.openxmlformats.org/officeDocument/2006/relationships/hyperlink" Target="http://www.w3school.com.cn/cssref/pr_animation-duration.asp" TargetMode="External"/><Relationship Id="rId77" Type="http://schemas.openxmlformats.org/officeDocument/2006/relationships/hyperlink" Target="http://www.w3school.com.cn/cssref/pr_column-fill.asp" TargetMode="External"/><Relationship Id="rId100" Type="http://schemas.openxmlformats.org/officeDocument/2006/relationships/hyperlink" Target="http://www.w3school.com.cn/tags/canvas_filltext.asp" TargetMode="External"/><Relationship Id="rId105" Type="http://schemas.openxmlformats.org/officeDocument/2006/relationships/image" Target="media/image1.png"/><Relationship Id="rId8" Type="http://schemas.openxmlformats.org/officeDocument/2006/relationships/hyperlink" Target="http://www.w3school.com.cn/cssref/pr_text_letter-spacing.asp" TargetMode="External"/><Relationship Id="rId51" Type="http://schemas.openxmlformats.org/officeDocument/2006/relationships/hyperlink" Target="http://www.w3school.com.cn/cssref/pr_class_display.asp" TargetMode="External"/><Relationship Id="rId72" Type="http://schemas.openxmlformats.org/officeDocument/2006/relationships/hyperlink" Target="http://www.w3school.com.cn/cssref/pr_animation-iteration-count.asp" TargetMode="External"/><Relationship Id="rId80" Type="http://schemas.openxmlformats.org/officeDocument/2006/relationships/hyperlink" Target="http://www.w3school.com.cn/cssref/pr_column-rule-color.asp" TargetMode="External"/><Relationship Id="rId85" Type="http://schemas.openxmlformats.org/officeDocument/2006/relationships/hyperlink" Target="http://www.w3school.com.cn/cssref/pr_columns.asp" TargetMode="External"/><Relationship Id="rId93" Type="http://schemas.openxmlformats.org/officeDocument/2006/relationships/hyperlink" Target="http://www.w3school.com.cn/tags/canvas_stroke.asp" TargetMode="External"/><Relationship Id="rId98" Type="http://schemas.openxmlformats.org/officeDocument/2006/relationships/hyperlink" Target="http://www.w3school.com.cn/tags/canvas_rotate.as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3school.com.cn/cssref/pr_text_text-transform.asp" TargetMode="External"/><Relationship Id="rId17" Type="http://schemas.openxmlformats.org/officeDocument/2006/relationships/hyperlink" Target="http://www.w3school.com.cn/cssref/pr_font_font-style.asp" TargetMode="External"/><Relationship Id="rId25" Type="http://schemas.openxmlformats.org/officeDocument/2006/relationships/hyperlink" Target="http://www.w3school.com.cn/cssref/pr_padding-left.asp" TargetMode="External"/><Relationship Id="rId33" Type="http://schemas.openxmlformats.org/officeDocument/2006/relationships/hyperlink" Target="http://www.w3school.com.cn/cssref/pr_border-left.asp" TargetMode="External"/><Relationship Id="rId38" Type="http://schemas.openxmlformats.org/officeDocument/2006/relationships/hyperlink" Target="http://www.w3school.com.cn/cssref/pr_margin-left.asp" TargetMode="External"/><Relationship Id="rId46" Type="http://schemas.openxmlformats.org/officeDocument/2006/relationships/hyperlink" Target="http://www.w3school.com.cn/cssref/pr_pos_overflow.asp" TargetMode="External"/><Relationship Id="rId59" Type="http://schemas.openxmlformats.org/officeDocument/2006/relationships/hyperlink" Target="http://www.w3school.com.cn/cssref/pr_transition-delay.asp" TargetMode="External"/><Relationship Id="rId67" Type="http://schemas.openxmlformats.org/officeDocument/2006/relationships/hyperlink" Target="http://www.w3school.com.cn/cssref/pr_animation.asp" TargetMode="External"/><Relationship Id="rId103" Type="http://schemas.openxmlformats.org/officeDocument/2006/relationships/hyperlink" Target="http://www.w3school.com.cn/tags/canvas_imagedata_width.asp" TargetMode="External"/><Relationship Id="rId20" Type="http://schemas.openxmlformats.org/officeDocument/2006/relationships/hyperlink" Target="http://www.w3school.com.cn/cssref/pr_outline-color.asp" TargetMode="External"/><Relationship Id="rId41" Type="http://schemas.openxmlformats.org/officeDocument/2006/relationships/hyperlink" Target="http://www.w3school.com.cn/cssref/pr_class_position.asp" TargetMode="External"/><Relationship Id="rId54" Type="http://schemas.openxmlformats.org/officeDocument/2006/relationships/hyperlink" Target="http://www.w3school.com.cn/cssref/pr_class_visibility.asp" TargetMode="External"/><Relationship Id="rId62" Type="http://schemas.openxmlformats.org/officeDocument/2006/relationships/hyperlink" Target="http://www.w3school.com.cn/cssref/pr_transform-style.asp" TargetMode="External"/><Relationship Id="rId70" Type="http://schemas.openxmlformats.org/officeDocument/2006/relationships/hyperlink" Target="http://www.w3school.com.cn/cssref/pr_animation-timing-function.asp" TargetMode="External"/><Relationship Id="rId75" Type="http://schemas.openxmlformats.org/officeDocument/2006/relationships/hyperlink" Target="http://www.w3school.com.cn/cssref/pr_animation-fill-mode.asp" TargetMode="External"/><Relationship Id="rId83" Type="http://schemas.openxmlformats.org/officeDocument/2006/relationships/hyperlink" Target="http://www.w3school.com.cn/cssref/pr_column-span.asp" TargetMode="External"/><Relationship Id="rId88" Type="http://schemas.openxmlformats.org/officeDocument/2006/relationships/hyperlink" Target="http://www.w3school.com.cn/tags/canvas_rect.asp" TargetMode="External"/><Relationship Id="rId91" Type="http://schemas.openxmlformats.org/officeDocument/2006/relationships/hyperlink" Target="http://www.w3school.com.cn/tags/canvas_clearrect.asp" TargetMode="External"/><Relationship Id="rId96" Type="http://schemas.openxmlformats.org/officeDocument/2006/relationships/hyperlink" Target="http://www.w3school.com.cn/tags/canvas_closepath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cssref/pr_text_color.asp" TargetMode="External"/><Relationship Id="rId15" Type="http://schemas.openxmlformats.org/officeDocument/2006/relationships/hyperlink" Target="http://www.w3school.com.cn/cssref/pr_font_font-family.asp" TargetMode="External"/><Relationship Id="rId23" Type="http://schemas.openxmlformats.org/officeDocument/2006/relationships/hyperlink" Target="http://www.w3school.com.cn/cssref/pr_padding.asp" TargetMode="External"/><Relationship Id="rId28" Type="http://schemas.openxmlformats.org/officeDocument/2006/relationships/hyperlink" Target="http://www.w3school.com.cn/cssref/pr_border.asp" TargetMode="External"/><Relationship Id="rId36" Type="http://schemas.openxmlformats.org/officeDocument/2006/relationships/hyperlink" Target="http://www.w3school.com.cn/cssref/pr_margin.asp" TargetMode="External"/><Relationship Id="rId49" Type="http://schemas.openxmlformats.org/officeDocument/2006/relationships/hyperlink" Target="http://www.w3school.com.cn/cssref/pr_class_clear.asp" TargetMode="External"/><Relationship Id="rId57" Type="http://schemas.openxmlformats.org/officeDocument/2006/relationships/hyperlink" Target="http://www.w3school.com.cn/cssref/pr_transition-duration.asp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w3school.com.cn/cssref/pr_text_text-decoration.asp" TargetMode="External"/><Relationship Id="rId31" Type="http://schemas.openxmlformats.org/officeDocument/2006/relationships/hyperlink" Target="http://www.w3school.com.cn/cssref/pr_border-color.asp" TargetMode="External"/><Relationship Id="rId44" Type="http://schemas.openxmlformats.org/officeDocument/2006/relationships/hyperlink" Target="http://www.w3school.com.cn/cssref/pr_pos_bottom.asp" TargetMode="External"/><Relationship Id="rId52" Type="http://schemas.openxmlformats.org/officeDocument/2006/relationships/hyperlink" Target="http://www.w3school.com.cn/cssref/pr_class_float.asp" TargetMode="External"/><Relationship Id="rId60" Type="http://schemas.openxmlformats.org/officeDocument/2006/relationships/hyperlink" Target="http://www.w3school.com.cn/cssref/pr_transform.asp" TargetMode="External"/><Relationship Id="rId65" Type="http://schemas.openxmlformats.org/officeDocument/2006/relationships/hyperlink" Target="http://www.w3school.com.cn/cssref/pr_backface-visibility.asp" TargetMode="External"/><Relationship Id="rId73" Type="http://schemas.openxmlformats.org/officeDocument/2006/relationships/hyperlink" Target="http://www.w3school.com.cn/cssref/pr_animation-direction.asp" TargetMode="External"/><Relationship Id="rId78" Type="http://schemas.openxmlformats.org/officeDocument/2006/relationships/hyperlink" Target="http://www.w3school.com.cn/cssref/pr_column-gap.asp" TargetMode="External"/><Relationship Id="rId81" Type="http://schemas.openxmlformats.org/officeDocument/2006/relationships/hyperlink" Target="http://www.w3school.com.cn/cssref/pr_column-rule-style.asp" TargetMode="External"/><Relationship Id="rId86" Type="http://schemas.openxmlformats.org/officeDocument/2006/relationships/hyperlink" Target="http://www.w3school.com.cn/tags/canvas_fillstyle.asp" TargetMode="External"/><Relationship Id="rId94" Type="http://schemas.openxmlformats.org/officeDocument/2006/relationships/hyperlink" Target="http://www.w3school.com.cn/tags/canvas_beginpath.asp" TargetMode="External"/><Relationship Id="rId99" Type="http://schemas.openxmlformats.org/officeDocument/2006/relationships/hyperlink" Target="http://www.w3school.com.cn/tags/canvas_translate.asp" TargetMode="External"/><Relationship Id="rId101" Type="http://schemas.openxmlformats.org/officeDocument/2006/relationships/hyperlink" Target="http://www.w3school.com.cn/tags/canvas_stroketex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cssref/pr_text_text-align.asp" TargetMode="External"/><Relationship Id="rId13" Type="http://schemas.openxmlformats.org/officeDocument/2006/relationships/hyperlink" Target="http://www.w3school.com.cn/cssref/pr_text_word-spacing.asp" TargetMode="External"/><Relationship Id="rId18" Type="http://schemas.openxmlformats.org/officeDocument/2006/relationships/hyperlink" Target="http://www.w3school.com.cn/cssref/pr_font_weight.asp" TargetMode="External"/><Relationship Id="rId39" Type="http://schemas.openxmlformats.org/officeDocument/2006/relationships/hyperlink" Target="http://www.w3school.com.cn/cssref/pr_margin-right.asp" TargetMode="External"/><Relationship Id="rId34" Type="http://schemas.openxmlformats.org/officeDocument/2006/relationships/hyperlink" Target="http://www.w3school.com.cn/cssref/pr_border-right.asp" TargetMode="External"/><Relationship Id="rId50" Type="http://schemas.openxmlformats.org/officeDocument/2006/relationships/hyperlink" Target="http://www.w3school.com.cn/cssref/pr_class_cursor.asp" TargetMode="External"/><Relationship Id="rId55" Type="http://schemas.openxmlformats.org/officeDocument/2006/relationships/hyperlink" Target="http://www.w3school.com.cn/cssref/pr_transition.asp" TargetMode="External"/><Relationship Id="rId76" Type="http://schemas.openxmlformats.org/officeDocument/2006/relationships/hyperlink" Target="http://www.w3school.com.cn/cssref/pr_column-count.asp" TargetMode="External"/><Relationship Id="rId97" Type="http://schemas.openxmlformats.org/officeDocument/2006/relationships/hyperlink" Target="http://www.w3school.com.cn/tags/canvas_lineto.asp" TargetMode="External"/><Relationship Id="rId104" Type="http://schemas.openxmlformats.org/officeDocument/2006/relationships/hyperlink" Target="http://www.w3school.com.cn/tags/canvas_imagedata_heigh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2263</Words>
  <Characters>12903</Characters>
  <Application>Microsoft Office Word</Application>
  <DocSecurity>0</DocSecurity>
  <Lines>107</Lines>
  <Paragraphs>30</Paragraphs>
  <ScaleCrop>false</ScaleCrop>
  <Company>微软中国</Company>
  <LinksUpToDate>false</LinksUpToDate>
  <CharactersWithSpaces>15136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12</cp:revision>
  <dcterms:created xsi:type="dcterms:W3CDTF">2014-10-29T12:08:00Z</dcterms:created>
  <dcterms:modified xsi:type="dcterms:W3CDTF">2019-01-24T06:19:00Z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