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06648"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中期汇报</w:t>
      </w:r>
    </w:p>
    <w:p w14:paraId="689F602F">
      <w:pPr>
        <w:jc w:val="left"/>
        <w:rPr>
          <w:rFonts w:hint="default"/>
          <w:sz w:val="24"/>
          <w:szCs w:val="24"/>
          <w:lang w:val="en-US" w:eastAsia="zh-CN"/>
        </w:rPr>
      </w:pPr>
    </w:p>
    <w:p w14:paraId="0496A13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一、  项目计划要完成的</w:t>
      </w:r>
      <w:r>
        <w:rPr>
          <w:rFonts w:hint="eastAsia"/>
          <w:sz w:val="24"/>
          <w:szCs w:val="24"/>
          <w:lang w:val="en-US" w:eastAsia="zh-CN"/>
        </w:rPr>
        <w:t>所有</w:t>
      </w:r>
      <w:r>
        <w:rPr>
          <w:rFonts w:hint="default"/>
          <w:sz w:val="24"/>
          <w:szCs w:val="24"/>
          <w:lang w:val="en-US" w:eastAsia="zh-CN"/>
        </w:rPr>
        <w:t>功能模块</w:t>
      </w:r>
    </w:p>
    <w:p w14:paraId="57419976">
      <w:pPr>
        <w:jc w:val="left"/>
        <w:rPr>
          <w:rFonts w:hint="default"/>
          <w:sz w:val="24"/>
          <w:szCs w:val="24"/>
          <w:lang w:val="en-US" w:eastAsia="zh-CN"/>
        </w:rPr>
      </w:pPr>
    </w:p>
    <w:p w14:paraId="39C37C0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本项目旨在开发一套功能完善的电商管理系统，涵盖商品管理、订单跟踪、用户权限、数据统计等核心模块，以提升商家运营效率与用户体验。采用前后端分离架构（Vue.js + Express + MySQL），结合主流技术栈实现高效开发。  </w:t>
      </w:r>
    </w:p>
    <w:p w14:paraId="77120265">
      <w:pPr>
        <w:jc w:val="left"/>
        <w:rPr>
          <w:rFonts w:hint="default"/>
          <w:sz w:val="24"/>
          <w:szCs w:val="24"/>
          <w:lang w:val="en-US" w:eastAsia="zh-CN"/>
        </w:rPr>
      </w:pPr>
    </w:p>
    <w:p w14:paraId="0E471204">
      <w:pPr>
        <w:jc w:val="left"/>
        <w:rPr>
          <w:rFonts w:hint="default"/>
          <w:sz w:val="24"/>
          <w:szCs w:val="24"/>
          <w:lang w:val="en-US" w:eastAsia="zh-CN"/>
        </w:rPr>
      </w:pPr>
    </w:p>
    <w:p w14:paraId="1881A55D">
      <w:pPr>
        <w:jc w:val="left"/>
        <w:rPr>
          <w:rFonts w:hint="default"/>
          <w:sz w:val="24"/>
          <w:szCs w:val="24"/>
          <w:lang w:val="en-US" w:eastAsia="zh-CN"/>
        </w:rPr>
      </w:pPr>
    </w:p>
    <w:p w14:paraId="30D5C49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二、已完成功能模块</w:t>
      </w:r>
      <w:r>
        <w:rPr>
          <w:rFonts w:hint="eastAsia"/>
          <w:sz w:val="24"/>
          <w:szCs w:val="24"/>
          <w:lang w:val="en-US" w:eastAsia="zh-CN"/>
        </w:rPr>
        <w:t>和每个模块的</w:t>
      </w:r>
      <w:r>
        <w:rPr>
          <w:rFonts w:hint="default"/>
          <w:sz w:val="24"/>
          <w:szCs w:val="24"/>
          <w:lang w:val="en-US" w:eastAsia="zh-CN"/>
        </w:rPr>
        <w:t xml:space="preserve">技术实现 </w:t>
      </w:r>
    </w:p>
    <w:p w14:paraId="12865F37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基础架构搭建</w:t>
      </w:r>
    </w:p>
    <w:p w14:paraId="703AA91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技术栈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：Vue3 + Vuerouter + Vuex + Elementui + Axios + Express + MySQL。  </w:t>
      </w:r>
    </w:p>
    <w:p w14:paraId="5300ED8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项目初始化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：  </w:t>
      </w:r>
    </w:p>
    <w:p w14:paraId="1A8642A2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搭建Vue项目骨架，集成路由、状态管理及UI组件库。  </w:t>
      </w:r>
    </w:p>
    <w:p w14:paraId="6D540E3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配置后端Express服务与MySQL数据库连接。  </w:t>
      </w:r>
    </w:p>
    <w:p w14:paraId="57A25D62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引入图标库（iconfont）并完成全局样式初始化。  </w:t>
      </w:r>
    </w:p>
    <w:p w14:paraId="7969B68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测试结果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：基础架构兼容性及功能测试通过，环境运行稳定。  </w:t>
      </w:r>
    </w:p>
    <w:p w14:paraId="69877052">
      <w:pPr>
        <w:jc w:val="left"/>
        <w:rPr>
          <w:rFonts w:hint="default"/>
          <w:sz w:val="24"/>
          <w:szCs w:val="24"/>
          <w:lang w:val="en-US" w:eastAsia="zh-CN"/>
        </w:rPr>
      </w:pPr>
    </w:p>
    <w:p w14:paraId="0B2C85B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  <w:lang w:val="en-US" w:eastAsia="zh-CN"/>
        </w:rPr>
        <w:t>核心功能开发</w:t>
      </w:r>
    </w:p>
    <w:p w14:paraId="10A90AD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</w:p>
    <w:p w14:paraId="3A42C91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商品管理模块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：</w:t>
      </w:r>
    </w:p>
    <w:p w14:paraId="4C4AB33D"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项目搭建-初始化</w:t>
      </w:r>
    </w:p>
    <w:p w14:paraId="47783025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首页-路由界面基础搭建</w:t>
      </w:r>
    </w:p>
    <w:p w14:paraId="748B7D36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首页-导航折叠</w:t>
      </w:r>
    </w:p>
    <w:p w14:paraId="6D0368CC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商品列表-静态布局</w:t>
      </w:r>
    </w:p>
    <w:p w14:paraId="2CAF46AF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商品列表-动态数据</w:t>
      </w:r>
    </w:p>
    <w:p w14:paraId="65BB905F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商品列表-分页实现</w:t>
      </w:r>
    </w:p>
    <w:p w14:paraId="5FAB8C2F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商品管理-搜索，商品-页面添加，商品-弹框添加</w:t>
      </w:r>
    </w:p>
    <w:p w14:paraId="1483E603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商品-分页功能，类目选择</w:t>
      </w:r>
    </w:p>
    <w:p w14:paraId="59594818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上传图片实现</w:t>
      </w:r>
    </w:p>
    <w:p w14:paraId="7E1B67E5"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商品增删改查</w:t>
      </w:r>
    </w:p>
    <w:p w14:paraId="20274CA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技术：Element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ui表格组件、</w:t>
      </w:r>
      <w:r>
        <w:rPr>
          <w:rFonts w:hint="eastAsia"/>
          <w:sz w:val="24"/>
          <w:szCs w:val="24"/>
          <w:lang w:val="en-US" w:eastAsia="zh-CN"/>
        </w:rPr>
        <w:t>vue，axios，mysql</w:t>
      </w:r>
      <w:r>
        <w:rPr>
          <w:rFonts w:hint="default"/>
          <w:sz w:val="24"/>
          <w:szCs w:val="24"/>
          <w:lang w:val="en-US" w:eastAsia="zh-CN"/>
        </w:rPr>
        <w:t>。</w:t>
      </w:r>
    </w:p>
    <w:p w14:paraId="0CBAF73F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</w:p>
    <w:p w14:paraId="0F7BF51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</w:p>
    <w:p w14:paraId="53180E46">
      <w:pPr>
        <w:jc w:val="left"/>
        <w:rPr>
          <w:rFonts w:hint="default"/>
          <w:sz w:val="24"/>
          <w:szCs w:val="24"/>
          <w:lang w:val="en-US" w:eastAsia="zh-CN"/>
        </w:rPr>
      </w:pPr>
    </w:p>
    <w:p w14:paraId="02E90B92">
      <w:pPr>
        <w:jc w:val="left"/>
        <w:rPr>
          <w:rFonts w:hint="default"/>
          <w:sz w:val="24"/>
          <w:szCs w:val="24"/>
          <w:lang w:val="en-US" w:eastAsia="zh-CN"/>
        </w:rPr>
      </w:pPr>
    </w:p>
    <w:p w14:paraId="1EE1E0DA">
      <w:pPr>
        <w:jc w:val="left"/>
        <w:rPr>
          <w:rFonts w:hint="default"/>
          <w:sz w:val="24"/>
          <w:szCs w:val="24"/>
          <w:lang w:val="en-US" w:eastAsia="zh-CN"/>
        </w:rPr>
      </w:pPr>
    </w:p>
    <w:p w14:paraId="0304802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三、当前主要困难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 </w:t>
      </w:r>
    </w:p>
    <w:p w14:paraId="47A76E5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 xml:space="preserve"> 架构设计，各个版块链接，api内容填写。</w:t>
      </w:r>
    </w:p>
    <w:p w14:paraId="2FB6EBE4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原因：用接口不同和统一每个人本地数据库的信息不一致。</w:t>
      </w:r>
    </w:p>
    <w:p w14:paraId="08B692B0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解决：统一数据库信息。</w:t>
      </w:r>
    </w:p>
    <w:p w14:paraId="19E94C87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2.商品无法正确添加，数据库内不写入数据</w:t>
      </w:r>
    </w:p>
    <w:p w14:paraId="4603DBFD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原因：实际表结构与代码不一致，会导致数据错位，需要验证字段顺序和表结构</w:t>
      </w:r>
    </w:p>
    <w:p w14:paraId="097F6995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是否一致需要调整SQL和参数数组</w:t>
      </w:r>
      <w:bookmarkStart w:id="0" w:name="_GoBack"/>
      <w:bookmarkEnd w:id="0"/>
    </w:p>
    <w:p w14:paraId="6C25C89A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解决：调整sql和参数数组。</w:t>
      </w:r>
    </w:p>
    <w:p w14:paraId="6ADA6EBA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2C197304">
      <w:pPr>
        <w:numPr>
          <w:ilvl w:val="0"/>
          <w:numId w:val="1"/>
        </w:numPr>
        <w:ind w:left="36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预期</w:t>
      </w:r>
      <w:r>
        <w:rPr>
          <w:rFonts w:hint="eastAsia"/>
          <w:sz w:val="24"/>
          <w:szCs w:val="24"/>
          <w:lang w:val="en-US" w:eastAsia="zh-CN"/>
        </w:rPr>
        <w:t>进度表</w:t>
      </w:r>
      <w:r>
        <w:rPr>
          <w:rFonts w:hint="default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59CC9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5B0721D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2841" w:type="dxa"/>
          </w:tcPr>
          <w:p w14:paraId="7252BEDD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阶段</w:t>
            </w:r>
          </w:p>
        </w:tc>
        <w:tc>
          <w:tcPr>
            <w:tcW w:w="2841" w:type="dxa"/>
          </w:tcPr>
          <w:p w14:paraId="76A1E316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具体内容</w:t>
            </w:r>
          </w:p>
        </w:tc>
      </w:tr>
      <w:tr w14:paraId="33AE2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F2DF229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4~5周</w:t>
            </w:r>
          </w:p>
        </w:tc>
        <w:tc>
          <w:tcPr>
            <w:tcW w:w="2841" w:type="dxa"/>
          </w:tcPr>
          <w:p w14:paraId="2A41429E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用户权限模块</w:t>
            </w:r>
          </w:p>
        </w:tc>
        <w:tc>
          <w:tcPr>
            <w:tcW w:w="2841" w:type="dxa"/>
          </w:tcPr>
          <w:p w14:paraId="33B364EA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RBAC模型实现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动态路由生成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权限指令开发</w:t>
            </w:r>
          </w:p>
        </w:tc>
      </w:tr>
      <w:tr w14:paraId="57148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D62EEF8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5~6周</w:t>
            </w:r>
          </w:p>
        </w:tc>
        <w:tc>
          <w:tcPr>
            <w:tcW w:w="2841" w:type="dxa"/>
          </w:tcPr>
          <w:p w14:paraId="3307F443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数据可视化</w:t>
            </w:r>
          </w:p>
        </w:tc>
        <w:tc>
          <w:tcPr>
            <w:tcW w:w="2841" w:type="dxa"/>
          </w:tcPr>
          <w:p w14:paraId="4D97DBBF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ECharts集成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销售数据看板</w:t>
            </w:r>
          </w:p>
        </w:tc>
      </w:tr>
      <w:tr w14:paraId="091AB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90C5F93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5~6周</w:t>
            </w:r>
          </w:p>
        </w:tc>
        <w:tc>
          <w:tcPr>
            <w:tcW w:w="2841" w:type="dxa"/>
          </w:tcPr>
          <w:p w14:paraId="265B9967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批量操作</w:t>
            </w:r>
          </w:p>
        </w:tc>
        <w:tc>
          <w:tcPr>
            <w:tcW w:w="2841" w:type="dxa"/>
          </w:tcPr>
          <w:p w14:paraId="13FB63B8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Excel导入导出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批量审批流程</w:t>
            </w:r>
          </w:p>
        </w:tc>
      </w:tr>
      <w:tr w14:paraId="62EDD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F3141A7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6~7周</w:t>
            </w:r>
          </w:p>
        </w:tc>
        <w:tc>
          <w:tcPr>
            <w:tcW w:w="2841" w:type="dxa"/>
          </w:tcPr>
          <w:p w14:paraId="4E7C4B34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测试</w:t>
            </w:r>
          </w:p>
        </w:tc>
        <w:tc>
          <w:tcPr>
            <w:tcW w:w="2841" w:type="dxa"/>
          </w:tcPr>
          <w:p w14:paraId="4D87CBC4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测试以上内容的正确性及兼容性等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测试数据是否具有实时性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 w14:paraId="226354CD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</w:tbl>
    <w:p w14:paraId="00181A33"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 w14:paraId="759C3282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69B77650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五。</w:t>
      </w:r>
      <w:r>
        <w:rPr>
          <w:rFonts w:hint="default"/>
          <w:sz w:val="24"/>
          <w:szCs w:val="24"/>
          <w:lang w:val="en-US" w:eastAsia="zh-CN"/>
        </w:rPr>
        <w:t xml:space="preserve"> 所有人的Git提交记录图</w:t>
      </w:r>
    </w:p>
    <w:p w14:paraId="03813B9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  <w:r>
        <w:drawing>
          <wp:inline distT="0" distB="0" distL="114300" distR="114300">
            <wp:extent cx="5273675" cy="4521200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4DD4">
      <w:pPr>
        <w:jc w:val="left"/>
      </w:pPr>
      <w:r>
        <w:drawing>
          <wp:inline distT="0" distB="0" distL="114300" distR="114300">
            <wp:extent cx="5273040" cy="4953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648D"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95985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4EB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五、总结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 </w:t>
      </w:r>
    </w:p>
    <w:p w14:paraId="7925B1C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当前项目按计划推进，基础架构与核心模块已初步完成，下一步将聚焦于功能优化与系统稳定性提升。团队将持续跟进技术难点攻关，确保按时交付高质量系统。  </w:t>
      </w:r>
    </w:p>
    <w:p w14:paraId="55004220">
      <w:pPr>
        <w:jc w:val="left"/>
        <w:rPr>
          <w:rFonts w:hint="default"/>
          <w:sz w:val="24"/>
          <w:szCs w:val="24"/>
          <w:lang w:val="en-US" w:eastAsia="zh-CN"/>
        </w:rPr>
      </w:pPr>
    </w:p>
    <w:p w14:paraId="1ADB398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9A43C0"/>
    <w:multiLevelType w:val="singleLevel"/>
    <w:tmpl w:val="CF9A43C0"/>
    <w:lvl w:ilvl="0" w:tentative="0">
      <w:start w:val="4"/>
      <w:numFmt w:val="chineseCounting"/>
      <w:suff w:val="nothing"/>
      <w:lvlText w:val="%1、"/>
      <w:lvlJc w:val="left"/>
      <w:pPr>
        <w:ind w:left="36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ZmZlM2RiNzNkODYzMmRmMzE4MjFlOTcxMTVjYTIifQ=="/>
  </w:docVars>
  <w:rsids>
    <w:rsidRoot w:val="20461E73"/>
    <w:rsid w:val="0B100BEF"/>
    <w:rsid w:val="163B160D"/>
    <w:rsid w:val="20461E73"/>
    <w:rsid w:val="5381780D"/>
    <w:rsid w:val="5E72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626</Words>
  <Characters>746</Characters>
  <Lines>0</Lines>
  <Paragraphs>0</Paragraphs>
  <TotalTime>21</TotalTime>
  <ScaleCrop>false</ScaleCrop>
  <LinksUpToDate>false</LinksUpToDate>
  <CharactersWithSpaces>840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2025-04-16T11:56:00Z</dcterms:created>
  <dc:creator>王如月</dc:creator>
  <cp:lastModifiedBy>王如月</cp:lastModifiedBy>
  <dcterms:modified xsi:type="dcterms:W3CDTF">2025-04-18T15:38:32Z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F143EAC2F04A4E6E8A11DD53A7B6EAB4_11</vt:lpwstr>
  </property>
</Properties>
</file>