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59E0" w14:textId="7748B08A" w:rsidR="00D75855" w:rsidRDefault="00D75855">
      <w:pPr>
        <w:rPr>
          <w:rFonts w:ascii="宋体" w:eastAsia="宋体" w:hAnsi="宋体" w:hint="eastAsia"/>
          <w:sz w:val="28"/>
          <w:szCs w:val="28"/>
        </w:rPr>
      </w:pPr>
    </w:p>
    <w:p w14:paraId="2E125A3C" w14:textId="77777777" w:rsidR="00D75855" w:rsidRDefault="00D75855">
      <w:pPr>
        <w:rPr>
          <w:rFonts w:ascii="宋体" w:eastAsia="宋体" w:hAnsi="宋体"/>
          <w:szCs w:val="21"/>
        </w:rPr>
      </w:pPr>
    </w:p>
    <w:p w14:paraId="5A8F0624" w14:textId="7A793F60" w:rsidR="000F21A2" w:rsidRPr="000F21A2" w:rsidRDefault="000F21A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身份:</w:t>
      </w:r>
    </w:p>
    <w:p w14:paraId="0DBD0480" w14:textId="77777777" w:rsidR="00D75855" w:rsidRDefault="00D75855">
      <w:pPr>
        <w:rPr>
          <w:rFonts w:ascii="宋体" w:eastAsia="宋体" w:hAnsi="宋体"/>
          <w:szCs w:val="21"/>
        </w:rPr>
      </w:pPr>
      <w:r w:rsidRPr="00D75855">
        <w:rPr>
          <w:rFonts w:ascii="宋体" w:eastAsia="宋体" w:hAnsi="宋体" w:hint="eastAsia"/>
          <w:szCs w:val="21"/>
        </w:rPr>
        <w:t>查理苏朋友</w:t>
      </w:r>
    </w:p>
    <w:p w14:paraId="04FBCD4E" w14:textId="77777777" w:rsidR="00D75855" w:rsidRDefault="00D75855">
      <w:pPr>
        <w:rPr>
          <w:rFonts w:ascii="宋体" w:eastAsia="宋体" w:hAnsi="宋体"/>
          <w:szCs w:val="21"/>
        </w:rPr>
      </w:pPr>
    </w:p>
    <w:p w14:paraId="332DB638" w14:textId="781513D2" w:rsidR="000F21A2" w:rsidRDefault="000F21A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简介:</w:t>
      </w:r>
    </w:p>
    <w:p w14:paraId="1F0C5A90" w14:textId="3B938C23" w:rsidR="00D75855" w:rsidRDefault="00D7585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孟泽洋 查理苏曾经受邀为一位重度烧伤的人做手术，手术顺利同时与其儿子结识成为朋友。</w:t>
      </w:r>
    </w:p>
    <w:p w14:paraId="49825CDF" w14:textId="6F2EA2CD" w:rsidR="00D75855" w:rsidRDefault="00D7585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是个长相清俊的黑发青年，目前国内天使投资人，曾帮查理苏在光启市投资几处产业。</w:t>
      </w:r>
    </w:p>
    <w:p w14:paraId="0B53EDD8" w14:textId="728BDEDD" w:rsidR="00D75855" w:rsidRDefault="00D7585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为查理苏介绍不少人，其中有红发少年江灿。</w:t>
      </w:r>
    </w:p>
    <w:p w14:paraId="25FAD8F4" w14:textId="77777777" w:rsidR="00D75855" w:rsidRDefault="00D75855">
      <w:pPr>
        <w:rPr>
          <w:rFonts w:ascii="宋体" w:eastAsia="宋体" w:hAnsi="宋体"/>
          <w:szCs w:val="21"/>
        </w:rPr>
      </w:pPr>
    </w:p>
    <w:p w14:paraId="16824F5B" w14:textId="1240E1C4" w:rsidR="000F21A2" w:rsidRDefault="000F21A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简介:</w:t>
      </w:r>
    </w:p>
    <w:p w14:paraId="7CDE5E7E" w14:textId="289B37B8" w:rsidR="00D75855" w:rsidRPr="00D75855" w:rsidRDefault="00D7585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Katy</w:t>
      </w:r>
      <w:r>
        <w:rPr>
          <w:rFonts w:ascii="宋体" w:eastAsia="宋体" w:hAnsi="宋体"/>
          <w:szCs w:val="21"/>
        </w:rPr>
        <w:t xml:space="preserve"> HALO</w:t>
      </w:r>
      <w:r>
        <w:rPr>
          <w:rFonts w:ascii="宋体" w:eastAsia="宋体" w:hAnsi="宋体" w:hint="eastAsia"/>
          <w:szCs w:val="21"/>
        </w:rPr>
        <w:t>台球会馆的熟客之一。</w:t>
      </w:r>
    </w:p>
    <w:sectPr w:rsidR="00D75855" w:rsidRPr="00D75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55"/>
    <w:rsid w:val="000F21A2"/>
    <w:rsid w:val="003D6BF2"/>
    <w:rsid w:val="00857848"/>
    <w:rsid w:val="00D7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3478"/>
  <w15:chartTrackingRefBased/>
  <w15:docId w15:val="{89C0DA5F-5D88-42D7-89F1-1A277653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6</cp:revision>
  <dcterms:created xsi:type="dcterms:W3CDTF">2023-06-11T08:30:00Z</dcterms:created>
  <dcterms:modified xsi:type="dcterms:W3CDTF">2023-07-04T15:35:00Z</dcterms:modified>
</cp:coreProperties>
</file>