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今天的情感测试结果，准到可怕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快说来听听！到底有多准？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结果显示，我和你的速配指数达到100%，是人群中万里挑一的神仙情侣。是不是很准？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你居然会信网上的心理测试？说好的“保持理智”呢？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和未婚妻的感情生活，没办法用“理智”控制。网站上说这种情况属于“恋爱脑”。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怎么测！怎么测！我也想试试！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 xml:space="preserve"> “TA是你的真命天子吗</w:t>
      </w:r>
      <w:r>
        <w:rPr>
          <w:rFonts w:hint="eastAsia" w:ascii="宋体" w:hAnsi="宋体" w:eastAsia="宋体" w:cs="Helvetica"/>
          <w:kern w:val="0"/>
          <w:sz w:val="18"/>
          <w:szCs w:val="18"/>
        </w:rPr>
        <w:t>？</w:t>
      </w:r>
      <w:r>
        <w:rPr>
          <w:rFonts w:ascii="宋体" w:hAnsi="宋体" w:eastAsia="宋体" w:cs="Helvetica"/>
          <w:kern w:val="0"/>
          <w:sz w:val="18"/>
          <w:szCs w:val="18"/>
        </w:rPr>
        <w:t>发送#你的姓名＋查理苏＃至love.qq.com，即可查看您与爱人的速配指数！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”</w:t>
      </w:r>
      <w:r>
        <w:rPr>
          <w:rFonts w:ascii="宋体" w:hAnsi="宋体" w:eastAsia="宋体" w:cs="Helvetica"/>
          <w:kern w:val="0"/>
          <w:sz w:val="18"/>
          <w:szCs w:val="18"/>
        </w:rPr>
        <w:t>我付费预约的专属服务，链接分享给你了。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96CA8"/>
    <w:rsid w:val="00396CA8"/>
    <w:rsid w:val="005E276B"/>
    <w:rsid w:val="238572F8"/>
    <w:rsid w:val="4B2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279</Characters>
  <Lines>2</Lines>
  <Paragraphs>1</Paragraphs>
  <TotalTime>0</TotalTime>
  <ScaleCrop>false</ScaleCrop>
  <LinksUpToDate>false</LinksUpToDate>
  <CharactersWithSpaces>280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2023-04-30T14:40:00Z</dcterms:created>
  <dc:creator>Wen Wang</dc:creator>
  <cp:lastModifiedBy>╰つ浅浅笑</cp:lastModifiedBy>
  <dcterms:modified xsi:type="dcterms:W3CDTF">2023-07-11T01:34:28Z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6855A14A4BA04224BB5749F7D5A933C2_12</vt:lpwstr>
  </property>
</Properties>
</file>