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查理苏: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门诊遇到一个病人，自称15岁的老年人。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应该是到叛逆期了，可以理解。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查理苏回复我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只可惜我当年都把精力花在“挑战学术权威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”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t>上了，缺少了感同身受的机会，只能下辈子再和他共情了。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这么早就开始贩卖年龄焦虑吗？！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查理苏回复我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面对我这样的青年才俊，感到焦虑也很正常。但为了年龄，不值得。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我已经被人喊了三年阿姨了。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查理苏回复我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hint="eastAsia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我也被人喊了三年叔叔，看来在外人眼里我们确实很相配。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Q3MmJhODNlZmM3MzhkYWIzYjkxYWU3MjE0YTc4ZDIifQ=="/>
  </w:docVars>
  <w:rsids>
    <w:rsidRoot w:val="00000000"/>
    <w:rsid w:val="04927E77"/>
    <w:rsid w:val="224D52FF"/>
    <w:rsid w:val="23ED069F"/>
    <w:rsid w:val="47C3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211</Words>
  <Characters>233</Characters>
  <Lines>0</Lines>
  <Paragraphs>0</Paragraphs>
  <TotalTime>0</TotalTime>
  <ScaleCrop>false</ScaleCrop>
  <LinksUpToDate>false</LinksUpToDate>
  <CharactersWithSpaces>233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2023-05-08T07:44:00Z</dcterms:created>
  <dc:creator>yicl</dc:creator>
  <cp:lastModifiedBy>路太长，别猖狂</cp:lastModifiedBy>
  <dcterms:modified xsi:type="dcterms:W3CDTF">2023-07-13T02:33:26Z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E6B7AEBD5EEE4E00BD4F53CCFA8E64F7_12</vt:lpwstr>
  </property>
</Properties>
</file>