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那不勒斯的圣埃莫堡观景台上，刻着描述景色的盲文，真好。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支持一切“风景平等”，所有人都有欣赏美景的权利！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确实，美景是大家的财富。但我可以被你私人占有。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那下次我要去现场摸一摸，试试盲文是怎么介绍风景的。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未婚妻，你摸摸我，我也可以给你介绍风景的。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好浪漫的想法，感受美景的方式其实远远不止一种。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bookmarkStart w:id="0" w:name="_GoBack"/>
      <w:bookmarkEnd w:id="0"/>
      <w:r>
        <w:rPr>
          <w:rFonts w:hint="eastAsia" w:ascii="等线" w:hAnsi="等线" w:eastAsia="等线" w:cs="等线"/>
          <w:sz w:val="18"/>
          <w:szCs w:val="18"/>
        </w:rPr>
        <w:t>嗯嗯，就像我的未婚妻,不管用哪种方式接触都是最美的。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FB564E"/>
    <w:rsid w:val="000C1D98"/>
    <w:rsid w:val="001F2988"/>
    <w:rsid w:val="00301EE0"/>
    <w:rsid w:val="00450490"/>
    <w:rsid w:val="00464461"/>
    <w:rsid w:val="0075570F"/>
    <w:rsid w:val="00B57EBE"/>
    <w:rsid w:val="00D1358E"/>
    <w:rsid w:val="00FB564E"/>
    <w:rsid w:val="5ECE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209</Words>
  <Characters>227</Characters>
  <Lines>1</Lines>
  <Paragraphs>1</Paragraphs>
  <TotalTime>0</TotalTime>
  <ScaleCrop>false</ScaleCrop>
  <LinksUpToDate>false</LinksUpToDate>
  <CharactersWithSpaces>227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2023-05-14T14:59:00Z</dcterms:created>
  <dc:creator>Lawrence Luan</dc:creator>
  <cp:lastModifiedBy>╰つ浅浅笑</cp:lastModifiedBy>
  <dcterms:modified xsi:type="dcterms:W3CDTF">2023-07-10T01:56:09Z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D4C9519504E7465A942B9BAF8BAE0978_12</vt:lpwstr>
  </property>
</Properties>
</file>