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雪莉酒说我昨晚睡觉说梦话？我不信。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那你有休息够吗？这样睡眠质量不太好吧......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但每次睡醒，都有未婚妻投喂的小米核桃糕。心情愉悦度大幅提高了。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好奇你说了什么梦话？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她说听不清楚。不过我猜一定和你有关，不然我怎么会笑着醒来。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可我早上也听到你说梦话了，好像是说什么冰什么鸡什么手的......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r>
        <w:rPr>
          <w:rFonts w:hint="eastAsia" w:ascii="等线" w:hAnsi="等线" w:eastAsia="等线" w:cs="等线"/>
          <w:sz w:val="18"/>
          <w:szCs w:val="18"/>
        </w:rPr>
        <w:t>病情有点棘手？昨天确实遇到了一个症状不太寻常的病人，不过我已经有对策了。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CA7BFF"/>
    <w:rsid w:val="001F437E"/>
    <w:rsid w:val="0064075C"/>
    <w:rsid w:val="00BB6F90"/>
    <w:rsid w:val="00C40D99"/>
    <w:rsid w:val="00C704DE"/>
    <w:rsid w:val="00CA7BFF"/>
    <w:rsid w:val="00F55803"/>
    <w:rsid w:val="302E1F70"/>
    <w:rsid w:val="4DD14303"/>
    <w:rsid w:val="753C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220</Words>
  <Characters>249</Characters>
  <Lines>1</Lines>
  <Paragraphs>1</Paragraphs>
  <TotalTime>0</TotalTime>
  <ScaleCrop>false</ScaleCrop>
  <LinksUpToDate>false</LinksUpToDate>
  <CharactersWithSpaces>250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2023-05-08T14:13:00Z</dcterms:created>
  <dc:creator>杨韫天</dc:creator>
  <cp:lastModifiedBy>╰つ浅浅笑</cp:lastModifiedBy>
  <dcterms:modified xsi:type="dcterms:W3CDTF">2023-07-09T03:27:00Z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153B722B050C49B89D4C7AD3B8CFDD41_12</vt:lpwstr>
  </property>
</Properties>
</file>