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查理苏</w:t>
      </w:r>
      <w: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  <w:t>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橡胶手套吹气，再画上眼睛，能搞定90%哭闹的小朋友。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那要是没有橡胶手套呢</w:t>
      </w:r>
      <w: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  <w:t>？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他们见到医生罐头里的白色糖丸也能安静。但自从WHO不再支持使用这种口服疫苗，我们医生就只能各凭本事了</w:t>
      </w:r>
      <w: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  <w:t>。</w:t>
      </w:r>
      <w:bookmarkStart w:id="0" w:name="_GoBack"/>
      <w:bookmarkEnd w:id="0"/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试了一下，手套的形状很像一只小鸟，还有点像雪莉酒</w:t>
      </w:r>
      <w: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  <w:t>！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雪莉酒知道了一定很开心，毕竟你做的小鸟是最可爱的。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</w:rPr>
      </w:pP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我: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想看看你哄小孩的样子，一定很有趣</w:t>
      </w:r>
      <w: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  <w:t>。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查理苏回复我:</w:t>
      </w:r>
    </w:p>
    <w:p>
      <w:pP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未婚妻，你其实是想看我苦恼的样子吧</w:t>
      </w:r>
      <w: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  <w:t>？</w:t>
      </w:r>
      <w:r>
        <w:rPr>
          <w:rFonts w:hint="eastAsia" w:ascii="等线" w:hAnsi="等线" w:eastAsia="等线" w:cs="等线"/>
          <w:b w:val="0"/>
          <w:bCs w:val="0"/>
          <w:sz w:val="18"/>
          <w:szCs w:val="18"/>
        </w:rPr>
        <w:t>那可真是难得一见的画面</w:t>
      </w:r>
      <w:r>
        <w:rPr>
          <w:rFonts w:hint="eastAsia" w:ascii="等线" w:hAnsi="等线" w:eastAsia="等线" w:cs="等线"/>
          <w:b w:val="0"/>
          <w:bCs w:val="0"/>
          <w:sz w:val="18"/>
          <w:szCs w:val="18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40CA252C"/>
    <w:rsid w:val="1F570B34"/>
    <w:rsid w:val="291D7238"/>
    <w:rsid w:val="40CA252C"/>
    <w:rsid w:val="7615239C"/>
    <w:rsid w:val="7708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255</Characters>
  <Lines>0</Lines>
  <Paragraphs>0</Paragraphs>
  <TotalTime>0</TotalTime>
  <ScaleCrop>false</ScaleCrop>
  <LinksUpToDate>false</LinksUpToDate>
  <CharactersWithSpaces>255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2023-05-08T15:43:00Z</dcterms:created>
  <dc:creator>笔迹</dc:creator>
  <cp:lastModifiedBy>路太长，别猖狂</cp:lastModifiedBy>
  <dcterms:modified xsi:type="dcterms:W3CDTF">2023-07-13T02:00:27Z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18DBD0FE3E844BC8A6E7F6F5C9703809_11</vt:lpwstr>
  </property>
</Properties>
</file>