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免打领带是没有灵魂的。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但是很方便嘛，还可以节约时问～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真到了需要争分夺秒的时候，我会选择不打领带。但这样的方法不建议模仿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;</w:t>
      </w:r>
      <w:r>
        <w:rPr>
          <w:rFonts w:hint="eastAsia" w:ascii="等线" w:hAnsi="等线" w:eastAsia="等线" w:cs="等线"/>
          <w:sz w:val="18"/>
          <w:szCs w:val="18"/>
        </w:rPr>
        <w:t>）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同意，有些仪式感是不能省的。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说到这个，新领带的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“</w:t>
      </w:r>
      <w:r>
        <w:rPr>
          <w:rFonts w:hint="eastAsia" w:ascii="等线" w:hAnsi="等线" w:eastAsia="等线" w:cs="等线"/>
          <w:sz w:val="18"/>
          <w:szCs w:val="18"/>
        </w:rPr>
        <w:t>就任仪式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”</w:t>
      </w:r>
      <w:r>
        <w:rPr>
          <w:rFonts w:hint="eastAsia" w:ascii="等线" w:hAnsi="等线" w:eastAsia="等线" w:cs="等线"/>
          <w:sz w:val="18"/>
          <w:szCs w:val="18"/>
        </w:rPr>
        <w:t>就在今晚，未婚妻想不想做第一个见到它的人？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可是，学不会打领带怎么办？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我会负责亲自讲解。相信我，包教包会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BF123A7"/>
    <w:rsid w:val="3866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198</Characters>
  <Lines>0</Lines>
  <Paragraphs>0</Paragraphs>
  <TotalTime>0</TotalTime>
  <ScaleCrop>false</ScaleCrop>
  <LinksUpToDate>false</LinksUpToDate>
  <CharactersWithSpaces>201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2023-06-05T00:55:00Z</dcterms:created>
  <dc:creator>yicl</dc:creator>
  <cp:lastModifiedBy>╰つ浅浅笑</cp:lastModifiedBy>
  <dcterms:modified xsi:type="dcterms:W3CDTF">2023-07-09T06:46:12Z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DAA14F01F4C7470AABA7E791B4FDB95D_12</vt:lpwstr>
  </property>
</Properties>
</file>