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4255" w:rsidRPr="00C94255" w:rsidRDefault="00C94255" w:rsidP="00C94255">
      <w:pPr>
        <w:spacing w:line="240" w:lineRule="auto"/>
        <w:jc w:val="left"/>
        <w:rPr>
          <w:rFonts w:eastAsia="黑体"/>
          <w:b/>
          <w:szCs w:val="21"/>
        </w:rPr>
      </w:pPr>
      <w:r w:rsidRPr="00BE5944">
        <w:rPr>
          <w:rFonts w:ascii="黑体" w:eastAsia="黑体" w:hAnsi="黑体"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37835</wp:posOffset>
            </wp:positionV>
            <wp:extent cx="2047875" cy="495300"/>
            <wp:effectExtent l="0" t="0" r="9525" b="0"/>
            <wp:wrapNone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2289" w:rsidRPr="005C5872" w:rsidRDefault="00BE5944" w:rsidP="00C94255">
      <w:pPr>
        <w:spacing w:line="240" w:lineRule="auto"/>
        <w:jc w:val="left"/>
        <w:rPr>
          <w:rFonts w:eastAsia="Times New Roman"/>
          <w:b/>
          <w:sz w:val="36"/>
          <w:szCs w:val="36"/>
        </w:rPr>
      </w:pPr>
      <w:r w:rsidRPr="00BE5944">
        <w:rPr>
          <w:rFonts w:ascii="黑体" w:eastAsia="黑体" w:hAnsi="黑体" w:cs="宋体" w:hint="eastAsia"/>
          <w:b/>
          <w:sz w:val="36"/>
          <w:szCs w:val="36"/>
        </w:rPr>
        <w:t>东软睿驰秘密</w:t>
      </w:r>
      <w:r w:rsidRPr="00BE5944">
        <w:rPr>
          <w:rFonts w:eastAsia="黑体"/>
          <w:b/>
          <w:sz w:val="36"/>
          <w:szCs w:val="36"/>
        </w:rPr>
        <w:t>(</w:t>
      </w:r>
      <w:r w:rsidR="00830E7F">
        <w:rPr>
          <w:rFonts w:eastAsia="Times New Roman"/>
          <w:b/>
          <w:sz w:val="36"/>
          <w:szCs w:val="36"/>
        </w:rPr>
        <w:t>Neusoft Reach Secr</w:t>
      </w:r>
      <w:r w:rsidR="00830E7F">
        <w:rPr>
          <w:rFonts w:asciiTheme="minorEastAsia" w:eastAsiaTheme="minorEastAsia" w:hAnsiTheme="minorEastAsia" w:hint="eastAsia"/>
          <w:b/>
          <w:sz w:val="36"/>
          <w:szCs w:val="36"/>
          <w:lang w:eastAsia="zh-CN"/>
        </w:rPr>
        <w:t>e</w:t>
      </w:r>
      <w:r w:rsidRPr="00BE5944">
        <w:rPr>
          <w:rFonts w:eastAsia="Times New Roman"/>
          <w:b/>
          <w:sz w:val="36"/>
          <w:szCs w:val="36"/>
        </w:rPr>
        <w:t>t)</w:t>
      </w:r>
    </w:p>
    <w:p w:rsidR="002D2289" w:rsidRPr="00BE5944" w:rsidRDefault="00BE5944" w:rsidP="002D2289">
      <w:pPr>
        <w:snapToGrid w:val="0"/>
        <w:rPr>
          <w:rFonts w:ascii="楷体" w:eastAsia="楷体" w:hAnsi="楷体"/>
          <w:sz w:val="28"/>
          <w:lang w:eastAsia="zh-CN"/>
        </w:rPr>
      </w:pPr>
      <w:r w:rsidRPr="00BE5944">
        <w:rPr>
          <w:rFonts w:ascii="楷体" w:eastAsia="楷体" w:hAnsi="楷体" w:hint="eastAsia"/>
          <w:sz w:val="28"/>
          <w:lang w:eastAsia="zh-CN"/>
        </w:rPr>
        <w:t>文件编号</w:t>
      </w:r>
      <w:r w:rsidRPr="00BE5944">
        <w:rPr>
          <w:rFonts w:eastAsiaTheme="minorEastAsia" w:hint="eastAsia"/>
          <w:sz w:val="28"/>
          <w:lang w:eastAsia="zh-CN"/>
        </w:rPr>
        <w:t>(File No.)</w:t>
      </w:r>
      <w:r w:rsidRPr="00BE5944">
        <w:rPr>
          <w:rFonts w:eastAsiaTheme="minorEastAsia" w:hint="eastAsia"/>
          <w:sz w:val="28"/>
          <w:lang w:eastAsia="zh-CN"/>
        </w:rPr>
        <w:t>：</w:t>
      </w:r>
      <w:r w:rsidRPr="00BE5944">
        <w:rPr>
          <w:rFonts w:ascii="楷体" w:eastAsia="楷体" w:hAnsi="楷体" w:hint="eastAsia"/>
          <w:sz w:val="28"/>
          <w:lang w:eastAsia="zh-CN"/>
        </w:rPr>
        <w:t>项目编号</w:t>
      </w:r>
      <w:r w:rsidRPr="00BE5944">
        <w:rPr>
          <w:rFonts w:eastAsiaTheme="minorEastAsia" w:hint="eastAsia"/>
          <w:sz w:val="28"/>
          <w:lang w:eastAsia="zh-CN"/>
        </w:rPr>
        <w:t>-</w:t>
      </w:r>
      <w:r w:rsidR="006B6A91" w:rsidRPr="006B6A91">
        <w:rPr>
          <w:sz w:val="28"/>
        </w:rPr>
        <w:t xml:space="preserve"> </w:t>
      </w:r>
      <w:r w:rsidR="006B6A91" w:rsidRPr="001D544F">
        <w:rPr>
          <w:sz w:val="28"/>
        </w:rPr>
        <w:t>D00-COP02-SW-T31</w:t>
      </w:r>
      <w:r w:rsidRPr="00BE5944">
        <w:rPr>
          <w:rFonts w:eastAsiaTheme="minorEastAsia" w:hint="eastAsia"/>
          <w:sz w:val="28"/>
          <w:lang w:eastAsia="zh-CN"/>
        </w:rPr>
        <w:t>-</w:t>
      </w:r>
      <w:r w:rsidRPr="00BE5944">
        <w:rPr>
          <w:rFonts w:ascii="楷体" w:eastAsia="楷体" w:hAnsi="楷体" w:hint="eastAsia"/>
          <w:sz w:val="28"/>
          <w:lang w:eastAsia="zh-CN"/>
        </w:rPr>
        <w:t>流水号</w:t>
      </w:r>
      <w:r w:rsidRPr="00BE5944">
        <w:rPr>
          <w:rFonts w:ascii="楷体" w:eastAsia="楷体" w:hAnsi="楷体"/>
          <w:sz w:val="28"/>
          <w:lang w:eastAsia="zh-CN"/>
        </w:rPr>
        <w:t xml:space="preserve"> </w:t>
      </w: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BE5944" w:rsidRPr="00E04E87" w:rsidRDefault="00BE5944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500DD" w:rsidRPr="00CF323D" w:rsidRDefault="002500DD" w:rsidP="002500DD">
      <w:pPr>
        <w:autoSpaceDE w:val="0"/>
        <w:spacing w:line="100" w:lineRule="atLeast"/>
        <w:jc w:val="center"/>
        <w:rPr>
          <w:rFonts w:eastAsia="黑体"/>
          <w:sz w:val="72"/>
        </w:rPr>
      </w:pPr>
      <w:r w:rsidRPr="00CF323D">
        <w:rPr>
          <w:sz w:val="84"/>
          <w:lang w:eastAsia="zh-CN"/>
        </w:rPr>
        <w:t>NeuSAR aCore</w:t>
      </w:r>
    </w:p>
    <w:p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72"/>
          <w:lang w:eastAsia="zh-CN"/>
        </w:rPr>
      </w:pPr>
      <w:r w:rsidRPr="00E04E87">
        <w:rPr>
          <w:rFonts w:eastAsia="楷体_GB2312"/>
          <w:sz w:val="72"/>
          <w:lang w:eastAsia="zh-CN"/>
        </w:rPr>
        <w:t>软件</w:t>
      </w:r>
      <w:r w:rsidR="000D652F">
        <w:rPr>
          <w:rFonts w:eastAsia="楷体_GB2312" w:hint="eastAsia"/>
          <w:sz w:val="72"/>
          <w:lang w:eastAsia="zh-CN"/>
        </w:rPr>
        <w:t>需求</w:t>
      </w:r>
      <w:r w:rsidR="000D652F">
        <w:rPr>
          <w:rFonts w:eastAsia="楷体_GB2312"/>
          <w:sz w:val="72"/>
          <w:lang w:eastAsia="zh-CN"/>
        </w:rPr>
        <w:t>规格说明书</w:t>
      </w:r>
    </w:p>
    <w:p w:rsidR="002D2289" w:rsidRPr="00E04E87" w:rsidRDefault="00C21655" w:rsidP="002D2289">
      <w:pPr>
        <w:snapToGrid w:val="0"/>
        <w:spacing w:line="100" w:lineRule="atLeast"/>
        <w:jc w:val="center"/>
        <w:rPr>
          <w:rFonts w:eastAsia="楷体_GB2312"/>
          <w:sz w:val="52"/>
        </w:rPr>
      </w:pPr>
      <w:r>
        <w:rPr>
          <w:rFonts w:eastAsia="楷体_GB2312"/>
          <w:sz w:val="52"/>
          <w:lang w:eastAsia="zh-CN"/>
        </w:rPr>
        <w:t>(</w:t>
      </w:r>
      <w:r w:rsidR="002D2289" w:rsidRPr="00E04E87">
        <w:rPr>
          <w:rFonts w:eastAsia="楷体_GB2312"/>
          <w:sz w:val="52"/>
          <w:lang w:eastAsia="zh-CN"/>
        </w:rPr>
        <w:t xml:space="preserve">Software </w:t>
      </w:r>
      <w:r w:rsidR="000D652F">
        <w:rPr>
          <w:rFonts w:eastAsia="楷体_GB2312"/>
          <w:sz w:val="52"/>
          <w:lang w:eastAsia="zh-CN"/>
        </w:rPr>
        <w:t xml:space="preserve">requirement </w:t>
      </w:r>
      <w:r w:rsidR="002D2289" w:rsidRPr="00E04E87">
        <w:rPr>
          <w:rFonts w:eastAsia="楷体_GB2312"/>
          <w:sz w:val="52"/>
          <w:lang w:eastAsia="zh-CN"/>
        </w:rPr>
        <w:t>specification</w:t>
      </w:r>
      <w:r>
        <w:rPr>
          <w:rFonts w:eastAsia="楷体_GB2312"/>
          <w:sz w:val="52"/>
          <w:lang w:eastAsia="zh-CN"/>
        </w:rPr>
        <w:t>)</w:t>
      </w:r>
    </w:p>
    <w:p w:rsidR="00A87A28" w:rsidRDefault="00A87A28" w:rsidP="002D2289">
      <w:pPr>
        <w:snapToGrid w:val="0"/>
        <w:spacing w:line="100" w:lineRule="atLeast"/>
        <w:jc w:val="center"/>
        <w:rPr>
          <w:rFonts w:eastAsia="楷体_GB2312"/>
          <w:b/>
          <w:sz w:val="28"/>
        </w:rPr>
      </w:pPr>
    </w:p>
    <w:p w:rsidR="00A87A28" w:rsidRPr="00E04E87" w:rsidRDefault="00A87A28" w:rsidP="002D2289">
      <w:pPr>
        <w:snapToGrid w:val="0"/>
        <w:spacing w:line="100" w:lineRule="atLeast"/>
        <w:jc w:val="center"/>
        <w:rPr>
          <w:rFonts w:eastAsia="楷体_GB2312"/>
          <w:b/>
          <w:sz w:val="28"/>
        </w:rPr>
      </w:pPr>
      <w:r>
        <w:rPr>
          <w:rFonts w:eastAsia="楷体_GB2312" w:hint="cs"/>
          <w:b/>
          <w:sz w:val="28"/>
        </w:rPr>
        <w:t>(</w:t>
      </w:r>
      <w:r w:rsidR="007D3239">
        <w:rPr>
          <w:rFonts w:eastAsia="楷体_GB2312"/>
          <w:b/>
          <w:sz w:val="28"/>
        </w:rPr>
        <w:t>IDSM</w:t>
      </w:r>
      <w:r>
        <w:rPr>
          <w:rFonts w:eastAsia="楷体_GB2312" w:hint="cs"/>
          <w:b/>
          <w:sz w:val="28"/>
        </w:rPr>
        <w:t>)</w:t>
      </w: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3A6018" w:rsidP="00F6547D">
      <w:pPr>
        <w:snapToGrid w:val="0"/>
        <w:spacing w:line="100" w:lineRule="atLeast"/>
        <w:jc w:val="center"/>
        <w:rPr>
          <w:sz w:val="28"/>
          <w:szCs w:val="28"/>
        </w:rPr>
      </w:pPr>
      <w:r w:rsidRPr="00F6547D">
        <w:rPr>
          <w:rFonts w:ascii="楷体" w:eastAsia="楷体" w:hAnsi="楷体" w:hint="eastAsia"/>
          <w:sz w:val="28"/>
          <w:szCs w:val="28"/>
        </w:rPr>
        <w:t>版本</w:t>
      </w:r>
      <w:r w:rsidR="00BE5944" w:rsidRPr="00BE5944">
        <w:rPr>
          <w:rFonts w:eastAsia="楷体"/>
          <w:sz w:val="28"/>
          <w:szCs w:val="28"/>
        </w:rPr>
        <w:t>(Version)</w:t>
      </w:r>
      <w:r w:rsidRPr="00F6547D">
        <w:rPr>
          <w:rFonts w:ascii="楷体" w:eastAsia="楷体" w:hAnsi="楷体" w:hint="eastAsia"/>
          <w:sz w:val="28"/>
          <w:szCs w:val="28"/>
        </w:rPr>
        <w:t>：</w:t>
      </w:r>
      <w:r w:rsidR="00C61583">
        <w:rPr>
          <w:rFonts w:hint="eastAsia"/>
          <w:sz w:val="28"/>
          <w:szCs w:val="28"/>
        </w:rPr>
        <w:t>0.</w:t>
      </w:r>
      <w:r w:rsidR="00C61583">
        <w:rPr>
          <w:sz w:val="28"/>
          <w:szCs w:val="28"/>
        </w:rPr>
        <w:t>1</w:t>
      </w:r>
    </w:p>
    <w:p w:rsidR="002D2289" w:rsidRPr="00E04E87" w:rsidRDefault="003A6018" w:rsidP="002D2289">
      <w:pPr>
        <w:snapToGrid w:val="0"/>
        <w:jc w:val="center"/>
        <w:rPr>
          <w:rFonts w:eastAsia="Times New Roman"/>
          <w:b/>
          <w:bCs/>
          <w:sz w:val="36"/>
          <w:szCs w:val="24"/>
        </w:rPr>
      </w:pPr>
      <w:r w:rsidRPr="00F6547D">
        <w:rPr>
          <w:rFonts w:ascii="楷体" w:eastAsia="楷体" w:hAnsi="楷体"/>
          <w:bCs/>
          <w:sz w:val="28"/>
          <w:szCs w:val="28"/>
        </w:rPr>
        <w:t xml:space="preserve">  </w:t>
      </w:r>
      <w:r w:rsidRPr="00F6547D">
        <w:rPr>
          <w:rFonts w:ascii="楷体" w:eastAsia="楷体" w:hAnsi="楷体" w:cs="宋体" w:hint="eastAsia"/>
          <w:bCs/>
          <w:sz w:val="28"/>
          <w:szCs w:val="28"/>
        </w:rPr>
        <w:t>日期</w:t>
      </w:r>
      <w:r w:rsidR="00BE5944" w:rsidRPr="00BE5944">
        <w:rPr>
          <w:rFonts w:eastAsia="楷体"/>
          <w:bCs/>
          <w:sz w:val="28"/>
          <w:szCs w:val="28"/>
        </w:rPr>
        <w:t>(Date)</w:t>
      </w:r>
      <w:r w:rsidRPr="00F6547D">
        <w:rPr>
          <w:rFonts w:eastAsia="楷体" w:hint="eastAsia"/>
          <w:bCs/>
          <w:sz w:val="28"/>
          <w:szCs w:val="28"/>
        </w:rPr>
        <w:t>：</w:t>
      </w:r>
      <w:r w:rsidR="00C61583">
        <w:rPr>
          <w:rFonts w:eastAsia="Times New Roman"/>
          <w:bCs/>
          <w:sz w:val="28"/>
          <w:szCs w:val="28"/>
        </w:rPr>
        <w:t>2022-06-14</w:t>
      </w:r>
      <w:bookmarkStart w:id="0" w:name="_GoBack"/>
      <w:bookmarkEnd w:id="0"/>
      <w:r w:rsidRPr="00F6547D" w:rsidDel="003A6018">
        <w:rPr>
          <w:rFonts w:eastAsia="Times New Roman"/>
          <w:bCs/>
          <w:sz w:val="28"/>
          <w:szCs w:val="28"/>
        </w:rPr>
        <w:t xml:space="preserve"> </w:t>
      </w:r>
    </w:p>
    <w:p w:rsidR="00662116" w:rsidRPr="00E04E87" w:rsidRDefault="00662116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02"/>
        <w:gridCol w:w="2376"/>
      </w:tblGrid>
      <w:tr w:rsidR="003A6018" w:rsidTr="00662116">
        <w:trPr>
          <w:trHeight w:val="1125"/>
        </w:trPr>
        <w:tc>
          <w:tcPr>
            <w:tcW w:w="2263" w:type="dxa"/>
            <w:shd w:val="clear" w:color="auto" w:fill="auto"/>
            <w:vAlign w:val="center"/>
          </w:tcPr>
          <w:p w:rsidR="00662116" w:rsidRDefault="003A6018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  <w:r w:rsidRPr="004C7582">
              <w:rPr>
                <w:rFonts w:ascii="楷体" w:eastAsia="楷体" w:hAnsi="楷体" w:hint="eastAsia"/>
                <w:color w:val="000000"/>
                <w:sz w:val="28"/>
              </w:rPr>
              <w:t>编制</w:t>
            </w:r>
          </w:p>
          <w:p w:rsidR="00BE5944" w:rsidRPr="00662116" w:rsidRDefault="00BE5944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  <w:r w:rsidRPr="00BE5944">
              <w:rPr>
                <w:rFonts w:eastAsia="楷体"/>
                <w:color w:val="000000"/>
                <w:sz w:val="28"/>
              </w:rPr>
              <w:t>Prepared by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3A6018" w:rsidRDefault="003A6018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  <w:r w:rsidRPr="004C7582">
              <w:rPr>
                <w:rFonts w:ascii="楷体" w:eastAsia="楷体" w:hAnsi="楷体" w:hint="eastAsia"/>
                <w:color w:val="000000"/>
                <w:sz w:val="28"/>
              </w:rPr>
              <w:t>审核</w:t>
            </w:r>
          </w:p>
          <w:p w:rsidR="00BE5944" w:rsidRPr="00BE5944" w:rsidRDefault="00BE5944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eastAsia="楷体"/>
                <w:color w:val="000000"/>
                <w:sz w:val="28"/>
              </w:rPr>
            </w:pPr>
            <w:r w:rsidRPr="00BE5944">
              <w:rPr>
                <w:rFonts w:eastAsia="楷体"/>
                <w:color w:val="000000"/>
                <w:sz w:val="28"/>
              </w:rPr>
              <w:t>Reviewed by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3A6018" w:rsidRDefault="003A6018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  <w:r w:rsidRPr="004C7582">
              <w:rPr>
                <w:rFonts w:ascii="楷体" w:eastAsia="楷体" w:hAnsi="楷体" w:hint="eastAsia"/>
                <w:color w:val="000000"/>
                <w:sz w:val="28"/>
              </w:rPr>
              <w:t>批准</w:t>
            </w:r>
          </w:p>
          <w:p w:rsidR="00BE5944" w:rsidRPr="00BE5944" w:rsidRDefault="00BE5944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eastAsia="楷体"/>
                <w:color w:val="000000"/>
                <w:sz w:val="28"/>
              </w:rPr>
            </w:pPr>
            <w:r w:rsidRPr="00BE5944">
              <w:rPr>
                <w:rFonts w:eastAsia="楷体"/>
                <w:color w:val="000000"/>
                <w:sz w:val="28"/>
              </w:rPr>
              <w:t>Approved by</w:t>
            </w:r>
          </w:p>
        </w:tc>
      </w:tr>
      <w:tr w:rsidR="003A6018" w:rsidTr="00662116">
        <w:trPr>
          <w:trHeight w:val="552"/>
        </w:trPr>
        <w:tc>
          <w:tcPr>
            <w:tcW w:w="2263" w:type="dxa"/>
            <w:shd w:val="clear" w:color="auto" w:fill="auto"/>
            <w:vAlign w:val="center"/>
          </w:tcPr>
          <w:p w:rsidR="003A6018" w:rsidRPr="004C7582" w:rsidRDefault="003A6018" w:rsidP="00A80572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3A6018" w:rsidRPr="004C7582" w:rsidRDefault="003A6018" w:rsidP="00A80572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</w:p>
        </w:tc>
        <w:tc>
          <w:tcPr>
            <w:tcW w:w="2376" w:type="dxa"/>
            <w:shd w:val="clear" w:color="auto" w:fill="auto"/>
            <w:vAlign w:val="center"/>
          </w:tcPr>
          <w:p w:rsidR="003A6018" w:rsidRPr="004C7582" w:rsidRDefault="003A6018" w:rsidP="00A80572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</w:p>
        </w:tc>
      </w:tr>
    </w:tbl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743503" w:rsidRDefault="00743503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662116" w:rsidRPr="00E04E87" w:rsidRDefault="00662116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Pr="00BE5944" w:rsidRDefault="00BE5944" w:rsidP="002D2289">
      <w:pPr>
        <w:pStyle w:val="xl40"/>
        <w:widowControl w:val="0"/>
        <w:spacing w:before="0" w:after="0"/>
        <w:textAlignment w:val="auto"/>
        <w:rPr>
          <w:rFonts w:ascii="楷体" w:eastAsia="楷体" w:hAnsi="楷体"/>
        </w:rPr>
      </w:pPr>
      <w:r w:rsidRPr="00BE5944">
        <w:rPr>
          <w:rFonts w:ascii="楷体" w:eastAsia="楷体" w:hAnsi="楷体" w:hint="eastAsia"/>
        </w:rPr>
        <w:t>东软睿驰汽车技术(沈阳)有限公司</w:t>
      </w:r>
    </w:p>
    <w:p w:rsidR="00BE5944" w:rsidRPr="00662116" w:rsidRDefault="00BE5944" w:rsidP="002D2289">
      <w:pPr>
        <w:pStyle w:val="xl40"/>
        <w:widowControl w:val="0"/>
        <w:spacing w:before="0" w:after="0"/>
        <w:textAlignment w:val="auto"/>
        <w:rPr>
          <w:b/>
          <w:sz w:val="30"/>
          <w:szCs w:val="30"/>
        </w:rPr>
      </w:pPr>
      <w:r w:rsidRPr="00662116">
        <w:rPr>
          <w:rFonts w:hint="eastAsia"/>
          <w:b/>
          <w:sz w:val="30"/>
          <w:szCs w:val="30"/>
        </w:rPr>
        <w:t>(版权所有，翻版必究)</w:t>
      </w:r>
    </w:p>
    <w:p w:rsidR="002D2289" w:rsidRPr="00AA35E1" w:rsidRDefault="002D2289" w:rsidP="00EE2715">
      <w:pPr>
        <w:pStyle w:val="13"/>
        <w:ind w:firstLine="0"/>
        <w:jc w:val="center"/>
        <w:rPr>
          <w:rFonts w:eastAsia="Times New Roman"/>
          <w:sz w:val="30"/>
          <w:szCs w:val="30"/>
        </w:rPr>
      </w:pPr>
      <w:r w:rsidRPr="00E04E87">
        <w:rPr>
          <w:rFonts w:eastAsia="Times New Roman"/>
          <w:sz w:val="30"/>
          <w:szCs w:val="30"/>
        </w:rPr>
        <w:t xml:space="preserve">Neusoft Reach Automotive </w:t>
      </w:r>
      <w:proofErr w:type="gramStart"/>
      <w:r w:rsidRPr="00E04E87">
        <w:rPr>
          <w:rFonts w:eastAsia="Times New Roman"/>
          <w:sz w:val="30"/>
          <w:szCs w:val="30"/>
        </w:rPr>
        <w:t>Technology</w:t>
      </w:r>
      <w:r w:rsidR="00A50788">
        <w:rPr>
          <w:rFonts w:eastAsia="Times New Roman"/>
          <w:sz w:val="30"/>
          <w:szCs w:val="30"/>
        </w:rPr>
        <w:t>(</w:t>
      </w:r>
      <w:proofErr w:type="gramEnd"/>
      <w:r w:rsidR="00A50788">
        <w:rPr>
          <w:rFonts w:eastAsia="Times New Roman"/>
          <w:sz w:val="30"/>
          <w:szCs w:val="30"/>
        </w:rPr>
        <w:t>Shenyang)</w:t>
      </w:r>
      <w:r w:rsidRPr="00E04E87">
        <w:rPr>
          <w:rFonts w:eastAsia="Times New Roman"/>
          <w:sz w:val="30"/>
          <w:szCs w:val="30"/>
        </w:rPr>
        <w:t xml:space="preserve"> Co., Ltd</w:t>
      </w:r>
    </w:p>
    <w:p w:rsidR="00AA35E1" w:rsidRPr="00E04E87" w:rsidRDefault="00AA35E1" w:rsidP="00EE2715">
      <w:pPr>
        <w:snapToGrid w:val="0"/>
        <w:jc w:val="center"/>
        <w:rPr>
          <w:rFonts w:eastAsia="Times New Roman"/>
          <w:b/>
          <w:bCs/>
          <w:sz w:val="30"/>
          <w:szCs w:val="30"/>
        </w:rPr>
        <w:sectPr w:rsidR="00AA35E1" w:rsidRPr="00E04E87" w:rsidSect="00AA35E1">
          <w:footerReference w:type="default" r:id="rId9"/>
          <w:footnotePr>
            <w:pos w:val="beneathText"/>
          </w:footnotePr>
          <w:type w:val="continuous"/>
          <w:pgSz w:w="11905" w:h="16837"/>
          <w:pgMar w:top="1134" w:right="851" w:bottom="1134" w:left="1418" w:header="720" w:footer="992" w:gutter="0"/>
          <w:cols w:space="720"/>
          <w:docGrid w:type="lines" w:linePitch="312" w:charSpace="49152"/>
        </w:sectPr>
      </w:pPr>
      <w:r w:rsidRPr="00E04E87">
        <w:rPr>
          <w:rFonts w:eastAsia="Times New Roman"/>
          <w:b/>
          <w:bCs/>
          <w:sz w:val="30"/>
          <w:szCs w:val="30"/>
        </w:rPr>
        <w:t xml:space="preserve">(Copyright by </w:t>
      </w:r>
      <w:r w:rsidRPr="00E04E87">
        <w:rPr>
          <w:b/>
          <w:bCs/>
          <w:sz w:val="30"/>
          <w:szCs w:val="30"/>
          <w:lang w:eastAsia="zh-CN"/>
        </w:rPr>
        <w:t>Reach</w:t>
      </w:r>
      <w:r w:rsidRPr="00E04E87">
        <w:rPr>
          <w:rFonts w:eastAsia="Times New Roman"/>
          <w:b/>
          <w:bCs/>
          <w:color w:val="FF0000"/>
          <w:sz w:val="30"/>
          <w:szCs w:val="30"/>
        </w:rPr>
        <w:t xml:space="preserve"> </w:t>
      </w:r>
      <w:r w:rsidRPr="00E04E87">
        <w:rPr>
          <w:rFonts w:eastAsia="Times New Roman"/>
          <w:b/>
          <w:bCs/>
          <w:sz w:val="30"/>
          <w:szCs w:val="30"/>
        </w:rPr>
        <w:t>Corporation, All Rights Reserved)</w:t>
      </w:r>
    </w:p>
    <w:p w:rsidR="00AA35E1" w:rsidRPr="00EE2715" w:rsidRDefault="00AA35E1" w:rsidP="002D2289">
      <w:pPr>
        <w:pStyle w:val="13"/>
        <w:ind w:firstLine="0"/>
        <w:jc w:val="center"/>
        <w:rPr>
          <w:rFonts w:eastAsia="Times New Roman"/>
          <w:sz w:val="44"/>
        </w:rPr>
        <w:sectPr w:rsidR="00AA35E1" w:rsidRPr="00EE2715" w:rsidSect="000D652F">
          <w:headerReference w:type="default" r:id="rId10"/>
          <w:footerReference w:type="default" r:id="rId11"/>
          <w:footnotePr>
            <w:pos w:val="beneathText"/>
          </w:footnotePr>
          <w:type w:val="continuous"/>
          <w:pgSz w:w="11905" w:h="16837"/>
          <w:pgMar w:top="1134" w:right="851" w:bottom="1134" w:left="1418" w:header="720" w:footer="992" w:gutter="0"/>
          <w:cols w:space="720"/>
          <w:docGrid w:type="lines" w:linePitch="312" w:charSpace="49152"/>
        </w:sectPr>
      </w:pPr>
    </w:p>
    <w:p w:rsidR="002D2289" w:rsidRPr="00E04E87" w:rsidRDefault="00BE5944" w:rsidP="002D2289">
      <w:pPr>
        <w:snapToGrid w:val="0"/>
        <w:jc w:val="center"/>
        <w:rPr>
          <w:rFonts w:eastAsia="Times New Roman"/>
          <w:sz w:val="44"/>
        </w:rPr>
      </w:pPr>
      <w:r w:rsidRPr="004A024A">
        <w:rPr>
          <w:rFonts w:ascii="黑体" w:eastAsia="黑体" w:hAnsi="黑体" w:cs="宋体" w:hint="eastAsia"/>
          <w:sz w:val="44"/>
          <w:szCs w:val="44"/>
        </w:rPr>
        <w:lastRenderedPageBreak/>
        <w:t>变更履历</w:t>
      </w:r>
      <w:r w:rsidRPr="00BE5944">
        <w:rPr>
          <w:rFonts w:eastAsia="Times New Roman" w:hint="eastAsia"/>
          <w:sz w:val="44"/>
        </w:rPr>
        <w:t>(Change Log)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9"/>
        <w:gridCol w:w="851"/>
        <w:gridCol w:w="3544"/>
        <w:gridCol w:w="992"/>
        <w:gridCol w:w="1559"/>
        <w:gridCol w:w="1537"/>
      </w:tblGrid>
      <w:tr w:rsidR="000B61BA" w:rsidRPr="00E04E87" w:rsidTr="004A024A">
        <w:trPr>
          <w:cantSplit/>
          <w:trHeight w:val="60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5944" w:rsidRPr="00BE5944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</w:rPr>
            </w:pPr>
            <w:r w:rsidRPr="00BE5944">
              <w:rPr>
                <w:rFonts w:ascii="楷体" w:eastAsia="楷体" w:hAnsi="楷体" w:cs="宋体" w:hint="eastAsia"/>
                <w:b/>
                <w:sz w:val="24"/>
              </w:rPr>
              <w:t>修改编号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No.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5944" w:rsidRPr="00BE5944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</w:rPr>
            </w:pPr>
            <w:r w:rsidRPr="00BE5944">
              <w:rPr>
                <w:rFonts w:ascii="楷体" w:eastAsia="楷体" w:hAnsi="楷体" w:cs="宋体" w:hint="eastAsia"/>
                <w:b/>
                <w:sz w:val="24"/>
              </w:rPr>
              <w:t>版本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Version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E5944" w:rsidRPr="004A024A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</w:rPr>
            </w:pPr>
            <w:r w:rsidRPr="004A024A">
              <w:rPr>
                <w:rFonts w:ascii="楷体" w:eastAsia="楷体" w:hAnsi="楷体" w:cs="宋体" w:hint="eastAsia"/>
                <w:b/>
                <w:sz w:val="24"/>
              </w:rPr>
              <w:t>修改内容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Contents Revised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E5944" w:rsidRPr="004A024A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</w:rPr>
            </w:pPr>
            <w:r w:rsidRPr="004A024A">
              <w:rPr>
                <w:rFonts w:ascii="楷体" w:eastAsia="楷体" w:hAnsi="楷体" w:cs="宋体" w:hint="eastAsia"/>
                <w:b/>
                <w:sz w:val="24"/>
              </w:rPr>
              <w:t>状态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E5944" w:rsidRPr="004A024A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4A024A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修改人/日期</w:t>
            </w:r>
          </w:p>
          <w:p w:rsidR="000B61BA" w:rsidRPr="004A024A" w:rsidRDefault="000B61BA" w:rsidP="004A024A">
            <w:pPr>
              <w:autoSpaceDE w:val="0"/>
              <w:snapToGrid w:val="0"/>
              <w:jc w:val="center"/>
              <w:rPr>
                <w:rFonts w:eastAsia="楷体_GB2312"/>
                <w:b/>
                <w:bCs/>
                <w:sz w:val="24"/>
                <w:szCs w:val="24"/>
                <w:lang w:eastAsia="zh-CN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</w:rPr>
              <w:t>Reviser</w:t>
            </w:r>
            <w:r w:rsidR="004A024A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/</w:t>
            </w: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4A" w:rsidRPr="004A024A" w:rsidRDefault="004A024A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  <w:lang w:eastAsia="zh-CN"/>
              </w:rPr>
            </w:pPr>
            <w:r w:rsidRPr="004A024A">
              <w:rPr>
                <w:rFonts w:ascii="楷体" w:eastAsia="楷体" w:hAnsi="楷体" w:hint="eastAsia"/>
                <w:b/>
                <w:sz w:val="24"/>
                <w:lang w:eastAsia="zh-CN"/>
              </w:rPr>
              <w:t>审批人/日期</w:t>
            </w:r>
          </w:p>
          <w:p w:rsidR="000B61BA" w:rsidRPr="00E04E87" w:rsidRDefault="00B32514" w:rsidP="000D652F">
            <w:pPr>
              <w:autoSpaceDE w:val="0"/>
              <w:snapToGrid w:val="0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Approve</w:t>
            </w:r>
            <w:r w:rsidR="000B61BA" w:rsidRPr="00E04E87">
              <w:rPr>
                <w:b/>
                <w:sz w:val="24"/>
                <w:lang w:eastAsia="zh-CN"/>
              </w:rPr>
              <w:t>/Date</w:t>
            </w:r>
          </w:p>
        </w:tc>
      </w:tr>
      <w:tr w:rsidR="000B61BA" w:rsidRPr="00E04E87" w:rsidTr="004A024A">
        <w:trPr>
          <w:trHeight w:val="406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2500DD" w:rsidP="000D652F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5A7197" w:rsidP="000D652F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0.</w:t>
            </w:r>
            <w:r>
              <w:rPr>
                <w:rFonts w:eastAsia="Times New Roman"/>
                <w:sz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2500DD" w:rsidRDefault="002500DD" w:rsidP="000D652F">
            <w:pPr>
              <w:snapToGrid w:val="0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初稿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2500DD" w:rsidRDefault="002500DD" w:rsidP="000D652F">
            <w:pPr>
              <w:snapToGrid w:val="0"/>
              <w:rPr>
                <w:rFonts w:eastAsia="Times New Roman"/>
                <w:sz w:val="24"/>
              </w:rPr>
            </w:pPr>
            <w:r w:rsidRPr="002500DD">
              <w:rPr>
                <w:rFonts w:ascii="楷体" w:eastAsia="楷体" w:hAnsi="楷体"/>
                <w:color w:val="000000" w:themeColor="text1"/>
                <w:lang w:eastAsia="zh-CN"/>
              </w:rPr>
              <w:t>Draft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2500DD" w:rsidRDefault="009D6049" w:rsidP="000D652F">
            <w:pPr>
              <w:snapToGrid w:val="0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黄海军</w:t>
            </w:r>
            <w:r>
              <w:rPr>
                <w:rFonts w:eastAsiaTheme="minorEastAsia"/>
                <w:sz w:val="24"/>
                <w:lang w:eastAsia="zh-CN"/>
              </w:rPr>
              <w:t>、</w:t>
            </w:r>
            <w:r>
              <w:rPr>
                <w:rFonts w:eastAsiaTheme="minorEastAsia" w:hint="eastAsia"/>
                <w:sz w:val="24"/>
                <w:lang w:eastAsia="zh-CN"/>
              </w:rPr>
              <w:t>秦天宇</w:t>
            </w:r>
            <w:r w:rsidR="005A7197">
              <w:rPr>
                <w:rFonts w:eastAsiaTheme="minorEastAsia"/>
                <w:sz w:val="24"/>
                <w:lang w:eastAsia="zh-CN"/>
              </w:rPr>
              <w:t>/2022/6/14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</w:tr>
      <w:tr w:rsidR="00BE5944" w:rsidRPr="00E04E87" w:rsidTr="004A024A">
        <w:trPr>
          <w:trHeight w:val="406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944" w:rsidRPr="00E04E87" w:rsidRDefault="00BE5944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248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248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116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</w:tbl>
    <w:p w:rsidR="002D2289" w:rsidRDefault="002D2289">
      <w:pPr>
        <w:widowControl/>
        <w:suppressAutoHyphens w:val="0"/>
        <w:spacing w:line="240" w:lineRule="auto"/>
        <w:jc w:val="left"/>
        <w:rPr>
          <w:sz w:val="28"/>
          <w:szCs w:val="28"/>
          <w:lang w:eastAsia="zh-CN"/>
        </w:rPr>
      </w:pPr>
    </w:p>
    <w:p w:rsidR="004349DD" w:rsidRPr="00FD2474" w:rsidRDefault="00BD47B6">
      <w:pPr>
        <w:pageBreakBefore/>
        <w:jc w:val="center"/>
        <w:rPr>
          <w:rFonts w:eastAsia="黑体"/>
          <w:b/>
          <w:sz w:val="44"/>
        </w:rPr>
        <w:sectPr w:rsidR="004349DD" w:rsidRPr="00FD2474" w:rsidSect="00C2111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rFonts w:eastAsia="黑体"/>
          <w:b/>
          <w:sz w:val="44"/>
        </w:rPr>
        <w:lastRenderedPageBreak/>
        <w:t>Contents</w:t>
      </w:r>
    </w:p>
    <w:p w:rsidR="00685F5A" w:rsidRDefault="00500AB5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D2474">
        <w:fldChar w:fldCharType="begin"/>
      </w:r>
      <w:r w:rsidR="00C21112" w:rsidRPr="00FD2474">
        <w:instrText xml:space="preserve"> TOC \o \f \h \z \t "</w:instrText>
      </w:r>
      <w:r w:rsidR="00C21112" w:rsidRPr="00FD2474">
        <w:instrText>标题</w:instrText>
      </w:r>
      <w:r w:rsidR="00C21112" w:rsidRPr="00FD2474">
        <w:instrText xml:space="preserve"> 11,1,</w:instrText>
      </w:r>
      <w:r w:rsidR="00C21112" w:rsidRPr="00FD2474">
        <w:instrText>标题</w:instrText>
      </w:r>
      <w:r w:rsidR="00C21112" w:rsidRPr="00FD2474">
        <w:instrText xml:space="preserve"> 4,4,</w:instrText>
      </w:r>
      <w:r w:rsidR="00C21112" w:rsidRPr="00FD2474">
        <w:instrText>标题</w:instrText>
      </w:r>
      <w:r w:rsidR="00C21112" w:rsidRPr="00FD2474">
        <w:instrText xml:space="preserve"> 3,3,</w:instrText>
      </w:r>
      <w:r w:rsidR="00C21112" w:rsidRPr="00FD2474">
        <w:instrText>标题</w:instrText>
      </w:r>
      <w:r w:rsidR="00C21112" w:rsidRPr="00FD2474">
        <w:instrText xml:space="preserve"> 2,2" </w:instrText>
      </w:r>
      <w:r w:rsidRPr="00FD2474">
        <w:fldChar w:fldCharType="separate"/>
      </w:r>
      <w:hyperlink w:anchor="_Toc106114214" w:history="1">
        <w:r w:rsidR="00685F5A" w:rsidRPr="00D62F74">
          <w:rPr>
            <w:rStyle w:val="a5"/>
            <w:noProof/>
          </w:rPr>
          <w:t>1</w:t>
        </w:r>
        <w:r w:rsidR="00685F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685F5A" w:rsidRPr="00D62F74">
          <w:rPr>
            <w:rStyle w:val="a5"/>
            <w:noProof/>
            <w:lang w:eastAsia="zh-CN"/>
          </w:rPr>
          <w:t>引言</w:t>
        </w:r>
        <w:r w:rsidR="00685F5A" w:rsidRPr="00D62F74">
          <w:rPr>
            <w:rStyle w:val="a5"/>
            <w:noProof/>
            <w:lang w:eastAsia="zh-CN"/>
          </w:rPr>
          <w:t>(Introduction)</w:t>
        </w:r>
        <w:r w:rsidR="00685F5A">
          <w:rPr>
            <w:noProof/>
            <w:webHidden/>
          </w:rPr>
          <w:tab/>
        </w:r>
        <w:r w:rsidR="00685F5A">
          <w:rPr>
            <w:noProof/>
            <w:webHidden/>
          </w:rPr>
          <w:fldChar w:fldCharType="begin"/>
        </w:r>
        <w:r w:rsidR="00685F5A">
          <w:rPr>
            <w:noProof/>
            <w:webHidden/>
          </w:rPr>
          <w:instrText xml:space="preserve"> PAGEREF _Toc106114214 \h </w:instrText>
        </w:r>
        <w:r w:rsidR="00685F5A">
          <w:rPr>
            <w:noProof/>
            <w:webHidden/>
          </w:rPr>
        </w:r>
        <w:r w:rsidR="00685F5A">
          <w:rPr>
            <w:noProof/>
            <w:webHidden/>
          </w:rPr>
          <w:fldChar w:fldCharType="separate"/>
        </w:r>
        <w:r w:rsidR="00685F5A">
          <w:rPr>
            <w:noProof/>
            <w:webHidden/>
          </w:rPr>
          <w:t>1</w:t>
        </w:r>
        <w:r w:rsidR="00685F5A"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15" w:history="1">
        <w:r w:rsidRPr="00D62F74">
          <w:rPr>
            <w:rStyle w:val="a5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目的</w:t>
        </w:r>
        <w:r w:rsidRPr="00D62F74">
          <w:rPr>
            <w:rStyle w:val="a5"/>
            <w:noProof/>
            <w:lang w:eastAsia="zh-CN"/>
          </w:rPr>
          <w:t>(Goal)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16" w:history="1">
        <w:r w:rsidRPr="00D62F74">
          <w:rPr>
            <w:rStyle w:val="a5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范围</w:t>
        </w:r>
        <w:r w:rsidRPr="00D62F74">
          <w:rPr>
            <w:rStyle w:val="a5"/>
            <w:noProof/>
            <w:lang w:eastAsia="zh-CN"/>
          </w:rPr>
          <w:t>(Scope)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17" w:history="1">
        <w:r w:rsidRPr="00D62F74">
          <w:rPr>
            <w:rStyle w:val="a5"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参考文档</w:t>
        </w:r>
        <w:r w:rsidRPr="00D62F74">
          <w:rPr>
            <w:rStyle w:val="a5"/>
            <w:noProof/>
            <w:lang w:eastAsia="zh-CN"/>
          </w:rPr>
          <w:t>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18" w:history="1">
        <w:r w:rsidRPr="00D62F74">
          <w:rPr>
            <w:rStyle w:val="a5"/>
            <w:noProof/>
            <w:lang w:eastAsia="zh-CN"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术语和缩略语</w:t>
        </w:r>
        <w:r w:rsidRPr="00D62F74">
          <w:rPr>
            <w:rStyle w:val="a5"/>
            <w:noProof/>
            <w:lang w:eastAsia="zh-CN"/>
          </w:rPr>
          <w:t>(Terms And Abbreviations)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06114219" w:history="1">
        <w:r w:rsidRPr="00D62F74">
          <w:rPr>
            <w:rStyle w:val="a5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软件系统概述</w:t>
        </w:r>
        <w:r w:rsidRPr="00D62F74">
          <w:rPr>
            <w:rStyle w:val="a5"/>
            <w:noProof/>
            <w:lang w:eastAsia="zh-CN"/>
          </w:rPr>
          <w:t>(Software System Overview)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20" w:history="1">
        <w:r w:rsidRPr="00D62F74">
          <w:rPr>
            <w:rStyle w:val="a5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软件系统背景</w:t>
        </w:r>
        <w:r w:rsidRPr="00D62F74">
          <w:rPr>
            <w:rStyle w:val="a5"/>
            <w:noProof/>
            <w:lang w:eastAsia="zh-CN"/>
          </w:rPr>
          <w:t>(Software System Background)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21" w:history="1">
        <w:r w:rsidRPr="00D62F74">
          <w:rPr>
            <w:rStyle w:val="a5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软件系统目标</w:t>
        </w:r>
        <w:r w:rsidRPr="00D62F74">
          <w:rPr>
            <w:rStyle w:val="a5"/>
            <w:noProof/>
            <w:lang w:eastAsia="zh-CN"/>
          </w:rPr>
          <w:t>(Software System Goal)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F5A" w:rsidRDefault="00685F5A" w:rsidP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22" w:history="1">
        <w:r w:rsidRPr="00D62F74">
          <w:rPr>
            <w:rStyle w:val="a5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</w:rPr>
          <w:t>安全传感器和安全事件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23" w:history="1">
        <w:r w:rsidRPr="00D62F74">
          <w:rPr>
            <w:rStyle w:val="a5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rFonts w:ascii="微软雅黑" w:eastAsia="微软雅黑" w:hAnsi="微软雅黑" w:cs="微软雅黑" w:hint="eastAsia"/>
            <w:noProof/>
          </w:rPr>
          <w:t>⼊</w:t>
        </w:r>
        <w:r w:rsidRPr="00D62F74">
          <w:rPr>
            <w:rStyle w:val="a5"/>
            <w:rFonts w:ascii="宋体" w:hAnsi="宋体" w:cs="宋体"/>
            <w:noProof/>
          </w:rPr>
          <w:t>侵检测系统管理</w:t>
        </w:r>
        <w:r w:rsidRPr="00D62F74">
          <w:rPr>
            <w:rStyle w:val="a5"/>
            <w:noProof/>
          </w:rPr>
          <w:t>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24" w:history="1">
        <w:r w:rsidRPr="00D62F74">
          <w:rPr>
            <w:rStyle w:val="a5"/>
            <w:noProof/>
          </w:rPr>
          <w:t>2.2.3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rFonts w:ascii="微软雅黑" w:eastAsia="微软雅黑" w:hAnsi="微软雅黑" w:cs="微软雅黑" w:hint="eastAsia"/>
            <w:noProof/>
          </w:rPr>
          <w:t>⼊</w:t>
        </w:r>
        <w:r w:rsidRPr="00D62F74">
          <w:rPr>
            <w:rStyle w:val="a5"/>
            <w:rFonts w:ascii="宋体" w:hAnsi="宋体" w:cs="宋体"/>
            <w:noProof/>
          </w:rPr>
          <w:t>侵检测系统报告器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25" w:history="1">
        <w:r w:rsidRPr="00D62F74">
          <w:rPr>
            <w:rStyle w:val="a5"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外部关联</w:t>
        </w:r>
        <w:r w:rsidRPr="00D62F74">
          <w:rPr>
            <w:rStyle w:val="a5"/>
            <w:noProof/>
            <w:lang w:eastAsia="zh-CN"/>
          </w:rPr>
          <w:t xml:space="preserve"> (External Association)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06114226" w:history="1">
        <w:r w:rsidRPr="00D62F74">
          <w:rPr>
            <w:rStyle w:val="a5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功能需求</w:t>
        </w:r>
        <w:r w:rsidRPr="00D62F74">
          <w:rPr>
            <w:rStyle w:val="a5"/>
            <w:noProof/>
            <w:lang w:eastAsia="zh-CN"/>
          </w:rPr>
          <w:t>(Functional Requirement)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27" w:history="1">
        <w:r w:rsidRPr="00D62F74">
          <w:rPr>
            <w:rStyle w:val="a5"/>
            <w:noProof/>
            <w:lang w:eastAsia="zh-CN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事件生成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28" w:history="1">
        <w:r w:rsidRPr="00D62F74">
          <w:rPr>
            <w:rStyle w:val="a5"/>
            <w:noProof/>
            <w:lang w:eastAsia="zh-CN"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[SWRD-IDSM-00100]</w:t>
        </w:r>
        <w:r w:rsidRPr="00D62F74">
          <w:rPr>
            <w:rStyle w:val="a5"/>
            <w:noProof/>
            <w:lang w:eastAsia="zh-CN"/>
          </w:rPr>
          <w:t>安全事件标识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29" w:history="1">
        <w:r w:rsidRPr="00D62F74">
          <w:rPr>
            <w:rStyle w:val="a5"/>
            <w:noProof/>
            <w:lang w:eastAsia="zh-CN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报告模式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30" w:history="1">
        <w:r w:rsidRPr="00D62F74">
          <w:rPr>
            <w:rStyle w:val="a5"/>
            <w:noProof/>
            <w:lang w:eastAsia="zh-CN"/>
          </w:rPr>
          <w:t>3.3.1 [</w:t>
        </w:r>
        <w:r w:rsidRPr="00D62F74">
          <w:rPr>
            <w:rStyle w:val="a5"/>
            <w:rFonts w:ascii="宋体" w:hAnsi="宋体" w:cs="Calibri"/>
            <w:noProof/>
            <w:kern w:val="0"/>
            <w:lang w:eastAsia="zh-CN"/>
          </w:rPr>
          <w:t>SWRD-IDSM-00201</w:t>
        </w:r>
        <w:r w:rsidRPr="00D62F74">
          <w:rPr>
            <w:rStyle w:val="a5"/>
            <w:noProof/>
            <w:lang w:eastAsia="zh-CN"/>
          </w:rPr>
          <w:t>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设置报告模式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31" w:history="1">
        <w:r w:rsidRPr="00D62F74">
          <w:rPr>
            <w:rStyle w:val="a5"/>
            <w:noProof/>
            <w:lang w:eastAsia="zh-CN"/>
          </w:rPr>
          <w:t>3.3.2 [SWRD-IDSM-00202]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根据报告模式处理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32" w:history="1">
        <w:r w:rsidRPr="00D62F74">
          <w:rPr>
            <w:rStyle w:val="a5"/>
            <w:noProof/>
            <w:lang w:eastAsia="zh-CN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过滤链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33" w:history="1">
        <w:r w:rsidRPr="00D62F74">
          <w:rPr>
            <w:rStyle w:val="a5"/>
            <w:noProof/>
            <w:lang w:eastAsia="zh-CN"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[SWRD-IDSM-00301]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安全事件和过滤链关联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34" w:history="1">
        <w:r w:rsidRPr="00D62F74">
          <w:rPr>
            <w:rStyle w:val="a5"/>
            <w:noProof/>
            <w:lang w:eastAsia="zh-CN"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[SWRD-IDSM-00302]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过滤链在报告模式之后应用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35" w:history="1">
        <w:r w:rsidRPr="00D62F74">
          <w:rPr>
            <w:rStyle w:val="a5"/>
            <w:noProof/>
            <w:lang w:eastAsia="zh-CN"/>
          </w:rPr>
          <w:t>3.3.3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[SWRD-IDSM-00303]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过滤链组成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36" w:history="1">
        <w:r w:rsidRPr="00D62F74">
          <w:rPr>
            <w:rStyle w:val="a5"/>
            <w:noProof/>
            <w:lang w:eastAsia="zh-CN"/>
          </w:rPr>
          <w:t>3.3.4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[SWRD-IDSM-00304]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聚合过滤链的过滤器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37" w:history="1">
        <w:r w:rsidRPr="00D62F74">
          <w:rPr>
            <w:rStyle w:val="a5"/>
            <w:noProof/>
            <w:lang w:eastAsia="zh-CN"/>
          </w:rPr>
          <w:t>3.3.5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[SWRD-IDSM-00305]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过滤链中过滤器顺序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38" w:history="1">
        <w:r w:rsidRPr="00D62F74">
          <w:rPr>
            <w:rStyle w:val="a5"/>
            <w:noProof/>
            <w:lang w:eastAsia="zh-CN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机器状态过滤器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39" w:history="1">
        <w:r w:rsidRPr="00D62F74">
          <w:rPr>
            <w:rStyle w:val="a5"/>
            <w:noProof/>
            <w:lang w:eastAsia="zh-CN"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[SWRD-IDSM-00401]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机器状态过滤规则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40" w:history="1">
        <w:r w:rsidRPr="00D62F74">
          <w:rPr>
            <w:rStyle w:val="a5"/>
            <w:noProof/>
            <w:lang w:eastAsia="zh-CN"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机器状态过滤器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41" w:history="1">
        <w:r w:rsidRPr="00D62F74">
          <w:rPr>
            <w:rStyle w:val="a5"/>
            <w:noProof/>
            <w:lang w:eastAsia="zh-CN"/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[SWRD-IDSM-00501]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采样过滤器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42" w:history="1">
        <w:r w:rsidRPr="00D62F74">
          <w:rPr>
            <w:rStyle w:val="a5"/>
            <w:noProof/>
            <w:lang w:eastAsia="zh-CN"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聚合过滤器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43" w:history="1">
        <w:r w:rsidRPr="00D62F74">
          <w:rPr>
            <w:rStyle w:val="a5"/>
            <w:noProof/>
            <w:lang w:eastAsia="zh-CN"/>
          </w:rPr>
          <w:t>3.6.1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[SWRD-IDSM-00601]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聚合</w:t>
        </w:r>
        <w:r w:rsidRPr="00D62F74">
          <w:rPr>
            <w:rStyle w:val="a5"/>
            <w:noProof/>
            <w:lang w:eastAsia="zh-CN"/>
          </w:rPr>
          <w:t>Sev</w:t>
        </w:r>
        <w:r w:rsidRPr="00D62F74">
          <w:rPr>
            <w:rStyle w:val="a5"/>
            <w:noProof/>
            <w:lang w:eastAsia="zh-CN"/>
          </w:rPr>
          <w:t>的周期处理事件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44" w:history="1">
        <w:r w:rsidRPr="00D62F74">
          <w:rPr>
            <w:rStyle w:val="a5"/>
            <w:noProof/>
            <w:lang w:eastAsia="zh-CN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阈值过滤器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45" w:history="1">
        <w:r w:rsidRPr="00D62F74">
          <w:rPr>
            <w:rStyle w:val="a5"/>
            <w:noProof/>
            <w:lang w:eastAsia="zh-CN"/>
          </w:rPr>
          <w:t>3.7.1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[SWRD-IDSM-00701]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阈值</w:t>
        </w:r>
        <w:r w:rsidRPr="00D62F74">
          <w:rPr>
            <w:rStyle w:val="a5"/>
            <w:noProof/>
            <w:lang w:eastAsia="zh-CN"/>
          </w:rPr>
          <w:t>N</w:t>
        </w:r>
        <w:r w:rsidRPr="00D62F74">
          <w:rPr>
            <w:rStyle w:val="a5"/>
            <w:noProof/>
            <w:lang w:eastAsia="zh-CN"/>
          </w:rPr>
          <w:t>及应用规则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46" w:history="1">
        <w:r w:rsidRPr="00D62F74">
          <w:rPr>
            <w:rStyle w:val="a5"/>
            <w:noProof/>
            <w:lang w:eastAsia="zh-CN"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外发</w:t>
        </w:r>
        <w:r w:rsidRPr="00D62F74">
          <w:rPr>
            <w:rStyle w:val="a5"/>
            <w:noProof/>
            <w:lang w:eastAsia="zh-CN"/>
          </w:rPr>
          <w:t xml:space="preserve"> QSEvs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47" w:history="1">
        <w:r w:rsidRPr="00D62F74">
          <w:rPr>
            <w:rStyle w:val="a5"/>
            <w:noProof/>
            <w:lang w:eastAsia="zh-CN"/>
          </w:rPr>
          <w:t>3.8.1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[SWRD-IDSM-00901]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配置</w:t>
        </w:r>
        <w:r w:rsidRPr="00D62F74">
          <w:rPr>
            <w:rStyle w:val="a5"/>
            <w:noProof/>
            <w:lang w:eastAsia="zh-CN"/>
          </w:rPr>
          <w:t>IDSR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48" w:history="1">
        <w:r w:rsidRPr="00D62F74">
          <w:rPr>
            <w:rStyle w:val="a5"/>
            <w:noProof/>
            <w:lang w:eastAsia="zh-CN"/>
          </w:rPr>
          <w:t>3.8.2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[SWRD-IDSM-00902]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 xml:space="preserve">IDS </w:t>
        </w:r>
        <w:r w:rsidRPr="00D62F74">
          <w:rPr>
            <w:rStyle w:val="a5"/>
            <w:noProof/>
            <w:lang w:eastAsia="zh-CN"/>
          </w:rPr>
          <w:t>消息分片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49" w:history="1">
        <w:r w:rsidRPr="00D62F74">
          <w:rPr>
            <w:rStyle w:val="a5"/>
            <w:noProof/>
            <w:lang w:eastAsia="zh-CN"/>
          </w:rPr>
          <w:t>3.9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速率和流量限制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50" w:history="1">
        <w:r w:rsidRPr="00D62F74">
          <w:rPr>
            <w:rStyle w:val="a5"/>
            <w:noProof/>
            <w:lang w:eastAsia="zh-CN"/>
          </w:rPr>
          <w:t>3.9.1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 xml:space="preserve">[SWRD-IDSM-001103] </w:t>
        </w:r>
        <w:r w:rsidRPr="00D62F74">
          <w:rPr>
            <w:rStyle w:val="a5"/>
            <w:noProof/>
          </w:rPr>
          <w:t>速率限制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51" w:history="1">
        <w:r w:rsidRPr="00D62F74">
          <w:rPr>
            <w:rStyle w:val="a5"/>
            <w:noProof/>
            <w:lang w:eastAsia="zh-CN"/>
          </w:rPr>
          <w:t>3.9.2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 xml:space="preserve">[SWRD-IDSM-001104] </w:t>
        </w:r>
        <w:r w:rsidRPr="00D62F74">
          <w:rPr>
            <w:rStyle w:val="a5"/>
            <w:noProof/>
          </w:rPr>
          <w:t>流量限制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52" w:history="1">
        <w:r w:rsidRPr="00D62F74">
          <w:rPr>
            <w:rStyle w:val="a5"/>
            <w:noProof/>
            <w:lang w:eastAsia="zh-CN"/>
          </w:rPr>
          <w:t>3.10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rFonts w:ascii="NimbusSanL-Bold" w:hAnsi="NimbusSanL-Bold" w:cs="NimbusSanL-Bold"/>
            <w:noProof/>
            <w:kern w:val="0"/>
            <w:lang w:eastAsia="zh-CN"/>
          </w:rPr>
          <w:t>IdsM</w:t>
        </w:r>
        <w:r w:rsidRPr="00D62F74">
          <w:rPr>
            <w:rStyle w:val="a5"/>
            <w:rFonts w:ascii="NimbusSanL-Bold" w:hAnsi="NimbusSanL-Bold" w:cs="NimbusSanL-Bold"/>
            <w:noProof/>
            <w:kern w:val="0"/>
          </w:rPr>
          <w:t>报告</w:t>
        </w:r>
        <w:r w:rsidRPr="00D62F74">
          <w:rPr>
            <w:rStyle w:val="a5"/>
            <w:rFonts w:ascii="NimbusSanL-Bold" w:hAnsi="NimbusSanL-Bold" w:cs="NimbusSanL-Bold"/>
            <w:noProof/>
            <w:kern w:val="0"/>
          </w:rPr>
          <w:t>Sevs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53" w:history="1">
        <w:r w:rsidRPr="00D62F74">
          <w:rPr>
            <w:rStyle w:val="a5"/>
            <w:noProof/>
          </w:rPr>
          <w:t>3.10.1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[SWRD-IDSM-01401]</w:t>
        </w:r>
        <w:r w:rsidRPr="00D62F74">
          <w:rPr>
            <w:rStyle w:val="a5"/>
            <w:noProof/>
          </w:rPr>
          <w:t xml:space="preserve"> IdsM</w:t>
        </w:r>
        <w:r w:rsidRPr="00D62F74">
          <w:rPr>
            <w:rStyle w:val="a5"/>
            <w:noProof/>
          </w:rPr>
          <w:t>自身报告安全事件内容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54" w:history="1">
        <w:r w:rsidRPr="00D62F74">
          <w:rPr>
            <w:rStyle w:val="a5"/>
            <w:noProof/>
          </w:rPr>
          <w:t>3.10.2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[SWRD-IDSM-01402]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自身安全事件优先级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55" w:history="1">
        <w:r w:rsidRPr="00D62F74">
          <w:rPr>
            <w:rStyle w:val="a5"/>
            <w:noProof/>
            <w:lang w:eastAsia="zh-CN"/>
          </w:rPr>
          <w:t>3.11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IDS</w:t>
        </w:r>
        <w:r w:rsidRPr="00D62F74">
          <w:rPr>
            <w:rStyle w:val="a5"/>
            <w:noProof/>
            <w:lang w:eastAsia="zh-CN"/>
          </w:rPr>
          <w:t>协议通用要求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56" w:history="1">
        <w:r w:rsidRPr="00D62F74">
          <w:rPr>
            <w:rStyle w:val="a5"/>
            <w:noProof/>
          </w:rPr>
          <w:t>3.11.1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[SWRD-IDSM-02201]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通用要求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57" w:history="1">
        <w:r w:rsidRPr="00D62F74">
          <w:rPr>
            <w:rStyle w:val="a5"/>
            <w:noProof/>
            <w:lang w:eastAsia="zh-CN"/>
          </w:rPr>
          <w:t>3.12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 xml:space="preserve">IDS </w:t>
        </w:r>
        <w:r w:rsidRPr="00D62F74">
          <w:rPr>
            <w:rStyle w:val="a5"/>
            <w:noProof/>
            <w:lang w:eastAsia="zh-CN"/>
          </w:rPr>
          <w:t>协议之基本事件帧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58" w:history="1">
        <w:r w:rsidRPr="00D62F74">
          <w:rPr>
            <w:rStyle w:val="a5"/>
            <w:noProof/>
          </w:rPr>
          <w:t>3.12.1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[SWRD-IDSM-02301]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</w:rPr>
          <w:t>协议版本和标头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59" w:history="1">
        <w:r w:rsidRPr="00D62F74">
          <w:rPr>
            <w:rStyle w:val="a5"/>
            <w:noProof/>
          </w:rPr>
          <w:t>3.12.2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[SWRD-IDSM-02302]</w:t>
        </w:r>
        <w:r w:rsidRPr="00D62F74">
          <w:rPr>
            <w:rStyle w:val="a5"/>
            <w:noProof/>
          </w:rPr>
          <w:t xml:space="preserve"> IdsM </w:t>
        </w:r>
        <w:r w:rsidRPr="00D62F74">
          <w:rPr>
            <w:rStyle w:val="a5"/>
            <w:noProof/>
          </w:rPr>
          <w:t>实例</w:t>
        </w:r>
        <w:r w:rsidRPr="00D62F74">
          <w:rPr>
            <w:rStyle w:val="a5"/>
            <w:noProof/>
          </w:rPr>
          <w:t xml:space="preserve"> ID </w:t>
        </w:r>
        <w:r w:rsidRPr="00D62F74">
          <w:rPr>
            <w:rStyle w:val="a5"/>
            <w:noProof/>
          </w:rPr>
          <w:t>和传感器实例</w:t>
        </w:r>
        <w:r w:rsidRPr="00D62F74">
          <w:rPr>
            <w:rStyle w:val="a5"/>
            <w:noProof/>
          </w:rPr>
          <w:t xml:space="preserve">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60" w:history="1">
        <w:r w:rsidRPr="00D62F74">
          <w:rPr>
            <w:rStyle w:val="a5"/>
            <w:noProof/>
          </w:rPr>
          <w:t>3.12.3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[SWRD-IDSM-02303]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</w:rPr>
          <w:t>事件定义</w:t>
        </w:r>
        <w:r w:rsidRPr="00D62F74">
          <w:rPr>
            <w:rStyle w:val="a5"/>
            <w:noProof/>
          </w:rPr>
          <w:t xml:space="preserve">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61" w:history="1">
        <w:r w:rsidRPr="00D62F74">
          <w:rPr>
            <w:rStyle w:val="a5"/>
            <w:noProof/>
          </w:rPr>
          <w:t>3.12.4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[SWRD-IDSM-02304]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调用</w:t>
        </w:r>
        <w:r w:rsidRPr="00D62F74">
          <w:rPr>
            <w:rStyle w:val="a5"/>
            <w:noProof/>
          </w:rPr>
          <w:t>IdsM API</w:t>
        </w:r>
        <w:r w:rsidRPr="00D62F74">
          <w:rPr>
            <w:rStyle w:val="a5"/>
            <w:noProof/>
          </w:rPr>
          <w:t>的次数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62" w:history="1">
        <w:r w:rsidRPr="00D62F74">
          <w:rPr>
            <w:rStyle w:val="a5"/>
            <w:noProof/>
          </w:rPr>
          <w:t>3.12.5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[SWRD-IDSM-02305]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保留项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63" w:history="1">
        <w:r w:rsidRPr="00D62F74">
          <w:rPr>
            <w:rStyle w:val="a5"/>
            <w:noProof/>
            <w:lang w:eastAsia="zh-CN"/>
          </w:rPr>
          <w:t>3.13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 xml:space="preserve">IDS </w:t>
        </w:r>
        <w:r w:rsidRPr="00D62F74">
          <w:rPr>
            <w:rStyle w:val="a5"/>
            <w:noProof/>
            <w:lang w:eastAsia="zh-CN"/>
          </w:rPr>
          <w:t>消息分离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64" w:history="1">
        <w:r w:rsidRPr="00D62F74">
          <w:rPr>
            <w:rStyle w:val="a5"/>
            <w:noProof/>
          </w:rPr>
          <w:t>3.13.1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[SWRD-IDSM-02701]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 xml:space="preserve">IDS </w:t>
        </w:r>
        <w:r w:rsidRPr="00D62F74">
          <w:rPr>
            <w:rStyle w:val="a5"/>
            <w:noProof/>
            <w:lang w:eastAsia="zh-CN"/>
          </w:rPr>
          <w:t>消息分离数据格式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65" w:history="1">
        <w:r w:rsidRPr="00D62F74">
          <w:rPr>
            <w:rStyle w:val="a5"/>
            <w:noProof/>
            <w:lang w:eastAsia="zh-CN"/>
          </w:rPr>
          <w:t>3.14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 xml:space="preserve">IDS </w:t>
        </w:r>
        <w:r w:rsidRPr="00D62F74">
          <w:rPr>
            <w:rStyle w:val="a5"/>
            <w:noProof/>
            <w:lang w:eastAsia="zh-CN"/>
          </w:rPr>
          <w:t>消息示例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66" w:history="1">
        <w:r w:rsidRPr="00D62F74">
          <w:rPr>
            <w:rStyle w:val="a5"/>
            <w:noProof/>
          </w:rPr>
          <w:t>3.14.1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[SWRD-IDSM-02801]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 xml:space="preserve">IDS </w:t>
        </w:r>
        <w:r w:rsidRPr="00D62F74">
          <w:rPr>
            <w:rStyle w:val="a5"/>
            <w:noProof/>
            <w:lang w:eastAsia="zh-CN"/>
          </w:rPr>
          <w:t>消息示例内容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67" w:history="1">
        <w:r w:rsidRPr="00D62F74">
          <w:rPr>
            <w:rStyle w:val="a5"/>
            <w:noProof/>
            <w:lang w:eastAsia="zh-CN"/>
          </w:rPr>
          <w:t>3.15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 xml:space="preserve">IDS </w:t>
        </w:r>
        <w:r w:rsidRPr="00D62F74">
          <w:rPr>
            <w:rStyle w:val="a5"/>
            <w:noProof/>
            <w:lang w:eastAsia="zh-CN"/>
          </w:rPr>
          <w:t>错误信息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68" w:history="1">
        <w:r w:rsidRPr="00D62F74">
          <w:rPr>
            <w:rStyle w:val="a5"/>
            <w:noProof/>
          </w:rPr>
          <w:t>3.15.1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[SWRD-IDSM-02901]</w:t>
        </w:r>
        <w:r w:rsidRPr="00D62F74">
          <w:rPr>
            <w:rStyle w:val="a5"/>
            <w:noProof/>
          </w:rPr>
          <w:t xml:space="preserve"> </w:t>
        </w:r>
        <w:r w:rsidRPr="00D62F74">
          <w:rPr>
            <w:rStyle w:val="a5"/>
            <w:noProof/>
            <w:lang w:eastAsia="zh-CN"/>
          </w:rPr>
          <w:t>错误信息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06114269" w:history="1">
        <w:r w:rsidRPr="00D62F74">
          <w:rPr>
            <w:rStyle w:val="a5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非功能需求</w:t>
        </w:r>
        <w:r w:rsidRPr="00D62F74">
          <w:rPr>
            <w:rStyle w:val="a5"/>
            <w:noProof/>
            <w:lang w:eastAsia="zh-CN"/>
          </w:rPr>
          <w:t>(Non-Functional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70" w:history="1">
        <w:r w:rsidRPr="00D62F74">
          <w:rPr>
            <w:rStyle w:val="a5"/>
            <w:noProof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制约</w:t>
        </w:r>
        <w:r w:rsidRPr="00D62F74">
          <w:rPr>
            <w:rStyle w:val="a5"/>
            <w:noProof/>
            <w:lang w:eastAsia="zh-CN"/>
          </w:rPr>
          <w:t>(Constraint)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71" w:history="1">
        <w:r w:rsidRPr="00D62F74">
          <w:rPr>
            <w:rStyle w:val="a5"/>
            <w:rFonts w:ascii="Arial" w:hAnsi="Arial" w:cs="Arial"/>
            <w:noProof/>
            <w:lang w:eastAsia="zh-CN"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[SWRD-ID]</w:t>
        </w:r>
        <w:r w:rsidRPr="00D62F74">
          <w:rPr>
            <w:rStyle w:val="a5"/>
            <w:noProof/>
            <w:lang w:eastAsia="zh-CN"/>
          </w:rPr>
          <w:t>非功能需求</w:t>
        </w:r>
        <w:r w:rsidRPr="00D62F74">
          <w:rPr>
            <w:rStyle w:val="a5"/>
            <w:noProof/>
            <w:lang w:eastAsia="zh-CN"/>
          </w:rPr>
          <w:t>1(Non-Function Requirement No.1)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72" w:history="1">
        <w:r w:rsidRPr="00D62F74">
          <w:rPr>
            <w:rStyle w:val="a5"/>
            <w:rFonts w:ascii="Arial" w:hAnsi="Arial" w:cs="Arial"/>
            <w:noProof/>
            <w:lang w:eastAsia="zh-CN"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[SWRD-ID]</w:t>
        </w:r>
        <w:r w:rsidRPr="00D62F74">
          <w:rPr>
            <w:rStyle w:val="a5"/>
            <w:noProof/>
            <w:lang w:eastAsia="zh-CN"/>
          </w:rPr>
          <w:t>非功能需求</w:t>
        </w:r>
        <w:r w:rsidRPr="00D62F74">
          <w:rPr>
            <w:rStyle w:val="a5"/>
            <w:noProof/>
            <w:lang w:eastAsia="zh-CN"/>
          </w:rPr>
          <w:t>2(Non-Function Requirement No.2)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73" w:history="1">
        <w:r w:rsidRPr="00D62F74">
          <w:rPr>
            <w:rStyle w:val="a5"/>
            <w:noProof/>
            <w:lang w:eastAsia="zh-CN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性能质量要求</w:t>
        </w:r>
        <w:r w:rsidRPr="00D62F74">
          <w:rPr>
            <w:rStyle w:val="a5"/>
            <w:noProof/>
            <w:lang w:eastAsia="zh-CN"/>
          </w:rPr>
          <w:t>(Performance Quality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74" w:history="1">
        <w:r w:rsidRPr="00D62F74">
          <w:rPr>
            <w:rStyle w:val="a5"/>
            <w:rFonts w:ascii="Arial" w:hAnsi="Arial" w:cs="Arial"/>
            <w:noProof/>
            <w:lang w:eastAsia="zh-CN"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[SWRD-ID]</w:t>
        </w:r>
        <w:r w:rsidRPr="00D62F74">
          <w:rPr>
            <w:rStyle w:val="a5"/>
            <w:noProof/>
            <w:lang w:eastAsia="zh-CN"/>
          </w:rPr>
          <w:t>错误状态机制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106114275" w:history="1">
        <w:r w:rsidRPr="00D62F74">
          <w:rPr>
            <w:rStyle w:val="a5"/>
            <w:rFonts w:ascii="Arial" w:hAnsi="Arial" w:cs="Arial"/>
            <w:noProof/>
            <w:lang w:eastAsia="zh-CN"/>
          </w:rPr>
          <w:t>4.2.2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[SWRD-ID]</w:t>
        </w:r>
        <w:r w:rsidRPr="00D62F74">
          <w:rPr>
            <w:rStyle w:val="a5"/>
            <w:noProof/>
            <w:lang w:eastAsia="zh-CN"/>
          </w:rPr>
          <w:t>非功能需求</w:t>
        </w:r>
        <w:r w:rsidRPr="00D62F74">
          <w:rPr>
            <w:rStyle w:val="a5"/>
            <w:noProof/>
            <w:lang w:eastAsia="zh-CN"/>
          </w:rPr>
          <w:t>4(Non-Function Requirement No.4)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06114276" w:history="1">
        <w:r w:rsidRPr="00D62F74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接口说明</w:t>
        </w:r>
        <w:r w:rsidRPr="00D62F74">
          <w:rPr>
            <w:rStyle w:val="a5"/>
            <w:noProof/>
            <w:lang w:eastAsia="zh-CN"/>
          </w:rPr>
          <w:t>(</w:t>
        </w:r>
        <w:r w:rsidRPr="00D62F74">
          <w:rPr>
            <w:rStyle w:val="a5"/>
            <w:noProof/>
          </w:rPr>
          <w:t>API</w:t>
        </w:r>
        <w:r w:rsidRPr="00D62F74">
          <w:rPr>
            <w:rStyle w:val="a5"/>
            <w:noProof/>
            <w:lang w:eastAsia="zh-CN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77" w:history="1">
        <w:r w:rsidRPr="00D62F74">
          <w:rPr>
            <w:rStyle w:val="a5"/>
            <w:noProof/>
            <w:lang w:eastAsia="zh-CN"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接口头文件</w:t>
        </w:r>
        <w:r w:rsidRPr="00D62F74">
          <w:rPr>
            <w:rStyle w:val="a5"/>
            <w:noProof/>
            <w:lang w:eastAsia="zh-CN"/>
          </w:rPr>
          <w:t>(API Header files)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106114278" w:history="1">
        <w:r w:rsidRPr="00D62F74">
          <w:rPr>
            <w:rStyle w:val="a5"/>
            <w:noProof/>
            <w:lang w:eastAsia="zh-CN"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D62F74">
          <w:rPr>
            <w:rStyle w:val="a5"/>
            <w:noProof/>
            <w:lang w:eastAsia="zh-CN"/>
          </w:rPr>
          <w:t>接口共同数据类型</w:t>
        </w:r>
        <w:r w:rsidRPr="00D62F74">
          <w:rPr>
            <w:rStyle w:val="a5"/>
            <w:noProof/>
            <w:lang w:eastAsia="zh-CN"/>
          </w:rPr>
          <w:t>(API Common Data Types)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06114279" w:history="1">
        <w:r w:rsidRPr="00D62F74">
          <w:rPr>
            <w:rStyle w:val="a5"/>
            <w:noProof/>
            <w:lang w:eastAsia="zh-CN"/>
          </w:rPr>
          <w:t>附录</w:t>
        </w:r>
        <w:r w:rsidRPr="00D62F74">
          <w:rPr>
            <w:rStyle w:val="a5"/>
            <w:noProof/>
            <w:lang w:eastAsia="zh-CN"/>
          </w:rPr>
          <w:t xml:space="preserve">A- </w:t>
        </w:r>
        <w:r w:rsidRPr="00D62F74">
          <w:rPr>
            <w:rStyle w:val="a5"/>
            <w:noProof/>
            <w:lang w:eastAsia="zh-CN"/>
          </w:rPr>
          <w:t>信息定义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5F5A" w:rsidRDefault="00685F5A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106114280" w:history="1">
        <w:r w:rsidRPr="00D62F74">
          <w:rPr>
            <w:rStyle w:val="a5"/>
            <w:noProof/>
            <w:lang w:eastAsia="zh-CN"/>
          </w:rPr>
          <w:t>附录</w:t>
        </w:r>
        <w:r w:rsidRPr="00D62F74">
          <w:rPr>
            <w:rStyle w:val="a5"/>
            <w:noProof/>
            <w:lang w:eastAsia="zh-CN"/>
          </w:rPr>
          <w:t xml:space="preserve">B- </w:t>
        </w:r>
        <w:r w:rsidRPr="00D62F74">
          <w:rPr>
            <w:rStyle w:val="a5"/>
            <w:noProof/>
            <w:lang w:eastAsia="zh-CN"/>
          </w:rPr>
          <w:t>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_Toc106114280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49DD" w:rsidRPr="00FD2474" w:rsidRDefault="00500AB5">
      <w:pPr>
        <w:sectPr w:rsidR="004349DD" w:rsidRPr="00FD2474" w:rsidSect="00C21112">
          <w:type w:val="continuous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sz w:val="20"/>
        </w:rPr>
        <w:fldChar w:fldCharType="end"/>
      </w:r>
    </w:p>
    <w:p w:rsidR="00131247" w:rsidRPr="00FD2474" w:rsidRDefault="00196798" w:rsidP="00685F5A">
      <w:pPr>
        <w:pStyle w:val="1"/>
      </w:pPr>
      <w:bookmarkStart w:id="1" w:name="_toc1058"/>
      <w:bookmarkStart w:id="2" w:name="_Toc106114214"/>
      <w:bookmarkEnd w:id="1"/>
      <w:r>
        <w:rPr>
          <w:rFonts w:hint="eastAsia"/>
          <w:lang w:eastAsia="zh-CN"/>
        </w:rPr>
        <w:lastRenderedPageBreak/>
        <w:t>引言</w:t>
      </w:r>
      <w:r w:rsidR="00C21655">
        <w:rPr>
          <w:rFonts w:hint="eastAsia"/>
          <w:lang w:eastAsia="zh-CN"/>
        </w:rPr>
        <w:t>(</w:t>
      </w:r>
      <w:r>
        <w:rPr>
          <w:lang w:eastAsia="zh-CN"/>
        </w:rPr>
        <w:t>Introduction</w:t>
      </w:r>
      <w:r w:rsidR="00C21655">
        <w:rPr>
          <w:rFonts w:hint="eastAsia"/>
          <w:lang w:eastAsia="zh-CN"/>
        </w:rPr>
        <w:t>)</w:t>
      </w:r>
      <w:bookmarkEnd w:id="2"/>
    </w:p>
    <w:p w:rsidR="00D15D76" w:rsidRPr="00FD2474" w:rsidRDefault="009F7BA4" w:rsidP="00532D7C">
      <w:pPr>
        <w:pStyle w:val="2"/>
        <w:rPr>
          <w:lang w:eastAsia="zh-CN"/>
        </w:rPr>
      </w:pPr>
      <w:bookmarkStart w:id="3" w:name="_Toc106114215"/>
      <w:r w:rsidRPr="00366CB5">
        <w:rPr>
          <w:rFonts w:hint="eastAsia"/>
          <w:lang w:eastAsia="zh-CN"/>
        </w:rPr>
        <w:t>目的</w:t>
      </w:r>
      <w:r w:rsidR="00C21655">
        <w:rPr>
          <w:rFonts w:hint="eastAsia"/>
          <w:lang w:eastAsia="zh-CN"/>
        </w:rPr>
        <w:t>(</w:t>
      </w:r>
      <w:r>
        <w:rPr>
          <w:lang w:eastAsia="zh-CN"/>
        </w:rPr>
        <w:t>Goal</w:t>
      </w:r>
      <w:r w:rsidR="00C21655">
        <w:rPr>
          <w:rFonts w:hint="eastAsia"/>
          <w:lang w:eastAsia="zh-CN"/>
        </w:rPr>
        <w:t>)</w:t>
      </w:r>
      <w:bookmarkEnd w:id="3"/>
    </w:p>
    <w:p w:rsidR="003D482A" w:rsidRPr="00CF323D" w:rsidRDefault="003D482A" w:rsidP="003D482A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为</w:t>
      </w:r>
      <w:r w:rsidR="0062117E">
        <w:rPr>
          <w:rFonts w:hint="eastAsia"/>
          <w:lang w:eastAsia="zh-CN"/>
        </w:rPr>
        <w:t>IdsM</w:t>
      </w:r>
      <w:r w:rsidRPr="00CF323D">
        <w:rPr>
          <w:rFonts w:hint="eastAsia"/>
          <w:lang w:eastAsia="zh-CN"/>
        </w:rPr>
        <w:t>模块提供详细的软件需求的定义，给开发人员和测试人员提供设计和测试执行的标准。</w:t>
      </w:r>
    </w:p>
    <w:p w:rsidR="00131247" w:rsidRPr="00FD2474" w:rsidRDefault="00131247" w:rsidP="0007684C">
      <w:pPr>
        <w:pStyle w:val="2"/>
        <w:jc w:val="left"/>
        <w:rPr>
          <w:lang w:eastAsia="zh-CN"/>
        </w:rPr>
      </w:pPr>
      <w:bookmarkStart w:id="4" w:name="_Toc106114216"/>
      <w:r w:rsidRPr="00FD2474">
        <w:rPr>
          <w:lang w:eastAsia="zh-CN"/>
        </w:rPr>
        <w:t>范围</w:t>
      </w:r>
      <w:r w:rsidR="00C21655">
        <w:rPr>
          <w:lang w:eastAsia="zh-CN"/>
        </w:rPr>
        <w:t>(</w:t>
      </w:r>
      <w:r w:rsidR="00C548EC">
        <w:rPr>
          <w:rFonts w:hint="eastAsia"/>
          <w:lang w:eastAsia="zh-CN"/>
        </w:rPr>
        <w:t>S</w:t>
      </w:r>
      <w:r w:rsidR="00C548EC">
        <w:rPr>
          <w:lang w:eastAsia="zh-CN"/>
        </w:rPr>
        <w:t>cope</w:t>
      </w:r>
      <w:r w:rsidR="00C21655">
        <w:rPr>
          <w:lang w:eastAsia="zh-CN"/>
        </w:rPr>
        <w:t>)</w:t>
      </w:r>
      <w:bookmarkEnd w:id="4"/>
    </w:p>
    <w:p w:rsidR="003D482A" w:rsidRPr="00CF323D" w:rsidRDefault="003D482A" w:rsidP="003D482A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 w:rsidRPr="00CF323D">
        <w:rPr>
          <w:rFonts w:hint="eastAsia"/>
          <w:lang w:eastAsia="zh-CN"/>
        </w:rPr>
        <w:t>本文使用者：</w:t>
      </w:r>
      <w:r w:rsidRPr="00CF323D">
        <w:rPr>
          <w:rFonts w:hint="eastAsia"/>
          <w:lang w:eastAsia="zh-CN"/>
        </w:rPr>
        <w:t xml:space="preserve"> </w:t>
      </w:r>
      <w:r w:rsidRPr="00CF323D">
        <w:rPr>
          <w:rFonts w:hint="eastAsia"/>
          <w:lang w:eastAsia="zh-CN"/>
        </w:rPr>
        <w:t>开发人员、测试人员、</w:t>
      </w:r>
      <w:r w:rsidRPr="00CF323D">
        <w:rPr>
          <w:rFonts w:hint="eastAsia"/>
          <w:lang w:eastAsia="zh-CN"/>
        </w:rPr>
        <w:t>PSM</w:t>
      </w:r>
      <w:r w:rsidRPr="00CF323D">
        <w:rPr>
          <w:rFonts w:hint="eastAsia"/>
          <w:lang w:eastAsia="zh-CN"/>
        </w:rPr>
        <w:t>、</w:t>
      </w:r>
      <w:r w:rsidRPr="00CF323D">
        <w:rPr>
          <w:rFonts w:hint="eastAsia"/>
          <w:lang w:eastAsia="zh-CN"/>
        </w:rPr>
        <w:t>Team</w:t>
      </w:r>
      <w:r w:rsidRPr="00CF323D">
        <w:rPr>
          <w:lang w:eastAsia="zh-CN"/>
        </w:rPr>
        <w:t>Leader</w:t>
      </w:r>
      <w:r w:rsidRPr="00CF323D">
        <w:rPr>
          <w:rFonts w:hint="eastAsia"/>
          <w:lang w:eastAsia="zh-CN"/>
        </w:rPr>
        <w:t>、</w:t>
      </w:r>
      <w:r w:rsidRPr="00CF323D">
        <w:rPr>
          <w:rFonts w:hint="eastAsia"/>
          <w:lang w:eastAsia="zh-CN"/>
        </w:rPr>
        <w:t>Test</w:t>
      </w:r>
      <w:r w:rsidRPr="00CF323D">
        <w:rPr>
          <w:lang w:eastAsia="zh-CN"/>
        </w:rPr>
        <w:t>Leader</w:t>
      </w:r>
      <w:r w:rsidRPr="00CF323D">
        <w:rPr>
          <w:lang w:eastAsia="zh-CN"/>
        </w:rPr>
        <w:t>和产品负责人</w:t>
      </w:r>
      <w:r w:rsidRPr="00CF323D">
        <w:rPr>
          <w:rFonts w:hint="eastAsia"/>
          <w:lang w:eastAsia="zh-CN"/>
        </w:rPr>
        <w:t>。</w:t>
      </w:r>
    </w:p>
    <w:p w:rsidR="003D482A" w:rsidRPr="00CF323D" w:rsidRDefault="003D482A" w:rsidP="003D482A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 w:rsidRPr="00CF323D">
        <w:rPr>
          <w:rFonts w:hint="eastAsia"/>
          <w:lang w:eastAsia="zh-CN"/>
        </w:rPr>
        <w:t>本文使用方法：</w:t>
      </w:r>
    </w:p>
    <w:p w:rsidR="003D482A" w:rsidRPr="00CF323D" w:rsidRDefault="003D482A" w:rsidP="004B4CD3">
      <w:pPr>
        <w:pStyle w:val="a7"/>
        <w:numPr>
          <w:ilvl w:val="0"/>
          <w:numId w:val="8"/>
        </w:numPr>
        <w:spacing w:line="240" w:lineRule="auto"/>
        <w:jc w:val="left"/>
        <w:rPr>
          <w:lang w:eastAsia="zh-CN"/>
        </w:rPr>
      </w:pPr>
      <w:r w:rsidRPr="00CF323D">
        <w:rPr>
          <w:rFonts w:hint="eastAsia"/>
          <w:lang w:eastAsia="zh-CN"/>
        </w:rPr>
        <w:t>对于开发人员、根据本文</w:t>
      </w:r>
      <w:r>
        <w:rPr>
          <w:rFonts w:hint="eastAsia"/>
          <w:lang w:eastAsia="zh-CN"/>
        </w:rPr>
        <w:t>档</w:t>
      </w:r>
      <w:r w:rsidRPr="00CF323D">
        <w:rPr>
          <w:rFonts w:hint="eastAsia"/>
          <w:lang w:eastAsia="zh-CN"/>
        </w:rPr>
        <w:t>中定义的功能</w:t>
      </w:r>
      <w:r w:rsidRPr="00CF323D">
        <w:rPr>
          <w:rFonts w:hint="eastAsia"/>
          <w:lang w:eastAsia="zh-CN"/>
        </w:rPr>
        <w:t>/</w:t>
      </w:r>
      <w:r w:rsidRPr="00CF323D">
        <w:rPr>
          <w:rFonts w:hint="eastAsia"/>
          <w:lang w:eastAsia="zh-CN"/>
        </w:rPr>
        <w:t>非功能要求进行后续的设计。</w:t>
      </w:r>
    </w:p>
    <w:p w:rsidR="003D482A" w:rsidRPr="00CF323D" w:rsidRDefault="003D482A" w:rsidP="004B4CD3">
      <w:pPr>
        <w:pStyle w:val="a7"/>
        <w:numPr>
          <w:ilvl w:val="0"/>
          <w:numId w:val="8"/>
        </w:numPr>
        <w:spacing w:line="240" w:lineRule="auto"/>
        <w:jc w:val="left"/>
        <w:rPr>
          <w:lang w:eastAsia="zh-CN"/>
        </w:rPr>
      </w:pPr>
      <w:r w:rsidRPr="00CF323D">
        <w:rPr>
          <w:rFonts w:hint="eastAsia"/>
          <w:lang w:eastAsia="zh-CN"/>
        </w:rPr>
        <w:t>对于测试人员、通过理解本文</w:t>
      </w:r>
      <w:r>
        <w:rPr>
          <w:rFonts w:hint="eastAsia"/>
          <w:lang w:eastAsia="zh-CN"/>
        </w:rPr>
        <w:t>档</w:t>
      </w:r>
      <w:r w:rsidRPr="00CF323D">
        <w:rPr>
          <w:rFonts w:hint="eastAsia"/>
          <w:lang w:eastAsia="zh-CN"/>
        </w:rPr>
        <w:t>中的要求，进行测试用例的制作和后续测试执行。</w:t>
      </w:r>
    </w:p>
    <w:p w:rsidR="001C4274" w:rsidRDefault="003D482A" w:rsidP="003D482A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 w:rsidRPr="00CF323D">
        <w:rPr>
          <w:rFonts w:hint="eastAsia"/>
          <w:lang w:eastAsia="zh-CN"/>
        </w:rPr>
        <w:t>对于</w:t>
      </w:r>
      <w:r w:rsidRPr="00CF323D">
        <w:rPr>
          <w:rFonts w:hint="eastAsia"/>
          <w:lang w:eastAsia="zh-CN"/>
        </w:rPr>
        <w:t>PSM</w:t>
      </w:r>
      <w:r w:rsidRPr="00CF323D">
        <w:rPr>
          <w:rFonts w:hint="eastAsia"/>
          <w:lang w:eastAsia="zh-CN"/>
        </w:rPr>
        <w:t>、</w:t>
      </w:r>
      <w:r w:rsidRPr="00CF323D">
        <w:rPr>
          <w:rFonts w:hint="eastAsia"/>
          <w:lang w:eastAsia="zh-CN"/>
        </w:rPr>
        <w:t>Team</w:t>
      </w:r>
      <w:r w:rsidRPr="00CF323D">
        <w:rPr>
          <w:lang w:eastAsia="zh-CN"/>
        </w:rPr>
        <w:t>Leader</w:t>
      </w:r>
      <w:r w:rsidRPr="00CF323D">
        <w:rPr>
          <w:rFonts w:hint="eastAsia"/>
          <w:lang w:eastAsia="zh-CN"/>
        </w:rPr>
        <w:t>、</w:t>
      </w:r>
      <w:r w:rsidRPr="00CF323D">
        <w:rPr>
          <w:rFonts w:hint="eastAsia"/>
          <w:lang w:eastAsia="zh-CN"/>
        </w:rPr>
        <w:t>Test</w:t>
      </w:r>
      <w:r w:rsidRPr="00CF323D">
        <w:rPr>
          <w:lang w:eastAsia="zh-CN"/>
        </w:rPr>
        <w:t>Leader</w:t>
      </w:r>
      <w:r w:rsidRPr="00CF323D">
        <w:rPr>
          <w:lang w:eastAsia="zh-CN"/>
        </w:rPr>
        <w:t>和产品负责人</w:t>
      </w:r>
      <w:r w:rsidRPr="00CF323D">
        <w:rPr>
          <w:rFonts w:hint="eastAsia"/>
          <w:lang w:eastAsia="zh-CN"/>
        </w:rPr>
        <w:t>、来判断需求理解的正确性</w:t>
      </w:r>
    </w:p>
    <w:p w:rsidR="00366CB5" w:rsidRDefault="00366CB5" w:rsidP="00366CB5">
      <w:pPr>
        <w:pStyle w:val="2"/>
        <w:rPr>
          <w:lang w:eastAsia="zh-CN"/>
        </w:rPr>
      </w:pPr>
      <w:bookmarkStart w:id="5" w:name="_Toc106114217"/>
      <w:r w:rsidRPr="00FD2474">
        <w:rPr>
          <w:lang w:eastAsia="zh-CN"/>
        </w:rPr>
        <w:t>参考文档</w:t>
      </w:r>
      <w:r w:rsidR="00C21655">
        <w:rPr>
          <w:lang w:eastAsia="zh-CN"/>
        </w:rPr>
        <w:t>(</w:t>
      </w:r>
      <w:r w:rsidRPr="00FD2474">
        <w:rPr>
          <w:lang w:eastAsia="zh-CN"/>
        </w:rPr>
        <w:t>Reference</w:t>
      </w:r>
      <w:r w:rsidR="00C21655">
        <w:rPr>
          <w:lang w:eastAsia="zh-CN"/>
        </w:rPr>
        <w:t>)</w:t>
      </w:r>
      <w:bookmarkEnd w:id="5"/>
    </w:p>
    <w:tbl>
      <w:tblPr>
        <w:tblW w:w="9540" w:type="dxa"/>
        <w:tblInd w:w="9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5"/>
        <w:gridCol w:w="6058"/>
        <w:gridCol w:w="2447"/>
      </w:tblGrid>
      <w:tr w:rsidR="0011572C" w:rsidRPr="00E04E87" w:rsidTr="00F6547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  <w:vAlign w:val="center"/>
          </w:tcPr>
          <w:p w:rsidR="0011572C" w:rsidRPr="00E04E87" w:rsidRDefault="0047279E" w:rsidP="00017310">
            <w:pPr>
              <w:widowControl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编号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  <w:vAlign w:val="center"/>
          </w:tcPr>
          <w:p w:rsidR="0011572C" w:rsidRPr="00E04E87" w:rsidRDefault="0047279E" w:rsidP="00017310">
            <w:pPr>
              <w:widowControl/>
              <w:jc w:val="center"/>
              <w:rPr>
                <w:b/>
              </w:rPr>
            </w:pPr>
            <w:r w:rsidRPr="0047279E">
              <w:rPr>
                <w:rFonts w:hint="eastAsia"/>
                <w:b/>
                <w:lang w:eastAsia="zh-CN"/>
              </w:rPr>
              <w:t>SVN</w:t>
            </w:r>
            <w:r w:rsidRPr="0047279E">
              <w:rPr>
                <w:rFonts w:hint="eastAsia"/>
                <w:b/>
                <w:lang w:eastAsia="zh-CN"/>
              </w:rPr>
              <w:t>路径</w:t>
            </w:r>
            <w:r w:rsidRPr="0047279E">
              <w:rPr>
                <w:rFonts w:hint="eastAsia"/>
                <w:b/>
                <w:lang w:eastAsia="zh-CN"/>
              </w:rPr>
              <w:t>\</w:t>
            </w:r>
            <w:r w:rsidRPr="0047279E">
              <w:rPr>
                <w:rFonts w:hint="eastAsia"/>
                <w:b/>
                <w:lang w:eastAsia="zh-CN"/>
              </w:rPr>
              <w:t>文档名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  <w:vAlign w:val="center"/>
          </w:tcPr>
          <w:p w:rsidR="0011572C" w:rsidRPr="00E04E87" w:rsidRDefault="0047279E" w:rsidP="00017310">
            <w:pPr>
              <w:widowControl/>
              <w:jc w:val="center"/>
              <w:rPr>
                <w:b/>
              </w:rPr>
            </w:pPr>
            <w:r w:rsidRPr="0047279E">
              <w:rPr>
                <w:rFonts w:hint="eastAsia"/>
                <w:b/>
                <w:lang w:eastAsia="zh-CN"/>
              </w:rPr>
              <w:t>文档版本</w:t>
            </w:r>
          </w:p>
        </w:tc>
      </w:tr>
      <w:tr w:rsidR="0011572C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3D482A" w:rsidP="0001731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color w:val="000000" w:themeColor="text1"/>
                <w:lang w:eastAsia="zh-CN"/>
              </w:rPr>
            </w:pPr>
            <w:r w:rsidRPr="003D482A">
              <w:rPr>
                <w:rFonts w:ascii="Times New Roman" w:eastAsiaTheme="minorEastAsia" w:hAnsi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19197D" w:rsidP="00017310">
            <w:pPr>
              <w:widowControl/>
              <w:rPr>
                <w:bCs/>
                <w:color w:val="000000" w:themeColor="text1"/>
                <w:kern w:val="0"/>
              </w:rPr>
            </w:pPr>
            <w:r w:rsidRPr="0019197D">
              <w:rPr>
                <w:bCs/>
                <w:color w:val="000000" w:themeColor="text1"/>
                <w:kern w:val="0"/>
              </w:rPr>
              <w:t>AUTOSAR_RS_IntrusionDetectionSystem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3D482A" w:rsidP="003D482A">
            <w:pPr>
              <w:widowControl/>
              <w:rPr>
                <w:color w:val="0000FF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AP-</w:t>
            </w:r>
            <w:r>
              <w:rPr>
                <w:rFonts w:ascii="NimbusSanL-Regu" w:hAnsi="NimbusSanL-Regu" w:cs="NimbusSanL-Regu"/>
                <w:color w:val="000000" w:themeColor="text1"/>
                <w:kern w:val="0"/>
                <w:szCs w:val="21"/>
                <w:lang w:eastAsia="zh-CN"/>
              </w:rPr>
              <w:t>R21-11</w:t>
            </w:r>
          </w:p>
        </w:tc>
      </w:tr>
      <w:tr w:rsidR="0011572C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3D482A" w:rsidP="0001731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color w:val="000000" w:themeColor="text1"/>
                <w:lang w:eastAsia="zh-CN"/>
              </w:rPr>
            </w:pPr>
            <w:r w:rsidRPr="003D482A">
              <w:rPr>
                <w:rFonts w:ascii="Times New Roman" w:eastAsiaTheme="minorEastAsia" w:hAnsi="Times New Roman" w:hint="eastAsia"/>
                <w:color w:val="000000" w:themeColor="text1"/>
                <w:lang w:eastAsia="zh-CN"/>
              </w:rPr>
              <w:t>2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E62F3C" w:rsidP="00017310">
            <w:pPr>
              <w:widowControl/>
              <w:rPr>
                <w:bCs/>
                <w:color w:val="000000" w:themeColor="text1"/>
                <w:kern w:val="0"/>
              </w:rPr>
            </w:pPr>
            <w:r w:rsidRPr="00E62F3C">
              <w:rPr>
                <w:bCs/>
                <w:color w:val="000000" w:themeColor="text1"/>
                <w:kern w:val="0"/>
                <w:szCs w:val="21"/>
              </w:rPr>
              <w:t>AUTOSAR_RS_SecurityExtractTemplate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3D482A" w:rsidP="00017310">
            <w:pPr>
              <w:widowControl/>
              <w:rPr>
                <w:color w:val="0000FF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AP-</w:t>
            </w:r>
            <w:r>
              <w:rPr>
                <w:rFonts w:ascii="NimbusSanL-Regu" w:hAnsi="NimbusSanL-Regu" w:cs="NimbusSanL-Regu"/>
                <w:color w:val="000000" w:themeColor="text1"/>
                <w:kern w:val="0"/>
                <w:szCs w:val="21"/>
                <w:lang w:eastAsia="zh-CN"/>
              </w:rPr>
              <w:t>R21-11</w:t>
            </w:r>
          </w:p>
        </w:tc>
      </w:tr>
      <w:tr w:rsidR="0011572C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3D482A" w:rsidP="0001731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color w:val="000000" w:themeColor="text1"/>
                <w:lang w:eastAsia="zh-CN"/>
              </w:rPr>
            </w:pPr>
            <w:r w:rsidRPr="003D482A">
              <w:rPr>
                <w:rFonts w:ascii="Times New Roman" w:eastAsiaTheme="minorEastAsia" w:hAnsi="Times New Roman" w:hint="eastAsia"/>
                <w:color w:val="000000" w:themeColor="text1"/>
                <w:lang w:eastAsia="zh-CN"/>
              </w:rPr>
              <w:t>3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B4740F" w:rsidP="003D482A">
            <w:pPr>
              <w:widowControl/>
              <w:rPr>
                <w:bCs/>
                <w:color w:val="000000" w:themeColor="text1"/>
                <w:kern w:val="0"/>
              </w:rPr>
            </w:pPr>
            <w:r w:rsidRPr="00B4740F">
              <w:rPr>
                <w:bCs/>
                <w:color w:val="000000" w:themeColor="text1"/>
                <w:kern w:val="0"/>
                <w:szCs w:val="21"/>
              </w:rPr>
              <w:t>AUTOSAR_SWS_AdaptiveIntrusionDetectionSystemManager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3D482A" w:rsidP="00017310">
            <w:pPr>
              <w:widowControl/>
              <w:rPr>
                <w:color w:val="0000FF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AP-</w:t>
            </w:r>
            <w:r>
              <w:rPr>
                <w:rFonts w:ascii="NimbusSanL-Regu" w:hAnsi="NimbusSanL-Regu" w:cs="NimbusSanL-Regu"/>
                <w:color w:val="000000" w:themeColor="text1"/>
                <w:kern w:val="0"/>
                <w:szCs w:val="21"/>
                <w:lang w:eastAsia="zh-CN"/>
              </w:rPr>
              <w:t>R21-11</w:t>
            </w:r>
          </w:p>
        </w:tc>
      </w:tr>
      <w:tr w:rsidR="0011572C" w:rsidRPr="00E04E87" w:rsidTr="003D482A">
        <w:trPr>
          <w:trHeight w:val="56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3D482A" w:rsidP="0001731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color w:val="000000" w:themeColor="text1"/>
                <w:lang w:eastAsia="zh-CN"/>
              </w:rPr>
            </w:pPr>
            <w:r w:rsidRPr="003D482A">
              <w:rPr>
                <w:rFonts w:ascii="Times New Roman" w:eastAsiaTheme="minorEastAsia" w:hAnsi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0E699E" w:rsidP="000E699E">
            <w:pPr>
              <w:widowControl/>
              <w:rPr>
                <w:bCs/>
                <w:color w:val="000000" w:themeColor="text1"/>
                <w:kern w:val="0"/>
              </w:rPr>
            </w:pPr>
            <w:r w:rsidRPr="000E699E">
              <w:rPr>
                <w:bCs/>
                <w:color w:val="000000" w:themeColor="text1"/>
                <w:kern w:val="0"/>
              </w:rPr>
              <w:t>AUTOSAR_PRS_IntrusionDetectionSystem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3D482A" w:rsidP="00017310">
            <w:pPr>
              <w:widowControl/>
              <w:rPr>
                <w:color w:val="0000FF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AP-</w:t>
            </w:r>
            <w:r>
              <w:rPr>
                <w:rFonts w:ascii="NimbusSanL-Regu" w:hAnsi="NimbusSanL-Regu" w:cs="NimbusSanL-Regu"/>
                <w:color w:val="000000" w:themeColor="text1"/>
                <w:kern w:val="0"/>
                <w:szCs w:val="21"/>
                <w:lang w:eastAsia="zh-CN"/>
              </w:rPr>
              <w:t>R21-11</w:t>
            </w:r>
          </w:p>
        </w:tc>
      </w:tr>
      <w:tr w:rsidR="003D482A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widowControl/>
              <w:rPr>
                <w:color w:val="0000FF"/>
              </w:rPr>
            </w:pPr>
          </w:p>
        </w:tc>
      </w:tr>
      <w:tr w:rsidR="003D482A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widowControl/>
              <w:rPr>
                <w:color w:val="0000FF"/>
              </w:rPr>
            </w:pPr>
          </w:p>
        </w:tc>
      </w:tr>
    </w:tbl>
    <w:p w:rsidR="0011572C" w:rsidRPr="00E04E87" w:rsidRDefault="0011572C" w:rsidP="0011572C">
      <w:pPr>
        <w:rPr>
          <w:i/>
          <w:color w:val="548DD4"/>
          <w:sz w:val="24"/>
          <w:szCs w:val="24"/>
          <w:lang w:eastAsia="zh-CN"/>
        </w:rPr>
      </w:pPr>
    </w:p>
    <w:p w:rsidR="004769C5" w:rsidRDefault="004769C5" w:rsidP="004769C5">
      <w:pPr>
        <w:pStyle w:val="2"/>
        <w:rPr>
          <w:lang w:eastAsia="zh-CN"/>
        </w:rPr>
      </w:pPr>
      <w:bookmarkStart w:id="6" w:name="_Toc106114218"/>
      <w:r w:rsidRPr="00FD2474">
        <w:rPr>
          <w:lang w:eastAsia="zh-CN"/>
        </w:rPr>
        <w:t>术语</w:t>
      </w:r>
      <w:r w:rsidR="009F7BA4">
        <w:rPr>
          <w:rFonts w:hint="eastAsia"/>
          <w:lang w:eastAsia="zh-CN"/>
        </w:rPr>
        <w:t>和</w:t>
      </w:r>
      <w:r w:rsidRPr="00FD2474">
        <w:rPr>
          <w:lang w:eastAsia="zh-CN"/>
        </w:rPr>
        <w:t>缩略语</w:t>
      </w:r>
      <w:r w:rsidR="00C21655">
        <w:rPr>
          <w:lang w:eastAsia="zh-CN"/>
        </w:rPr>
        <w:t>(</w:t>
      </w:r>
      <w:r w:rsidRPr="00FD2474">
        <w:rPr>
          <w:lang w:eastAsia="zh-CN"/>
        </w:rPr>
        <w:t>Term</w:t>
      </w:r>
      <w:r w:rsidR="0066554A">
        <w:rPr>
          <w:lang w:eastAsia="zh-CN"/>
        </w:rPr>
        <w:t>s</w:t>
      </w:r>
      <w:r w:rsidR="00F74277">
        <w:rPr>
          <w:lang w:eastAsia="zh-CN"/>
        </w:rPr>
        <w:t xml:space="preserve"> And A</w:t>
      </w:r>
      <w:r w:rsidRPr="00FD2474">
        <w:rPr>
          <w:lang w:eastAsia="zh-CN"/>
        </w:rPr>
        <w:t>bbreviations</w:t>
      </w:r>
      <w:r w:rsidR="00C21655">
        <w:rPr>
          <w:lang w:eastAsia="zh-CN"/>
        </w:rPr>
        <w:t>)</w:t>
      </w:r>
      <w:bookmarkEnd w:id="6"/>
    </w:p>
    <w:p w:rsidR="00697D9C" w:rsidRPr="00F6547D" w:rsidRDefault="00697D9C" w:rsidP="00697D9C">
      <w:pPr>
        <w:rPr>
          <w:i/>
          <w:color w:val="0000FF"/>
          <w:szCs w:val="21"/>
          <w:lang w:eastAsia="zh-CN"/>
        </w:rPr>
      </w:pPr>
    </w:p>
    <w:tbl>
      <w:tblPr>
        <w:tblW w:w="9533" w:type="dxa"/>
        <w:tblInd w:w="9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5"/>
        <w:gridCol w:w="2268"/>
        <w:gridCol w:w="6230"/>
      </w:tblGrid>
      <w:tr w:rsidR="009F7BA4" w:rsidRPr="00E04E87" w:rsidTr="00F6547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9F7BA4" w:rsidRPr="00E04E87" w:rsidRDefault="009F7BA4" w:rsidP="009F7BA4">
            <w:pPr>
              <w:widowControl/>
              <w:jc w:val="center"/>
              <w:rPr>
                <w:b/>
                <w:bCs/>
                <w:kern w:val="0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9F7BA4" w:rsidRPr="00E04E87" w:rsidRDefault="009F7BA4" w:rsidP="00AA359D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  <w:lang w:eastAsia="zh-CN"/>
              </w:rPr>
              <w:t>缩写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center"/>
          </w:tcPr>
          <w:p w:rsidR="009F7BA4" w:rsidRPr="00E04E87" w:rsidRDefault="009F7BA4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F70063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63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Default="0062117E" w:rsidP="00017310">
            <w:pPr>
              <w:widowControl/>
            </w:pPr>
            <w:r>
              <w:rPr>
                <w:rFonts w:hint="eastAsia"/>
                <w:lang w:eastAsia="zh-CN"/>
              </w:rPr>
              <w:t>IdsM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Pr="00140BDB" w:rsidRDefault="00ED1837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微软雅黑" w:hint="eastAsia"/>
              </w:rPr>
              <w:t>⼊</w:t>
            </w:r>
            <w:r>
              <w:rPr>
                <w:rFonts w:ascii="宋体" w:hAnsi="宋体" w:cs="宋体" w:hint="eastAsia"/>
              </w:rPr>
              <w:t>侵检测系统管理器</w:t>
            </w:r>
            <w:r w:rsidR="00F70063" w:rsidRPr="00140BDB">
              <w:rPr>
                <w:rFonts w:asciiTheme="minorEastAsia" w:eastAsiaTheme="minorEastAsia" w:hAnsiTheme="minorEastAsia" w:hint="eastAsia"/>
                <w:bCs/>
                <w:color w:val="000000"/>
                <w:kern w:val="0"/>
              </w:rPr>
              <w:t>。</w:t>
            </w:r>
          </w:p>
        </w:tc>
      </w:tr>
      <w:tr w:rsidR="00F70063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63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Default="003E69ED" w:rsidP="00017310">
            <w:pPr>
              <w:widowControl/>
            </w:pPr>
            <w:r>
              <w:t>IDS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Pr="00140BDB" w:rsidRDefault="00BE66CF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微软雅黑" w:hint="eastAsia"/>
              </w:rPr>
              <w:t>⼊</w:t>
            </w:r>
            <w:r>
              <w:rPr>
                <w:rFonts w:ascii="宋体" w:hAnsi="宋体" w:cs="宋体" w:hint="eastAsia"/>
              </w:rPr>
              <w:t>侵</w:t>
            </w:r>
            <w:r w:rsidR="00093ADF">
              <w:rPr>
                <w:rFonts w:ascii="宋体" w:hAnsi="宋体" w:cs="宋体" w:hint="eastAsia"/>
              </w:rPr>
              <w:t>检</w:t>
            </w:r>
            <w:r>
              <w:rPr>
                <w:rFonts w:ascii="宋体" w:hAnsi="宋体" w:cs="宋体" w:hint="eastAsia"/>
              </w:rPr>
              <w:t>测系</w:t>
            </w:r>
            <w:r>
              <w:t>统</w:t>
            </w:r>
          </w:p>
        </w:tc>
      </w:tr>
      <w:tr w:rsidR="00F70063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63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Default="0094046B" w:rsidP="00017310">
            <w:pPr>
              <w:widowControl/>
            </w:pPr>
            <w:r>
              <w:t>IdsR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Pr="00140BDB" w:rsidRDefault="00AC2E6C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微软雅黑" w:hint="eastAsia"/>
              </w:rPr>
              <w:t>⼊</w:t>
            </w:r>
            <w:r>
              <w:rPr>
                <w:rFonts w:ascii="宋体" w:hAnsi="宋体" w:cs="宋体" w:hint="eastAsia"/>
              </w:rPr>
              <w:t>侵检测系统报告</w:t>
            </w:r>
            <w:r>
              <w:t>器</w:t>
            </w:r>
          </w:p>
        </w:tc>
      </w:tr>
      <w:tr w:rsidR="00F70063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63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Default="00E77A66" w:rsidP="00017310">
            <w:pPr>
              <w:widowControl/>
            </w:pPr>
            <w:r>
              <w:t>SEv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Pr="00140BDB" w:rsidRDefault="00CC0917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t>安全事件</w:t>
            </w:r>
          </w:p>
        </w:tc>
      </w:tr>
      <w:tr w:rsidR="009F7BA4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E04E87" w:rsidRDefault="004C7752" w:rsidP="00017310">
            <w:pPr>
              <w:widowControl/>
              <w:rPr>
                <w:bCs/>
                <w:color w:val="000000"/>
                <w:kern w:val="0"/>
              </w:rPr>
            </w:pPr>
            <w:r>
              <w:t>QSEv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140BDB" w:rsidRDefault="00B22EC5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  <w:lang w:eastAsia="zh-CN"/>
              </w:rPr>
            </w:pPr>
            <w:r>
              <w:t>合格的安全事件</w:t>
            </w:r>
          </w:p>
        </w:tc>
      </w:tr>
      <w:tr w:rsidR="009F7BA4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BA4" w:rsidRPr="00E04E87" w:rsidRDefault="00547209" w:rsidP="00017310">
            <w:pPr>
              <w:widowControl/>
              <w:rPr>
                <w:bCs/>
                <w:color w:val="000000"/>
                <w:kern w:val="0"/>
              </w:rPr>
            </w:pPr>
            <w:r>
              <w:t>Sem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BA4" w:rsidRPr="00140BDB" w:rsidRDefault="00547209" w:rsidP="00547209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 w:rsidRPr="00547209">
              <w:rPr>
                <w:rFonts w:asciiTheme="minorEastAsia" w:eastAsiaTheme="minorEastAsia" w:hAnsiTheme="minorEastAsia" w:hint="eastAsia"/>
                <w:bCs/>
                <w:color w:val="000000"/>
                <w:kern w:val="0"/>
              </w:rPr>
              <w:t>安全事件存储器</w:t>
            </w:r>
          </w:p>
        </w:tc>
      </w:tr>
      <w:tr w:rsidR="009F7BA4" w:rsidRPr="00E04E87" w:rsidTr="00F6547D">
        <w:trPr>
          <w:trHeight w:val="27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E04E87" w:rsidRDefault="00C56E27" w:rsidP="00017310">
            <w:pPr>
              <w:widowControl/>
              <w:rPr>
                <w:bCs/>
                <w:color w:val="000000"/>
                <w:kern w:val="0"/>
              </w:rPr>
            </w:pPr>
            <w:r>
              <w:t>SIEM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140BDB" w:rsidRDefault="00224ECE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t>安全事件和事件管理</w:t>
            </w:r>
          </w:p>
        </w:tc>
      </w:tr>
      <w:tr w:rsidR="009F7BA4" w:rsidRPr="00E04E87" w:rsidTr="00F6547D">
        <w:trPr>
          <w:trHeight w:val="27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E04E87" w:rsidRDefault="00DA4313" w:rsidP="00017310">
            <w:pPr>
              <w:widowControl/>
              <w:rPr>
                <w:bCs/>
                <w:color w:val="000000"/>
                <w:kern w:val="0"/>
              </w:rPr>
            </w:pPr>
            <w:r>
              <w:t>SOC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140BDB" w:rsidRDefault="00BE3FD1" w:rsidP="00BE3FD1">
            <w:pPr>
              <w:widowControl/>
              <w:rPr>
                <w:rFonts w:asciiTheme="minorEastAsia" w:eastAsiaTheme="minorEastAsia" w:hAnsiTheme="minorEastAsia"/>
              </w:rPr>
            </w:pPr>
            <w:r>
              <w:t>安全运营中</w:t>
            </w:r>
            <w:r>
              <w:rPr>
                <w:rFonts w:ascii="微软雅黑" w:eastAsia="微软雅黑" w:hAnsi="微软雅黑" w:cs="微软雅黑" w:hint="eastAsia"/>
              </w:rPr>
              <w:t>⼼</w:t>
            </w:r>
          </w:p>
        </w:tc>
      </w:tr>
      <w:tr w:rsidR="009F7BA4" w:rsidRPr="00E04E87" w:rsidTr="000C094D">
        <w:trPr>
          <w:trHeight w:val="27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BA4" w:rsidRPr="00E04E87" w:rsidRDefault="00FC4DF3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t>DID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BA4" w:rsidRPr="00140BDB" w:rsidRDefault="00712F60" w:rsidP="00017310">
            <w:pPr>
              <w:widowControl/>
              <w:rPr>
                <w:rFonts w:asciiTheme="minorEastAsia" w:eastAsiaTheme="minorEastAsia" w:hAnsiTheme="minorEastAsia"/>
                <w:bCs/>
                <w:kern w:val="0"/>
              </w:rPr>
            </w:pPr>
            <w:r>
              <w:t>根据统</w:t>
            </w:r>
            <w:r>
              <w:rPr>
                <w:rFonts w:ascii="微软雅黑" w:eastAsia="微软雅黑" w:hAnsi="微软雅黑" w:cs="微软雅黑" w:hint="eastAsia"/>
              </w:rPr>
              <w:t>⼀</w:t>
            </w:r>
            <w:r>
              <w:rPr>
                <w:rFonts w:ascii="宋体" w:hAnsi="宋体" w:cs="宋体" w:hint="eastAsia"/>
              </w:rPr>
              <w:t>诊断服务的数据标识</w:t>
            </w:r>
            <w:r>
              <w:t>符</w:t>
            </w:r>
          </w:p>
        </w:tc>
      </w:tr>
      <w:tr w:rsidR="000C094D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94D" w:rsidRPr="00E04E87" w:rsidRDefault="000C094D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Default="00225461" w:rsidP="00017310">
            <w:pPr>
              <w:widowControl/>
            </w:pPr>
            <w:r>
              <w:t>DTC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Pr="00140BDB" w:rsidRDefault="00F11C7A" w:rsidP="00017310">
            <w:pPr>
              <w:widowControl/>
              <w:rPr>
                <w:rFonts w:asciiTheme="minorEastAsia" w:eastAsiaTheme="minorEastAsia" w:hAnsiTheme="minorEastAsia"/>
                <w:bCs/>
                <w:kern w:val="0"/>
              </w:rPr>
            </w:pPr>
            <w:r>
              <w:t>诊断故障代码</w:t>
            </w:r>
          </w:p>
        </w:tc>
      </w:tr>
      <w:tr w:rsidR="00205BE6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BE6" w:rsidRDefault="00205BE6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lastRenderedPageBreak/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5BE6" w:rsidRDefault="00DA261B" w:rsidP="00017310">
            <w:pPr>
              <w:widowControl/>
            </w:pPr>
            <w:r>
              <w:t>FC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5BE6" w:rsidRPr="00140BDB" w:rsidRDefault="00457780" w:rsidP="0092078C">
            <w:pPr>
              <w:widowControl/>
              <w:rPr>
                <w:rFonts w:asciiTheme="minorEastAsia" w:eastAsiaTheme="minorEastAsia" w:hAnsiTheme="minorEastAsia" w:cs="微软雅黑"/>
                <w:bCs/>
                <w:kern w:val="0"/>
                <w:lang w:eastAsia="zh-CN"/>
              </w:rPr>
            </w:pPr>
            <w:r>
              <w:t>功能集群</w:t>
            </w:r>
          </w:p>
        </w:tc>
      </w:tr>
      <w:tr w:rsidR="000C094D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94D" w:rsidRPr="00E04E87" w:rsidRDefault="00205BE6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Default="00E77257" w:rsidP="00017310">
            <w:pPr>
              <w:widowControl/>
            </w:pPr>
            <w:r>
              <w:t>SecXT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Pr="00140BDB" w:rsidRDefault="00D75140" w:rsidP="00017310">
            <w:pPr>
              <w:widowControl/>
              <w:rPr>
                <w:rFonts w:asciiTheme="minorEastAsia" w:eastAsiaTheme="minorEastAsia" w:hAnsiTheme="minorEastAsia"/>
                <w:bCs/>
                <w:kern w:val="0"/>
              </w:rPr>
            </w:pPr>
            <w:r>
              <w:t>安全提取</w:t>
            </w:r>
          </w:p>
        </w:tc>
      </w:tr>
      <w:tr w:rsidR="000C094D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94D" w:rsidRPr="00E04E87" w:rsidRDefault="00205BE6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Default="004C6164" w:rsidP="00017310">
            <w:pPr>
              <w:widowControl/>
            </w:pPr>
            <w:r>
              <w:t>SWCL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Pr="00140BDB" w:rsidRDefault="003B338E" w:rsidP="00017310">
            <w:pPr>
              <w:widowControl/>
              <w:rPr>
                <w:rFonts w:asciiTheme="minorEastAsia" w:eastAsiaTheme="minorEastAsia" w:hAnsiTheme="minorEastAsia"/>
                <w:bCs/>
                <w:kern w:val="0"/>
              </w:rPr>
            </w:pPr>
            <w:r>
              <w:t>软件集群</w:t>
            </w:r>
          </w:p>
        </w:tc>
      </w:tr>
      <w:tr w:rsidR="00710DAB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AB" w:rsidRDefault="00710DAB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</w:t>
            </w:r>
            <w:r>
              <w:rPr>
                <w:rFonts w:eastAsia="MS PGothic"/>
                <w:bCs/>
                <w:kern w:val="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Default="00710DAB" w:rsidP="00017310">
            <w:pPr>
              <w:widowControl/>
            </w:pPr>
            <w:r>
              <w:t>SWC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Default="00710DAB" w:rsidP="00017310">
            <w:pPr>
              <w:widowControl/>
            </w:pPr>
            <w:r w:rsidRPr="00710DAB">
              <w:rPr>
                <w:rFonts w:hint="eastAsia"/>
              </w:rPr>
              <w:t>软件组件</w:t>
            </w:r>
          </w:p>
        </w:tc>
      </w:tr>
      <w:tr w:rsidR="00710DAB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AB" w:rsidRDefault="00710DAB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</w:t>
            </w:r>
            <w:r>
              <w:rPr>
                <w:rFonts w:eastAsia="MS PGothic"/>
                <w:bCs/>
                <w:kern w:val="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Default="00710DAB" w:rsidP="00017310">
            <w:pPr>
              <w:widowControl/>
            </w:pPr>
            <w:r>
              <w:rPr>
                <w:rFonts w:hint="cs"/>
              </w:rPr>
              <w:t>C</w:t>
            </w:r>
            <w:r>
              <w:t>DD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Pr="00710DAB" w:rsidRDefault="009F7513" w:rsidP="00017310">
            <w:pPr>
              <w:widowControl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复杂设备驱动</w:t>
            </w:r>
          </w:p>
        </w:tc>
      </w:tr>
      <w:tr w:rsidR="00710DAB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AB" w:rsidRDefault="00710DAB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</w:t>
            </w:r>
            <w:r>
              <w:rPr>
                <w:rFonts w:eastAsia="MS PGothic"/>
                <w:bCs/>
                <w:kern w:val="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Default="00710DAB" w:rsidP="00017310">
            <w:pPr>
              <w:widowControl/>
            </w:pPr>
            <w:r>
              <w:rPr>
                <w:rFonts w:hint="cs"/>
              </w:rPr>
              <w:t>B</w:t>
            </w:r>
            <w:r>
              <w:t>SW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Pr="00710DAB" w:rsidRDefault="000C7221" w:rsidP="00017310">
            <w:pPr>
              <w:widowControl/>
            </w:pPr>
            <w:r>
              <w:rPr>
                <w:rFonts w:hint="eastAsia"/>
              </w:rPr>
              <w:t>基础软件</w:t>
            </w:r>
          </w:p>
        </w:tc>
      </w:tr>
    </w:tbl>
    <w:p w:rsidR="000C094D" w:rsidRDefault="000C094D" w:rsidP="000C094D">
      <w:pPr>
        <w:rPr>
          <w:lang w:eastAsia="zh-CN"/>
        </w:rPr>
      </w:pPr>
    </w:p>
    <w:p w:rsidR="000C094D" w:rsidRPr="000C094D" w:rsidRDefault="000C094D" w:rsidP="000C094D">
      <w:pPr>
        <w:rPr>
          <w:lang w:eastAsia="zh-CN"/>
        </w:rPr>
      </w:pPr>
    </w:p>
    <w:p w:rsidR="00B16148" w:rsidRDefault="00B16148" w:rsidP="00532D7C">
      <w:pPr>
        <w:pStyle w:val="1"/>
        <w:rPr>
          <w:lang w:eastAsia="zh-CN"/>
        </w:rPr>
      </w:pPr>
      <w:bookmarkStart w:id="7" w:name="_Toc106114219"/>
      <w:r>
        <w:rPr>
          <w:rFonts w:hint="eastAsia"/>
          <w:lang w:eastAsia="zh-CN"/>
        </w:rPr>
        <w:t>软件</w:t>
      </w:r>
      <w:r>
        <w:rPr>
          <w:lang w:eastAsia="zh-CN"/>
        </w:rPr>
        <w:t>系统概述</w:t>
      </w:r>
      <w:r w:rsidR="00C21655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S</w:t>
      </w:r>
      <w:r>
        <w:rPr>
          <w:lang w:eastAsia="zh-CN"/>
        </w:rPr>
        <w:t>oftware System Overview</w:t>
      </w:r>
      <w:r w:rsidR="00C21655">
        <w:rPr>
          <w:lang w:eastAsia="zh-CN"/>
        </w:rPr>
        <w:t>)</w:t>
      </w:r>
      <w:bookmarkEnd w:id="7"/>
    </w:p>
    <w:p w:rsidR="00B16148" w:rsidRDefault="00B16148" w:rsidP="00B16148">
      <w:pPr>
        <w:pStyle w:val="2"/>
        <w:rPr>
          <w:lang w:eastAsia="zh-CN"/>
        </w:rPr>
      </w:pPr>
      <w:bookmarkStart w:id="8" w:name="_Toc106114220"/>
      <w:r>
        <w:rPr>
          <w:rFonts w:hint="eastAsia"/>
          <w:lang w:eastAsia="zh-CN"/>
        </w:rPr>
        <w:t>软件</w:t>
      </w:r>
      <w:r>
        <w:rPr>
          <w:lang w:eastAsia="zh-CN"/>
        </w:rPr>
        <w:t>系统背景</w:t>
      </w:r>
      <w:r w:rsidR="00C21655">
        <w:rPr>
          <w:rFonts w:hint="eastAsia"/>
          <w:lang w:eastAsia="zh-CN"/>
        </w:rPr>
        <w:t>(</w:t>
      </w:r>
      <w:r w:rsidR="003C5AF7">
        <w:rPr>
          <w:rFonts w:hint="eastAsia"/>
          <w:lang w:eastAsia="zh-CN"/>
        </w:rPr>
        <w:t>S</w:t>
      </w:r>
      <w:r w:rsidR="008D35BE">
        <w:rPr>
          <w:lang w:eastAsia="zh-CN"/>
        </w:rPr>
        <w:t>oftware System B</w:t>
      </w:r>
      <w:r w:rsidR="003C5AF7">
        <w:rPr>
          <w:lang w:eastAsia="zh-CN"/>
        </w:rPr>
        <w:t>ackground</w:t>
      </w:r>
      <w:r w:rsidR="00C21655">
        <w:rPr>
          <w:lang w:eastAsia="zh-CN"/>
        </w:rPr>
        <w:t>)</w:t>
      </w:r>
      <w:bookmarkEnd w:id="8"/>
    </w:p>
    <w:p w:rsidR="00B16148" w:rsidRDefault="00A87A28" w:rsidP="00140BDB">
      <w:pPr>
        <w:ind w:firstLineChars="200" w:firstLine="420"/>
        <w:rPr>
          <w:lang w:eastAsia="zh-CN"/>
        </w:rPr>
      </w:pPr>
      <w:r w:rsidRPr="00140BDB">
        <w:rPr>
          <w:rFonts w:asciiTheme="minorEastAsia" w:eastAsiaTheme="minorEastAsia" w:hAnsiTheme="minorEastAsia"/>
        </w:rPr>
        <w:t>Ne</w:t>
      </w:r>
      <w:r w:rsidR="00140BDB" w:rsidRPr="00140BDB">
        <w:rPr>
          <w:rFonts w:asciiTheme="minorEastAsia" w:eastAsiaTheme="minorEastAsia" w:hAnsiTheme="minorEastAsia"/>
        </w:rPr>
        <w:t>uSAR aCore</w:t>
      </w:r>
      <w:r w:rsidRPr="00140BDB">
        <w:rPr>
          <w:rFonts w:asciiTheme="minorEastAsia" w:eastAsiaTheme="minorEastAsia" w:hAnsiTheme="minorEastAsia"/>
        </w:rPr>
        <w:t xml:space="preserve"> </w:t>
      </w:r>
      <w:r w:rsidRPr="00140BDB">
        <w:rPr>
          <w:rFonts w:asciiTheme="minorEastAsia" w:eastAsiaTheme="minorEastAsia" w:hAnsiTheme="minorEastAsia" w:hint="eastAsia"/>
        </w:rPr>
        <w:t>架构将</w:t>
      </w:r>
      <w:r w:rsidRPr="00140BDB">
        <w:rPr>
          <w:rFonts w:asciiTheme="minorEastAsia" w:eastAsiaTheme="minorEastAsia" w:hAnsiTheme="minorEastAsia"/>
        </w:rPr>
        <w:t xml:space="preserve"> </w:t>
      </w:r>
      <w:r w:rsidR="00140BDB" w:rsidRPr="00140BDB">
        <w:rPr>
          <w:rFonts w:asciiTheme="minorEastAsia" w:eastAsiaTheme="minorEastAsia" w:hAnsiTheme="minorEastAsia"/>
        </w:rPr>
        <w:t>Neu</w:t>
      </w:r>
      <w:r w:rsidRPr="00140BDB">
        <w:rPr>
          <w:rFonts w:asciiTheme="minorEastAsia" w:eastAsiaTheme="minorEastAsia" w:hAnsiTheme="minorEastAsia"/>
        </w:rPr>
        <w:t xml:space="preserve">SAR </w:t>
      </w:r>
      <w:r w:rsidR="00140BDB" w:rsidRPr="00140BDB">
        <w:rPr>
          <w:rFonts w:asciiTheme="minorEastAsia" w:eastAsiaTheme="minorEastAsia" w:hAnsiTheme="minorEastAsia"/>
        </w:rPr>
        <w:t>aCore</w:t>
      </w:r>
      <w:r w:rsidRPr="00140BDB">
        <w:rPr>
          <w:rFonts w:asciiTheme="minorEastAsia" w:eastAsiaTheme="minorEastAsia" w:hAnsiTheme="minorEastAsia"/>
        </w:rPr>
        <w:t xml:space="preserve"> </w:t>
      </w:r>
      <w:r w:rsidRPr="00140BDB">
        <w:rPr>
          <w:rFonts w:asciiTheme="minorEastAsia" w:eastAsiaTheme="minorEastAsia" w:hAnsiTheme="minorEastAsia" w:hint="eastAsia"/>
        </w:rPr>
        <w:t>基础的软件组织为功能集群。这些集群提供通用功能作为应用程序的服务。功能集群</w:t>
      </w:r>
      <w:r w:rsidR="00F233ED">
        <w:rPr>
          <w:rFonts w:ascii="微软雅黑" w:eastAsia="微软雅黑" w:hAnsi="微软雅黑" w:cs="微软雅黑" w:hint="eastAsia"/>
        </w:rPr>
        <w:t>⼊</w:t>
      </w:r>
      <w:r w:rsidR="00F233ED">
        <w:rPr>
          <w:rFonts w:ascii="宋体" w:hAnsi="宋体" w:cs="宋体" w:hint="eastAsia"/>
        </w:rPr>
        <w:t>侵检测系统管理器</w:t>
      </w:r>
      <w:r w:rsidRPr="00140BDB">
        <w:rPr>
          <w:rFonts w:asciiTheme="minorEastAsia" w:eastAsiaTheme="minorEastAsia" w:hAnsiTheme="minorEastAsia"/>
        </w:rPr>
        <w:t xml:space="preserve"> </w:t>
      </w:r>
      <w:r w:rsidRPr="00140BDB">
        <w:rPr>
          <w:rFonts w:asciiTheme="minorEastAsia" w:eastAsiaTheme="minorEastAsia" w:hAnsiTheme="minorEastAsia" w:hint="eastAsia"/>
        </w:rPr>
        <w:t>是</w:t>
      </w:r>
      <w:r w:rsidRPr="00140BDB">
        <w:rPr>
          <w:rFonts w:asciiTheme="minorEastAsia" w:eastAsiaTheme="minorEastAsia" w:hAnsiTheme="minorEastAsia"/>
        </w:rPr>
        <w:t xml:space="preserve"> </w:t>
      </w:r>
      <w:r w:rsidR="00140BDB">
        <w:rPr>
          <w:rFonts w:asciiTheme="minorEastAsia" w:eastAsiaTheme="minorEastAsia" w:hAnsiTheme="minorEastAsia"/>
        </w:rPr>
        <w:t>Neu</w:t>
      </w:r>
      <w:r w:rsidRPr="00140BDB">
        <w:rPr>
          <w:rFonts w:asciiTheme="minorEastAsia" w:eastAsiaTheme="minorEastAsia" w:hAnsiTheme="minorEastAsia"/>
        </w:rPr>
        <w:t xml:space="preserve">SAR </w:t>
      </w:r>
      <w:r w:rsidR="00140BDB">
        <w:rPr>
          <w:rFonts w:asciiTheme="minorEastAsia" w:eastAsiaTheme="minorEastAsia" w:hAnsiTheme="minorEastAsia" w:hint="cs"/>
        </w:rPr>
        <w:t>aCore</w:t>
      </w:r>
      <w:r w:rsidRPr="00140BDB">
        <w:rPr>
          <w:rFonts w:asciiTheme="minorEastAsia" w:eastAsiaTheme="minorEastAsia" w:hAnsiTheme="minorEastAsia" w:hint="eastAsia"/>
        </w:rPr>
        <w:t>架构的一部分</w:t>
      </w:r>
      <w:r w:rsidR="00140BDB">
        <w:rPr>
          <w:rFonts w:asciiTheme="minorEastAsia" w:eastAsiaTheme="minorEastAsia" w:hAnsiTheme="minorEastAsia" w:hint="eastAsia"/>
          <w:lang w:eastAsia="zh-CN"/>
        </w:rPr>
        <w:t>，</w:t>
      </w:r>
      <w:r w:rsidR="00140BDB">
        <w:rPr>
          <w:rFonts w:asciiTheme="minorEastAsia" w:eastAsiaTheme="minorEastAsia" w:hAnsiTheme="minorEastAsia"/>
          <w:lang w:eastAsia="zh-CN"/>
        </w:rPr>
        <w:t>为应用程序提供</w:t>
      </w:r>
      <w:r w:rsidR="009E191A">
        <w:rPr>
          <w:rFonts w:asciiTheme="minorEastAsia" w:eastAsiaTheme="minorEastAsia" w:hAnsiTheme="minorEastAsia" w:hint="eastAsia"/>
          <w:lang w:eastAsia="zh-CN"/>
        </w:rPr>
        <w:t>安全事件检测相关</w:t>
      </w:r>
      <w:r w:rsidR="00140BDB">
        <w:rPr>
          <w:rFonts w:asciiTheme="minorEastAsia" w:eastAsiaTheme="minorEastAsia" w:hAnsiTheme="minorEastAsia"/>
          <w:lang w:eastAsia="zh-CN"/>
        </w:rPr>
        <w:t>的服务。</w:t>
      </w:r>
    </w:p>
    <w:p w:rsidR="00B16148" w:rsidRDefault="00B16148" w:rsidP="00B16148">
      <w:pPr>
        <w:pStyle w:val="2"/>
        <w:rPr>
          <w:lang w:eastAsia="zh-CN"/>
        </w:rPr>
      </w:pPr>
      <w:bookmarkStart w:id="9" w:name="_Toc106114221"/>
      <w:r w:rsidRPr="00B16148">
        <w:rPr>
          <w:rFonts w:hint="eastAsia"/>
          <w:lang w:eastAsia="zh-CN"/>
        </w:rPr>
        <w:t>软件系统目标</w:t>
      </w:r>
      <w:r w:rsidR="00C21655">
        <w:rPr>
          <w:rFonts w:hint="eastAsia"/>
          <w:lang w:eastAsia="zh-CN"/>
        </w:rPr>
        <w:t>(</w:t>
      </w:r>
      <w:r w:rsidR="003C5AF7">
        <w:rPr>
          <w:rFonts w:hint="eastAsia"/>
          <w:lang w:eastAsia="zh-CN"/>
        </w:rPr>
        <w:t>S</w:t>
      </w:r>
      <w:r w:rsidR="003C5AF7">
        <w:rPr>
          <w:lang w:eastAsia="zh-CN"/>
        </w:rPr>
        <w:t>oftware System Goal</w:t>
      </w:r>
      <w:r w:rsidR="00C21655">
        <w:rPr>
          <w:lang w:eastAsia="zh-CN"/>
        </w:rPr>
        <w:t>)</w:t>
      </w:r>
      <w:bookmarkEnd w:id="9"/>
    </w:p>
    <w:p w:rsidR="00B567EB" w:rsidRPr="00A215E4" w:rsidRDefault="0062117E" w:rsidP="00A215E4">
      <w:pPr>
        <w:ind w:firstLineChars="200" w:firstLine="420"/>
        <w:rPr>
          <w:rFonts w:asciiTheme="minorEastAsia" w:eastAsiaTheme="minorEastAsia" w:hAnsiTheme="minorEastAsia" w:cstheme="minorBidi"/>
          <w:kern w:val="2"/>
          <w:szCs w:val="21"/>
        </w:rPr>
      </w:pPr>
      <w:r>
        <w:t>IdsM</w:t>
      </w:r>
      <w:r w:rsidR="00140BDB">
        <w:rPr>
          <w:rFonts w:hint="eastAsia"/>
        </w:rPr>
        <w:t>为应用程序和其他自适应</w:t>
      </w:r>
      <w:r w:rsidR="00140BDB">
        <w:t xml:space="preserve"> AUTOSAR </w:t>
      </w:r>
      <w:r w:rsidR="00B567EB">
        <w:rPr>
          <w:rFonts w:hint="eastAsia"/>
        </w:rPr>
        <w:t>功能集群提供了一</w:t>
      </w:r>
      <w:r w:rsidR="00B567EB">
        <w:rPr>
          <w:rFonts w:hint="eastAsia"/>
          <w:lang w:eastAsia="zh-CN"/>
        </w:rPr>
        <w:t>些</w:t>
      </w:r>
      <w:r w:rsidR="00B567EB">
        <w:rPr>
          <w:rFonts w:hint="eastAsia"/>
        </w:rPr>
        <w:t>标准化接口，</w:t>
      </w:r>
      <w:r w:rsidR="00B567EB">
        <w:rPr>
          <w:rFonts w:hint="eastAsia"/>
          <w:lang w:eastAsia="zh-CN"/>
        </w:rPr>
        <w:t>这些</w:t>
      </w:r>
      <w:r w:rsidR="003F7CF4">
        <w:rPr>
          <w:rFonts w:hint="eastAsia"/>
        </w:rPr>
        <w:t>接口</w:t>
      </w:r>
      <w:r w:rsidR="008B19EE">
        <w:rPr>
          <w:rFonts w:hint="eastAsia"/>
          <w:lang w:eastAsia="zh-CN"/>
        </w:rPr>
        <w:t>提供了系统</w:t>
      </w:r>
      <w:r w:rsidR="00DF333B">
        <w:rPr>
          <w:rFonts w:hint="eastAsia"/>
          <w:lang w:eastAsia="zh-CN"/>
        </w:rPr>
        <w:t>安全功能</w:t>
      </w:r>
      <w:r w:rsidR="00140BDB">
        <w:rPr>
          <w:rFonts w:hint="eastAsia"/>
        </w:rPr>
        <w:t>。</w:t>
      </w:r>
      <w:r w:rsidR="00140BDB">
        <w:t xml:space="preserve"> </w:t>
      </w:r>
      <w:r w:rsidR="0016300C">
        <w:rPr>
          <w:rFonts w:hint="eastAsia"/>
        </w:rPr>
        <w:t>这些</w:t>
      </w:r>
      <w:r w:rsidR="008B19EE">
        <w:rPr>
          <w:rFonts w:hint="eastAsia"/>
          <w:lang w:eastAsia="zh-CN"/>
        </w:rPr>
        <w:t>功能主要包括识别，过滤，保存，</w:t>
      </w:r>
      <w:r w:rsidR="003F7CF4">
        <w:rPr>
          <w:rFonts w:hint="eastAsia"/>
          <w:lang w:eastAsia="zh-CN"/>
        </w:rPr>
        <w:t>上报安全事件等，以保证系统运行时</w:t>
      </w:r>
      <w:r w:rsidR="00F80345">
        <w:rPr>
          <w:rFonts w:hint="eastAsia"/>
          <w:lang w:eastAsia="zh-CN"/>
        </w:rPr>
        <w:t>对安全问题的预防与发现</w:t>
      </w:r>
      <w:r w:rsidR="003F7CF4">
        <w:rPr>
          <w:rFonts w:hint="eastAsia"/>
          <w:lang w:eastAsia="zh-CN"/>
        </w:rPr>
        <w:t>。</w:t>
      </w:r>
    </w:p>
    <w:p w:rsidR="008D501A" w:rsidRPr="008D501A" w:rsidRDefault="00174756" w:rsidP="008D501A">
      <w:pPr>
        <w:pStyle w:val="3"/>
        <w:ind w:left="993"/>
      </w:pPr>
      <w:bookmarkStart w:id="10" w:name="_Toc106114222"/>
      <w:r>
        <w:t>安全传感器和安全事件</w:t>
      </w:r>
      <w:bookmarkEnd w:id="10"/>
    </w:p>
    <w:p w:rsidR="00140BDB" w:rsidRDefault="0050221B" w:rsidP="00140BDB">
      <w:pPr>
        <w:ind w:firstLineChars="200" w:firstLine="420"/>
        <w:rPr>
          <w:lang w:eastAsia="zh-CN"/>
        </w:rPr>
      </w:pPr>
      <w:r>
        <w:rPr>
          <w:color w:val="000000"/>
          <w:szCs w:val="21"/>
          <w:shd w:val="clear" w:color="auto" w:fill="FFFFFF"/>
        </w:rPr>
        <w:t>安全传感器是可以产生预定义事件的进程，</w:t>
      </w:r>
      <w:r>
        <w:rPr>
          <w:color w:val="000000"/>
          <w:szCs w:val="21"/>
          <w:shd w:val="clear" w:color="auto" w:fill="FFFFFF"/>
        </w:rPr>
        <w:t>AUTOSAR BSW (CP)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 xml:space="preserve">CDD(CP) </w:t>
      </w:r>
      <w:r>
        <w:rPr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FC(AP)</w:t>
      </w:r>
      <w:r>
        <w:rPr>
          <w:rFonts w:hint="eastAsia"/>
          <w:color w:val="000000"/>
          <w:szCs w:val="21"/>
          <w:shd w:val="clear" w:color="auto" w:fill="FFFFFF"/>
        </w:rPr>
        <w:t>和</w:t>
      </w:r>
      <w:r>
        <w:rPr>
          <w:rStyle w:val="apple-converted-space"/>
          <w:szCs w:val="21"/>
          <w:shd w:val="clear" w:color="auto" w:fill="FFFFFF"/>
        </w:rPr>
        <w:t> </w:t>
      </w:r>
      <w:r>
        <w:rPr>
          <w:color w:val="000000"/>
          <w:szCs w:val="21"/>
          <w:shd w:val="clear" w:color="auto" w:fill="FFFFFF"/>
        </w:rPr>
        <w:t>SWC</w:t>
      </w:r>
      <w:r>
        <w:rPr>
          <w:color w:val="000000"/>
          <w:szCs w:val="21"/>
          <w:shd w:val="clear" w:color="auto" w:fill="FFFFFF"/>
        </w:rPr>
        <w:t>（</w:t>
      </w:r>
      <w:r>
        <w:rPr>
          <w:color w:val="000000"/>
          <w:szCs w:val="21"/>
          <w:shd w:val="clear" w:color="auto" w:fill="FFFFFF"/>
        </w:rPr>
        <w:t>AP/CP</w:t>
      </w:r>
      <w:r>
        <w:rPr>
          <w:color w:val="000000"/>
          <w:szCs w:val="21"/>
          <w:shd w:val="clear" w:color="auto" w:fill="FFFFFF"/>
        </w:rPr>
        <w:t>）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>都</w:t>
      </w:r>
      <w:r>
        <w:rPr>
          <w:rFonts w:hint="eastAsia"/>
          <w:color w:val="000000"/>
          <w:szCs w:val="21"/>
          <w:shd w:val="clear" w:color="auto" w:fill="FFFFFF"/>
        </w:rPr>
        <w:t>可以充当安全传感器，</w:t>
      </w:r>
      <w:r>
        <w:rPr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  <w:shd w:val="clear" w:color="auto" w:fill="FFFFFF"/>
        </w:rPr>
        <w:t>安全传感器根据需要可以产生安全事件（</w:t>
      </w:r>
      <w:r>
        <w:rPr>
          <w:rFonts w:hint="eastAsia"/>
          <w:color w:val="000000"/>
          <w:szCs w:val="21"/>
          <w:shd w:val="clear" w:color="auto" w:fill="FFFFFF"/>
        </w:rPr>
        <w:t>SEv</w:t>
      </w:r>
      <w:r>
        <w:rPr>
          <w:rFonts w:hint="eastAsia"/>
          <w:color w:val="000000"/>
          <w:szCs w:val="21"/>
          <w:shd w:val="clear" w:color="auto" w:fill="FFFFFF"/>
        </w:rPr>
        <w:t>）并向</w:t>
      </w:r>
      <w:r>
        <w:rPr>
          <w:rStyle w:val="apple-converted-space"/>
          <w:szCs w:val="21"/>
          <w:shd w:val="clear" w:color="auto" w:fill="FFFFFF"/>
        </w:rPr>
        <w:t> </w:t>
      </w:r>
      <w:r>
        <w:rPr>
          <w:color w:val="000000"/>
          <w:szCs w:val="21"/>
          <w:shd w:val="clear" w:color="auto" w:fill="FFFFFF"/>
        </w:rPr>
        <w:t>IdsM</w:t>
      </w:r>
      <w:r>
        <w:rPr>
          <w:rStyle w:val="apple-converted-space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  <w:shd w:val="clear" w:color="auto" w:fill="FFFFFF"/>
        </w:rPr>
        <w:t>报告。安全事件是与信息安全相关的一些异常行为，可供云端</w:t>
      </w:r>
      <w:r>
        <w:rPr>
          <w:rFonts w:hint="eastAsia"/>
          <w:color w:val="000000"/>
          <w:szCs w:val="21"/>
          <w:shd w:val="clear" w:color="auto" w:fill="FFFFFF"/>
        </w:rPr>
        <w:t>SOC</w:t>
      </w:r>
      <w:r>
        <w:rPr>
          <w:rFonts w:hint="eastAsia"/>
          <w:color w:val="000000"/>
          <w:szCs w:val="21"/>
          <w:shd w:val="clear" w:color="auto" w:fill="FFFFFF"/>
        </w:rPr>
        <w:t>等进行运营分析的数据，具体的安全事件可由客户自定义</w:t>
      </w:r>
      <w:r w:rsidR="00A01F89">
        <w:rPr>
          <w:rFonts w:hint="eastAsia"/>
          <w:lang w:eastAsia="zh-CN"/>
        </w:rPr>
        <w:t>。</w:t>
      </w:r>
    </w:p>
    <w:p w:rsidR="008D501A" w:rsidRPr="004E4158" w:rsidRDefault="00A550CC" w:rsidP="004E4158">
      <w:pPr>
        <w:pStyle w:val="3"/>
        <w:ind w:left="993"/>
      </w:pPr>
      <w:bookmarkStart w:id="11" w:name="_Toc106114223"/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eastAsia="宋体" w:hAnsi="宋体" w:cs="宋体" w:hint="eastAsia"/>
        </w:rPr>
        <w:t>侵检测系统管理</w:t>
      </w:r>
      <w:r>
        <w:t>器</w:t>
      </w:r>
      <w:bookmarkEnd w:id="11"/>
    </w:p>
    <w:p w:rsidR="006B12A3" w:rsidRDefault="007D3239" w:rsidP="006B12A3">
      <w:pPr>
        <w:ind w:firstLineChars="200" w:firstLine="420"/>
      </w:pPr>
      <w:r>
        <w:rPr>
          <w:rFonts w:hint="eastAsia"/>
        </w:rPr>
        <w:t>IdsM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缓冲报告的安全事件。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此外，</w:t>
      </w:r>
      <w:r>
        <w:rPr>
          <w:rFonts w:hint="eastAsia"/>
        </w:rPr>
        <w:t>IdsM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将一组连续过滤器应用于报告的</w:t>
      </w:r>
      <w:r w:rsidR="006B12A3">
        <w:rPr>
          <w:rFonts w:hint="eastAsia"/>
        </w:rPr>
        <w:t xml:space="preserve"> SEv</w:t>
      </w:r>
      <w:r w:rsidR="006B12A3">
        <w:rPr>
          <w:rFonts w:hint="eastAsia"/>
        </w:rPr>
        <w:t>。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一组连续的过滤器称为过滤器链。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如果</w:t>
      </w:r>
      <w:r w:rsidR="006B12A3">
        <w:rPr>
          <w:rFonts w:hint="eastAsia"/>
        </w:rPr>
        <w:t xml:space="preserve"> SEv </w:t>
      </w:r>
      <w:r w:rsidR="006B12A3">
        <w:rPr>
          <w:rFonts w:hint="eastAsia"/>
        </w:rPr>
        <w:t>通过其过滤链，则它们被视为合格安全事件</w:t>
      </w:r>
      <w:r w:rsidR="006B12A3">
        <w:rPr>
          <w:rFonts w:hint="eastAsia"/>
        </w:rPr>
        <w:t xml:space="preserve"> (QSEv)</w:t>
      </w:r>
      <w:r w:rsidR="006B12A3">
        <w:rPr>
          <w:rFonts w:hint="eastAsia"/>
        </w:rPr>
        <w:t>。</w:t>
      </w:r>
    </w:p>
    <w:p w:rsidR="006B12A3" w:rsidRDefault="006B12A3" w:rsidP="006B12A3">
      <w:pPr>
        <w:ind w:firstLineChars="200" w:firstLine="420"/>
      </w:pPr>
      <w:r>
        <w:rPr>
          <w:rFonts w:hint="eastAsia"/>
        </w:rPr>
        <w:t>根据配置，</w:t>
      </w:r>
      <w:r w:rsidR="007D3239">
        <w:rPr>
          <w:rFonts w:hint="eastAsia"/>
        </w:rPr>
        <w:t>IdsM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</w:p>
    <w:p w:rsidR="006B12A3" w:rsidRDefault="006B12A3" w:rsidP="006B12A3">
      <w:pPr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QSEv </w:t>
      </w:r>
      <w:r>
        <w:rPr>
          <w:rFonts w:hint="eastAsia"/>
        </w:rPr>
        <w:t>传递到安全事件存储器</w:t>
      </w:r>
      <w:r>
        <w:rPr>
          <w:rFonts w:hint="eastAsia"/>
        </w:rPr>
        <w:t xml:space="preserve"> (Sem) </w:t>
      </w:r>
      <w:r>
        <w:rPr>
          <w:rFonts w:hint="eastAsia"/>
        </w:rPr>
        <w:t>以将其保存在本地</w:t>
      </w:r>
      <w:r>
        <w:rPr>
          <w:rFonts w:hint="eastAsia"/>
        </w:rPr>
        <w:t xml:space="preserve"> ECU </w:t>
      </w:r>
      <w:r>
        <w:rPr>
          <w:rFonts w:hint="eastAsia"/>
        </w:rPr>
        <w:t>上。</w:t>
      </w:r>
    </w:p>
    <w:p w:rsidR="00140BDB" w:rsidRDefault="006B12A3" w:rsidP="006B12A3">
      <w:pPr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F44E30">
        <w:rPr>
          <w:rFonts w:hint="eastAsia"/>
          <w:lang w:eastAsia="zh-CN"/>
        </w:rPr>
        <w:t>与</w:t>
      </w:r>
      <w:r>
        <w:rPr>
          <w:rFonts w:hint="eastAsia"/>
        </w:rPr>
        <w:t>/</w:t>
      </w:r>
      <w:r>
        <w:rPr>
          <w:rFonts w:hint="eastAsia"/>
        </w:rPr>
        <w:t>或序列化</w:t>
      </w:r>
      <w:r>
        <w:rPr>
          <w:rFonts w:hint="eastAsia"/>
        </w:rPr>
        <w:t xml:space="preserve">QSEv </w:t>
      </w:r>
      <w:r>
        <w:rPr>
          <w:rFonts w:hint="eastAsia"/>
        </w:rPr>
        <w:t>并将其传输到</w:t>
      </w:r>
      <w:r>
        <w:rPr>
          <w:rFonts w:hint="eastAsia"/>
        </w:rPr>
        <w:t>IdsR</w:t>
      </w:r>
      <w:r>
        <w:rPr>
          <w:rFonts w:hint="eastAsia"/>
        </w:rPr>
        <w:t>。</w:t>
      </w:r>
    </w:p>
    <w:p w:rsidR="00EB0430" w:rsidRPr="00EB0430" w:rsidRDefault="00A550CC" w:rsidP="00EB0430">
      <w:pPr>
        <w:pStyle w:val="3"/>
        <w:ind w:leftChars="136" w:left="425" w:hangingChars="58" w:hanging="139"/>
      </w:pPr>
      <w:bookmarkStart w:id="12" w:name="_Toc106114224"/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eastAsia="宋体" w:hAnsi="宋体" w:cs="宋体" w:hint="eastAsia"/>
        </w:rPr>
        <w:t>侵检测系统报告器</w:t>
      </w:r>
      <w:bookmarkEnd w:id="12"/>
    </w:p>
    <w:p w:rsidR="00140BDB" w:rsidRPr="00A077DD" w:rsidRDefault="00A077DD" w:rsidP="00A077DD">
      <w:pPr>
        <w:ind w:firstLineChars="200" w:firstLine="420"/>
      </w:pPr>
      <w:r w:rsidRPr="00A077DD">
        <w:rPr>
          <w:rFonts w:hint="eastAsia"/>
        </w:rPr>
        <w:t>入侵检测系统报告器</w:t>
      </w:r>
      <w:r w:rsidRPr="00A077DD">
        <w:rPr>
          <w:rFonts w:hint="eastAsia"/>
        </w:rPr>
        <w:t xml:space="preserve"> (IdsR) </w:t>
      </w:r>
      <w:r w:rsidRPr="00A077DD">
        <w:rPr>
          <w:rFonts w:hint="eastAsia"/>
        </w:rPr>
        <w:t>从不同</w:t>
      </w:r>
      <w:r w:rsidRPr="00A077DD">
        <w:rPr>
          <w:rFonts w:hint="eastAsia"/>
        </w:rPr>
        <w:t xml:space="preserve"> ECU </w:t>
      </w:r>
      <w:r w:rsidRPr="00A077DD">
        <w:rPr>
          <w:rFonts w:hint="eastAsia"/>
        </w:rPr>
        <w:t>的</w:t>
      </w:r>
      <w:r w:rsidRPr="00A077DD">
        <w:rPr>
          <w:rFonts w:hint="eastAsia"/>
        </w:rPr>
        <w:t xml:space="preserve"> </w:t>
      </w:r>
      <w:r w:rsidR="007D3239">
        <w:rPr>
          <w:rFonts w:hint="eastAsia"/>
        </w:rPr>
        <w:t>IdsM</w:t>
      </w:r>
      <w:r w:rsidRPr="00A077DD">
        <w:rPr>
          <w:rFonts w:hint="eastAsia"/>
        </w:rPr>
        <w:t xml:space="preserve"> </w:t>
      </w:r>
      <w:r w:rsidRPr="00A077DD">
        <w:rPr>
          <w:rFonts w:hint="eastAsia"/>
        </w:rPr>
        <w:t>实例接收</w:t>
      </w:r>
      <w:r w:rsidRPr="00A077DD">
        <w:rPr>
          <w:rFonts w:hint="eastAsia"/>
        </w:rPr>
        <w:t xml:space="preserve"> QSEv</w:t>
      </w:r>
      <w:r w:rsidRPr="00A077DD">
        <w:rPr>
          <w:rFonts w:hint="eastAsia"/>
        </w:rPr>
        <w:t>。</w:t>
      </w:r>
      <w:r w:rsidRPr="00A077DD">
        <w:rPr>
          <w:rFonts w:hint="eastAsia"/>
        </w:rPr>
        <w:t xml:space="preserve"> </w:t>
      </w:r>
      <w:r w:rsidR="007D3239">
        <w:rPr>
          <w:rFonts w:hint="eastAsia"/>
        </w:rPr>
        <w:t>IdsM</w:t>
      </w:r>
      <w:r w:rsidRPr="00A077DD">
        <w:rPr>
          <w:rFonts w:hint="eastAsia"/>
        </w:rPr>
        <w:t xml:space="preserve"> </w:t>
      </w:r>
      <w:r w:rsidRPr="00A077DD">
        <w:rPr>
          <w:rFonts w:hint="eastAsia"/>
        </w:rPr>
        <w:t>实例和</w:t>
      </w:r>
      <w:r w:rsidRPr="00A077DD">
        <w:rPr>
          <w:rFonts w:hint="eastAsia"/>
        </w:rPr>
        <w:t xml:space="preserve"> IdsR </w:t>
      </w:r>
      <w:r w:rsidRPr="00A077DD">
        <w:rPr>
          <w:rFonts w:hint="eastAsia"/>
        </w:rPr>
        <w:t>之间的通信协议在</w:t>
      </w:r>
      <w:r w:rsidRPr="00A077DD">
        <w:rPr>
          <w:rFonts w:hint="eastAsia"/>
        </w:rPr>
        <w:t xml:space="preserve"> </w:t>
      </w:r>
      <w:r w:rsidR="007D3239">
        <w:rPr>
          <w:rFonts w:hint="eastAsia"/>
        </w:rPr>
        <w:t>IdsM</w:t>
      </w:r>
      <w:r w:rsidRPr="00A077DD">
        <w:rPr>
          <w:rFonts w:hint="eastAsia"/>
        </w:rPr>
        <w:t xml:space="preserve"> </w:t>
      </w:r>
      <w:r>
        <w:rPr>
          <w:rFonts w:hint="eastAsia"/>
        </w:rPr>
        <w:t>协</w:t>
      </w:r>
      <w:r>
        <w:rPr>
          <w:rFonts w:hint="eastAsia"/>
          <w:lang w:eastAsia="zh-CN"/>
        </w:rPr>
        <w:t>中在相应的</w:t>
      </w:r>
      <w:r w:rsidRPr="00A077DD">
        <w:rPr>
          <w:rFonts w:hint="eastAsia"/>
        </w:rPr>
        <w:t>规范中指定。</w:t>
      </w:r>
    </w:p>
    <w:p w:rsidR="00B16148" w:rsidRDefault="00B16148" w:rsidP="00B16148">
      <w:pPr>
        <w:pStyle w:val="2"/>
        <w:rPr>
          <w:lang w:eastAsia="zh-CN"/>
        </w:rPr>
      </w:pPr>
      <w:bookmarkStart w:id="13" w:name="_Toc106114225"/>
      <w:r w:rsidRPr="00B16148">
        <w:rPr>
          <w:rFonts w:hint="eastAsia"/>
          <w:lang w:eastAsia="zh-CN"/>
        </w:rPr>
        <w:lastRenderedPageBreak/>
        <w:t>外部关联</w:t>
      </w:r>
      <w:r>
        <w:rPr>
          <w:rFonts w:hint="eastAsia"/>
          <w:lang w:eastAsia="zh-CN"/>
        </w:rPr>
        <w:t xml:space="preserve"> </w:t>
      </w:r>
      <w:r w:rsidR="00C21655">
        <w:rPr>
          <w:rFonts w:hint="eastAsia"/>
          <w:lang w:eastAsia="zh-CN"/>
        </w:rPr>
        <w:t>(</w:t>
      </w:r>
      <w:r w:rsidR="003C5AF7">
        <w:rPr>
          <w:rFonts w:hint="eastAsia"/>
          <w:lang w:eastAsia="zh-CN"/>
        </w:rPr>
        <w:t>E</w:t>
      </w:r>
      <w:r w:rsidR="003C5AF7">
        <w:rPr>
          <w:lang w:eastAsia="zh-CN"/>
        </w:rPr>
        <w:t>xternal Association</w:t>
      </w:r>
      <w:r w:rsidR="00C21655">
        <w:rPr>
          <w:lang w:eastAsia="zh-CN"/>
        </w:rPr>
        <w:t>)</w:t>
      </w:r>
      <w:bookmarkEnd w:id="13"/>
    </w:p>
    <w:p w:rsidR="003641C9" w:rsidRPr="003641C9" w:rsidRDefault="00824F47" w:rsidP="00587C64">
      <w:pPr>
        <w:ind w:firstLineChars="200" w:firstLine="420"/>
      </w:pPr>
      <w:r>
        <w:rPr>
          <w:rFonts w:hint="eastAsia"/>
          <w:lang w:eastAsia="zh-CN"/>
        </w:rPr>
        <w:t>略</w:t>
      </w:r>
      <w:r w:rsidR="003641C9">
        <w:rPr>
          <w:rFonts w:hint="eastAsia"/>
        </w:rPr>
        <w:t>。</w:t>
      </w:r>
      <w:r w:rsidR="003641C9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12232B" w:rsidRDefault="007D6259" w:rsidP="00532D7C">
      <w:pPr>
        <w:pStyle w:val="1"/>
        <w:rPr>
          <w:lang w:eastAsia="zh-CN"/>
        </w:rPr>
      </w:pPr>
      <w:bookmarkStart w:id="14" w:name="_Toc106114226"/>
      <w:r w:rsidRPr="007D6259">
        <w:rPr>
          <w:rFonts w:hint="eastAsia"/>
          <w:lang w:eastAsia="zh-CN"/>
        </w:rPr>
        <w:t>功能需求</w:t>
      </w:r>
      <w:r w:rsidR="00C21655">
        <w:rPr>
          <w:lang w:eastAsia="zh-CN"/>
        </w:rPr>
        <w:t>(</w:t>
      </w:r>
      <w:r w:rsidRPr="007D6259">
        <w:rPr>
          <w:lang w:eastAsia="zh-CN"/>
        </w:rPr>
        <w:t>Functional Requirement</w:t>
      </w:r>
      <w:r w:rsidR="00C21655">
        <w:rPr>
          <w:lang w:eastAsia="zh-CN"/>
        </w:rPr>
        <w:t>)</w:t>
      </w:r>
      <w:bookmarkEnd w:id="14"/>
    </w:p>
    <w:p w:rsidR="006278E2" w:rsidRPr="001D0559" w:rsidRDefault="006460E9" w:rsidP="008971FB">
      <w:pPr>
        <w:ind w:firstLine="435"/>
        <w:rPr>
          <w:rFonts w:hint="eastAsia"/>
          <w:lang w:eastAsia="zh-CN"/>
        </w:rPr>
      </w:pPr>
      <w:r>
        <w:rPr>
          <w:rFonts w:hint="eastAsia"/>
          <w:lang w:eastAsia="zh-CN"/>
        </w:rPr>
        <w:t>总体结构部分明确了</w:t>
      </w:r>
      <w:r>
        <w:rPr>
          <w:rFonts w:hint="eastAsia"/>
          <w:lang w:eastAsia="zh-CN"/>
        </w:rPr>
        <w:t>IDSM</w:t>
      </w:r>
      <w:r>
        <w:rPr>
          <w:rFonts w:hint="eastAsia"/>
          <w:lang w:eastAsia="zh-CN"/>
        </w:rPr>
        <w:t>模块的总体结构需求，包括总体结构的设计需求以及实现需求；以及对于各子模块的主要需求点。</w:t>
      </w:r>
    </w:p>
    <w:p w:rsidR="006278E2" w:rsidRDefault="0056383E" w:rsidP="0056383E">
      <w:pPr>
        <w:pStyle w:val="2"/>
        <w:rPr>
          <w:lang w:eastAsia="zh-CN"/>
        </w:rPr>
      </w:pPr>
      <w:bookmarkStart w:id="15" w:name="_Toc106114227"/>
      <w:r w:rsidRPr="0056383E">
        <w:rPr>
          <w:rFonts w:hint="eastAsia"/>
          <w:lang w:eastAsia="zh-CN"/>
        </w:rPr>
        <w:t>事件生成</w:t>
      </w:r>
      <w:bookmarkEnd w:id="15"/>
    </w:p>
    <w:p w:rsidR="006278E2" w:rsidRPr="00E65220" w:rsidRDefault="003E7F6D" w:rsidP="00590E2F">
      <w:pPr>
        <w:pStyle w:val="3"/>
        <w:rPr>
          <w:lang w:eastAsia="zh-CN"/>
        </w:rPr>
      </w:pPr>
      <w:r w:rsidRPr="00E65220">
        <w:rPr>
          <w:lang w:eastAsia="zh-CN"/>
        </w:rPr>
        <w:t xml:space="preserve"> </w:t>
      </w:r>
      <w:bookmarkStart w:id="16" w:name="_Toc106114228"/>
      <w:r w:rsidR="006278E2" w:rsidRPr="00E65220">
        <w:rPr>
          <w:lang w:eastAsia="zh-CN"/>
        </w:rPr>
        <w:t>[</w:t>
      </w:r>
      <w:r w:rsidR="006278E2" w:rsidRPr="00E65220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="006278E2" w:rsidRPr="00E65220">
        <w:rPr>
          <w:rFonts w:hint="eastAsia"/>
          <w:lang w:eastAsia="zh-CN"/>
        </w:rPr>
        <w:t>-0</w:t>
      </w:r>
      <w:r w:rsidR="006278E2" w:rsidRPr="00E65220">
        <w:rPr>
          <w:lang w:eastAsia="zh-CN"/>
        </w:rPr>
        <w:t>010</w:t>
      </w:r>
      <w:r w:rsidR="00DF0BA3">
        <w:rPr>
          <w:lang w:eastAsia="zh-CN"/>
        </w:rPr>
        <w:t>0</w:t>
      </w:r>
      <w:r w:rsidR="002F7759">
        <w:rPr>
          <w:rFonts w:hint="eastAsia"/>
          <w:lang w:eastAsia="zh-CN"/>
        </w:rPr>
        <w:t>]</w:t>
      </w:r>
      <w:r w:rsidR="00590E2F" w:rsidRPr="00590E2F">
        <w:rPr>
          <w:rFonts w:hint="eastAsia"/>
          <w:lang w:eastAsia="zh-CN"/>
        </w:rPr>
        <w:t>安全事件标识</w:t>
      </w:r>
      <w:bookmarkEnd w:id="16"/>
    </w:p>
    <w:p w:rsidR="006278E2" w:rsidRDefault="006278E2" w:rsidP="006278E2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E65220">
              <w:rPr>
                <w:rFonts w:ascii="宋体" w:hAnsi="宋体" w:cs="Calibri"/>
                <w:kern w:val="0"/>
                <w:szCs w:val="21"/>
                <w:lang w:eastAsia="zh-CN"/>
              </w:rPr>
              <w:t>0100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65220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912F7" w:rsidRDefault="00120155" w:rsidP="00B912F7">
            <w:pPr>
              <w:pStyle w:val="a7"/>
              <w:spacing w:line="240" w:lineRule="auto"/>
              <w:ind w:firstLineChars="200" w:firstLine="420"/>
              <w:jc w:val="left"/>
            </w:pPr>
            <w:r w:rsidRPr="00120155">
              <w:rPr>
                <w:rFonts w:hint="eastAsia"/>
              </w:rPr>
              <w:t>每个安全事件类型由模型中的一个</w:t>
            </w:r>
            <w:r w:rsidRPr="00120155">
              <w:rPr>
                <w:rFonts w:hint="eastAsia"/>
              </w:rPr>
              <w:t xml:space="preserve"> SecurityEventDefinition </w:t>
            </w:r>
            <w:r w:rsidRPr="00120155">
              <w:rPr>
                <w:rFonts w:hint="eastAsia"/>
              </w:rPr>
              <w:t>对象表示，并应由模型参数</w:t>
            </w:r>
            <w:r w:rsidRPr="00120155">
              <w:rPr>
                <w:rFonts w:hint="eastAsia"/>
              </w:rPr>
              <w:t xml:space="preserve"> SecurityEventDefinition.id </w:t>
            </w:r>
            <w:r w:rsidRPr="00120155">
              <w:rPr>
                <w:rFonts w:hint="eastAsia"/>
              </w:rPr>
              <w:t>唯一标识</w:t>
            </w:r>
            <w:r w:rsidR="004448B0">
              <w:rPr>
                <w:rFonts w:hint="eastAsia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5840DB" w:rsidP="005840DB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t>SWS_AIDSM_00101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B912F7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912F7">
              <w:rPr>
                <w:szCs w:val="21"/>
                <w:lang w:eastAsia="zh-CN"/>
              </w:rPr>
              <w:t>RS_Ids_00310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6278E2" w:rsidP="006278E2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62117E">
              <w:rPr>
                <w:rFonts w:hint="eastAsia"/>
                <w:szCs w:val="21"/>
                <w:lang w:eastAsia="zh-CN"/>
              </w:rPr>
              <w:t>IdsM</w:t>
            </w:r>
            <w:r w:rsidR="00B912F7">
              <w:rPr>
                <w:rFonts w:hint="eastAsia"/>
                <w:szCs w:val="21"/>
                <w:lang w:eastAsia="zh-CN"/>
              </w:rPr>
              <w:t>初始化完成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A54522">
              <w:rPr>
                <w:rFonts w:hint="eastAsia"/>
                <w:szCs w:val="21"/>
                <w:lang w:eastAsia="zh-CN"/>
              </w:rPr>
              <w:t>测试</w:t>
            </w:r>
            <w:r w:rsidR="00A54522" w:rsidRPr="00120155">
              <w:rPr>
                <w:rFonts w:hint="eastAsia"/>
              </w:rPr>
              <w:t xml:space="preserve">SecurityEventDefinition.id </w:t>
            </w:r>
            <w:r w:rsidR="00A54522">
              <w:rPr>
                <w:rFonts w:hint="eastAsia"/>
                <w:lang w:eastAsia="zh-CN"/>
              </w:rPr>
              <w:t>是否是</w:t>
            </w:r>
            <w:r w:rsidR="00A54522" w:rsidRPr="00120155">
              <w:rPr>
                <w:rFonts w:hint="eastAsia"/>
              </w:rPr>
              <w:t>唯一标识</w:t>
            </w:r>
            <w:r w:rsidR="00A455B3">
              <w:rPr>
                <w:rFonts w:hint="eastAsia"/>
                <w:lang w:eastAsia="zh-CN"/>
              </w:rPr>
              <w:t>；</w:t>
            </w:r>
            <w:r w:rsidR="00A54522">
              <w:rPr>
                <w:rFonts w:hint="eastAsia"/>
                <w:lang w:eastAsia="zh-CN"/>
              </w:rPr>
              <w:t>对于不同事件的</w:t>
            </w:r>
            <w:r w:rsidR="00A54522" w:rsidRPr="00120155">
              <w:rPr>
                <w:rFonts w:hint="eastAsia"/>
              </w:rPr>
              <w:t>SecurityEventDefinition.id</w:t>
            </w:r>
            <w:r w:rsidR="00A54522">
              <w:rPr>
                <w:rFonts w:hint="eastAsia"/>
                <w:lang w:eastAsia="zh-CN"/>
              </w:rPr>
              <w:t>相互之间没有影响</w:t>
            </w:r>
            <w:r w:rsidR="00A455B3">
              <w:rPr>
                <w:rFonts w:hint="eastAsia"/>
                <w:lang w:eastAsia="zh-CN"/>
              </w:rPr>
              <w:t>；</w:t>
            </w:r>
            <w:r w:rsidR="00D57035">
              <w:rPr>
                <w:rFonts w:hint="eastAsia"/>
                <w:szCs w:val="21"/>
                <w:lang w:eastAsia="zh-CN"/>
              </w:rPr>
              <w:t>接口异常测试，返回的错误码是否正确；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A54522" w:rsidP="00721039">
            <w:pPr>
              <w:pStyle w:val="a7"/>
              <w:numPr>
                <w:ilvl w:val="0"/>
                <w:numId w:val="15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120155">
              <w:rPr>
                <w:rFonts w:hint="eastAsia"/>
              </w:rPr>
              <w:t>SecurityEventDefinition.id</w:t>
            </w:r>
            <w:r>
              <w:rPr>
                <w:rFonts w:hint="eastAsia"/>
                <w:lang w:eastAsia="zh-CN"/>
              </w:rPr>
              <w:t>能够识别出对应的事件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  <w:p w:rsidR="00D57035" w:rsidRDefault="00A54522" w:rsidP="00721039">
            <w:pPr>
              <w:pStyle w:val="a7"/>
              <w:numPr>
                <w:ilvl w:val="0"/>
                <w:numId w:val="15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不同的事件</w:t>
            </w:r>
            <w:r>
              <w:rPr>
                <w:rFonts w:hint="eastAsia"/>
                <w:szCs w:val="21"/>
                <w:lang w:eastAsia="zh-CN"/>
              </w:rPr>
              <w:t>id</w:t>
            </w:r>
            <w:r>
              <w:rPr>
                <w:rFonts w:hint="eastAsia"/>
                <w:szCs w:val="21"/>
                <w:lang w:eastAsia="zh-CN"/>
              </w:rPr>
              <w:t>，对事件检测结果</w:t>
            </w:r>
            <w:r w:rsidR="00F30A38">
              <w:rPr>
                <w:rFonts w:hint="eastAsia"/>
                <w:szCs w:val="21"/>
                <w:lang w:eastAsia="zh-CN"/>
              </w:rPr>
              <w:t>相互</w:t>
            </w:r>
            <w:r>
              <w:rPr>
                <w:rFonts w:hint="eastAsia"/>
                <w:szCs w:val="21"/>
                <w:lang w:eastAsia="zh-CN"/>
              </w:rPr>
              <w:t>没有影响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A54522" w:rsidRDefault="0010517F" w:rsidP="00721039">
            <w:pPr>
              <w:pStyle w:val="a7"/>
              <w:numPr>
                <w:ilvl w:val="0"/>
                <w:numId w:val="15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接口异常测试，返回的错误码</w:t>
            </w:r>
            <w:r w:rsidR="00D57035">
              <w:rPr>
                <w:rFonts w:hint="eastAsia"/>
                <w:szCs w:val="21"/>
                <w:lang w:eastAsia="zh-CN"/>
              </w:rPr>
              <w:t>正确；</w:t>
            </w:r>
            <w:r w:rsidR="006278E2" w:rsidRPr="00A46177"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</w:t>
            </w:r>
            <w:r>
              <w:rPr>
                <w:szCs w:val="21"/>
                <w:lang w:eastAsia="zh-CN"/>
              </w:rPr>
              <w:t>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F30A38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CF0D3D" w:rsidRDefault="00CF0D3D" w:rsidP="00CF0D3D">
      <w:pPr>
        <w:pStyle w:val="2"/>
        <w:rPr>
          <w:lang w:eastAsia="zh-CN"/>
        </w:rPr>
      </w:pPr>
      <w:bookmarkStart w:id="17" w:name="_Toc106114229"/>
      <w:r w:rsidRPr="00CF0D3D">
        <w:rPr>
          <w:rFonts w:hint="eastAsia"/>
          <w:lang w:eastAsia="zh-CN"/>
        </w:rPr>
        <w:t>报告模式</w:t>
      </w:r>
      <w:bookmarkEnd w:id="17"/>
    </w:p>
    <w:p w:rsidR="006278E2" w:rsidRPr="001D0559" w:rsidRDefault="006278E2" w:rsidP="006278E2">
      <w:pPr>
        <w:rPr>
          <w:lang w:eastAsia="zh-CN"/>
        </w:rPr>
      </w:pPr>
    </w:p>
    <w:p w:rsidR="006278E2" w:rsidRDefault="00650B79" w:rsidP="00650B79">
      <w:pPr>
        <w:pStyle w:val="3"/>
        <w:numPr>
          <w:ilvl w:val="0"/>
          <w:numId w:val="0"/>
        </w:numPr>
        <w:ind w:left="709" w:hanging="567"/>
        <w:rPr>
          <w:lang w:eastAsia="zh-CN"/>
        </w:rPr>
      </w:pPr>
      <w:bookmarkStart w:id="18" w:name="_Toc106114230"/>
      <w:r>
        <w:rPr>
          <w:lang w:eastAsia="zh-CN"/>
        </w:rPr>
        <w:t>3.</w:t>
      </w:r>
      <w:r w:rsidR="00CF0D3D">
        <w:rPr>
          <w:lang w:eastAsia="zh-CN"/>
        </w:rPr>
        <w:t>3</w:t>
      </w:r>
      <w:r>
        <w:rPr>
          <w:lang w:eastAsia="zh-CN"/>
        </w:rPr>
        <w:t>.</w:t>
      </w:r>
      <w:r w:rsidR="00CF0D3D">
        <w:rPr>
          <w:lang w:eastAsia="zh-CN"/>
        </w:rPr>
        <w:t>1</w:t>
      </w:r>
      <w:r w:rsidR="00992231">
        <w:rPr>
          <w:lang w:eastAsia="zh-CN"/>
        </w:rPr>
        <w:t xml:space="preserve"> </w:t>
      </w:r>
      <w:r w:rsidR="006278E2" w:rsidRPr="00E65220">
        <w:rPr>
          <w:lang w:eastAsia="zh-CN"/>
        </w:rPr>
        <w:t>[</w:t>
      </w:r>
      <w:r w:rsidR="006278E2" w:rsidRPr="00E65220">
        <w:rPr>
          <w:rFonts w:ascii="宋体" w:hAnsi="宋体" w:cs="Calibri" w:hint="eastAsia"/>
          <w:kern w:val="0"/>
          <w:szCs w:val="21"/>
          <w:lang w:eastAsia="zh-CN"/>
        </w:rPr>
        <w:t>SWRD-</w:t>
      </w:r>
      <w:r w:rsidR="007D3239">
        <w:rPr>
          <w:rFonts w:ascii="宋体" w:hAnsi="宋体" w:cs="Calibri" w:hint="eastAsia"/>
          <w:kern w:val="0"/>
          <w:szCs w:val="21"/>
          <w:lang w:eastAsia="zh-CN"/>
        </w:rPr>
        <w:t>IDSM</w:t>
      </w:r>
      <w:r w:rsidR="006278E2" w:rsidRPr="00E65220">
        <w:rPr>
          <w:rFonts w:ascii="宋体" w:hAnsi="宋体" w:cs="Calibri" w:hint="eastAsia"/>
          <w:kern w:val="0"/>
          <w:szCs w:val="21"/>
          <w:lang w:eastAsia="zh-CN"/>
        </w:rPr>
        <w:t>-0</w:t>
      </w:r>
      <w:r w:rsidR="006278E2" w:rsidRPr="00E65220">
        <w:rPr>
          <w:rFonts w:ascii="宋体" w:hAnsi="宋体" w:cs="Calibri"/>
          <w:kern w:val="0"/>
          <w:szCs w:val="21"/>
          <w:lang w:eastAsia="zh-CN"/>
        </w:rPr>
        <w:t>0</w:t>
      </w:r>
      <w:r w:rsidR="00CF0D3D">
        <w:rPr>
          <w:rFonts w:ascii="宋体" w:hAnsi="宋体" w:cs="Calibri"/>
          <w:kern w:val="0"/>
          <w:szCs w:val="21"/>
          <w:lang w:eastAsia="zh-CN"/>
        </w:rPr>
        <w:t>2</w:t>
      </w:r>
      <w:r w:rsidR="006278E2" w:rsidRPr="00E65220">
        <w:rPr>
          <w:rFonts w:ascii="宋体" w:hAnsi="宋体" w:cs="Calibri"/>
          <w:kern w:val="0"/>
          <w:szCs w:val="21"/>
          <w:lang w:eastAsia="zh-CN"/>
        </w:rPr>
        <w:t>0</w:t>
      </w:r>
      <w:r w:rsidR="006278E2">
        <w:rPr>
          <w:rFonts w:ascii="宋体" w:hAnsi="宋体" w:cs="Calibri"/>
          <w:kern w:val="0"/>
          <w:szCs w:val="21"/>
          <w:lang w:eastAsia="zh-CN"/>
        </w:rPr>
        <w:t>1</w:t>
      </w:r>
      <w:r w:rsidR="006278E2" w:rsidRPr="00E65220">
        <w:rPr>
          <w:lang w:eastAsia="zh-CN"/>
        </w:rPr>
        <w:t>]</w:t>
      </w:r>
      <w:r w:rsidR="0017087F" w:rsidRPr="0017087F">
        <w:rPr>
          <w:rFonts w:hint="eastAsia"/>
        </w:rPr>
        <w:t xml:space="preserve"> </w:t>
      </w:r>
      <w:r w:rsidR="0017087F" w:rsidRPr="0017087F">
        <w:rPr>
          <w:rFonts w:hint="eastAsia"/>
          <w:lang w:eastAsia="zh-CN"/>
        </w:rPr>
        <w:t>设置报告模式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17087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E65220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17087F"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Pr="00E65220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AF2684" w:rsidRDefault="00992231" w:rsidP="00FB1351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992231">
              <w:rPr>
                <w:rFonts w:hint="eastAsia"/>
                <w:szCs w:val="21"/>
                <w:lang w:eastAsia="zh-CN"/>
              </w:rPr>
              <w:t>IdsM</w:t>
            </w:r>
            <w:r w:rsidRPr="00992231">
              <w:rPr>
                <w:rFonts w:hint="eastAsia"/>
                <w:szCs w:val="21"/>
                <w:lang w:eastAsia="zh-CN"/>
              </w:rPr>
              <w:t>应当根据安全提取模板的建模参数</w:t>
            </w:r>
            <w:r w:rsidRPr="00992231">
              <w:rPr>
                <w:rFonts w:hint="eastAsia"/>
                <w:szCs w:val="21"/>
                <w:lang w:eastAsia="zh-CN"/>
              </w:rPr>
              <w:t>SecurityEventContextProps.defaultReportingMode</w:t>
            </w:r>
            <w:r w:rsidRPr="00992231">
              <w:rPr>
                <w:rFonts w:hint="eastAsia"/>
                <w:szCs w:val="21"/>
                <w:lang w:eastAsia="zh-CN"/>
              </w:rPr>
              <w:t>确定每个报告的</w:t>
            </w:r>
            <w:r w:rsidRPr="00992231">
              <w:rPr>
                <w:rFonts w:hint="eastAsia"/>
                <w:szCs w:val="21"/>
                <w:lang w:eastAsia="zh-CN"/>
              </w:rPr>
              <w:t>SEv</w:t>
            </w:r>
            <w:r w:rsidRPr="00992231">
              <w:rPr>
                <w:rFonts w:hint="eastAsia"/>
                <w:szCs w:val="21"/>
                <w:lang w:eastAsia="zh-CN"/>
              </w:rPr>
              <w:t>的默认报告模式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B1351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B1351">
              <w:rPr>
                <w:szCs w:val="21"/>
                <w:lang w:eastAsia="zh-CN"/>
              </w:rPr>
              <w:t>SWS_AIDSM_00201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B1351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B1351">
              <w:rPr>
                <w:szCs w:val="21"/>
                <w:lang w:eastAsia="zh-CN"/>
              </w:rPr>
              <w:t>RS_Ids_00310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lastRenderedPageBreak/>
              <w:t>前提条件：</w:t>
            </w:r>
            <w:r w:rsidR="0062117E">
              <w:rPr>
                <w:rFonts w:hint="eastAsia"/>
                <w:szCs w:val="21"/>
                <w:lang w:eastAsia="zh-CN"/>
              </w:rPr>
              <w:t>IdsM</w:t>
            </w:r>
            <w:r w:rsidR="00C07958">
              <w:rPr>
                <w:rFonts w:hint="eastAsia"/>
                <w:szCs w:val="21"/>
                <w:lang w:eastAsia="zh-CN"/>
              </w:rPr>
              <w:t>初始化完成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6E0FDA" w:rsidRPr="00992231">
              <w:rPr>
                <w:rFonts w:hint="eastAsia"/>
                <w:szCs w:val="21"/>
                <w:lang w:eastAsia="zh-CN"/>
              </w:rPr>
              <w:t>默认报告模式</w:t>
            </w:r>
            <w:r w:rsidR="006E0FDA">
              <w:rPr>
                <w:rFonts w:hint="eastAsia"/>
                <w:szCs w:val="21"/>
                <w:lang w:eastAsia="zh-CN"/>
              </w:rPr>
              <w:t>选择是否正确</w:t>
            </w:r>
            <w:r w:rsidR="00EF13AB">
              <w:rPr>
                <w:rFonts w:hint="eastAsia"/>
                <w:szCs w:val="21"/>
                <w:lang w:eastAsia="zh-CN"/>
              </w:rPr>
              <w:t>；</w:t>
            </w:r>
            <w:r w:rsidR="006E0FDA">
              <w:rPr>
                <w:rFonts w:hint="eastAsia"/>
                <w:szCs w:val="21"/>
                <w:lang w:eastAsia="zh-CN"/>
              </w:rPr>
              <w:t>配置的</w:t>
            </w:r>
            <w:r w:rsidR="006E0FDA" w:rsidRPr="00992231">
              <w:rPr>
                <w:rFonts w:hint="eastAsia"/>
                <w:szCs w:val="21"/>
                <w:lang w:eastAsia="zh-CN"/>
              </w:rPr>
              <w:t>报告模式</w:t>
            </w:r>
            <w:r w:rsidR="006E0FDA">
              <w:rPr>
                <w:rFonts w:hint="eastAsia"/>
                <w:szCs w:val="21"/>
                <w:lang w:eastAsia="zh-CN"/>
              </w:rPr>
              <w:t>是否成功</w:t>
            </w:r>
            <w:r w:rsidR="00EF13AB">
              <w:rPr>
                <w:rFonts w:hint="eastAsia"/>
                <w:szCs w:val="21"/>
                <w:lang w:eastAsia="zh-CN"/>
              </w:rPr>
              <w:t>；</w:t>
            </w:r>
            <w:r w:rsidR="006E0FDA">
              <w:rPr>
                <w:rFonts w:hint="eastAsia"/>
                <w:szCs w:val="21"/>
                <w:lang w:eastAsia="zh-CN"/>
              </w:rPr>
              <w:t>配置的</w:t>
            </w:r>
            <w:r w:rsidR="006E0FDA" w:rsidRPr="00992231">
              <w:rPr>
                <w:rFonts w:hint="eastAsia"/>
                <w:szCs w:val="21"/>
                <w:lang w:eastAsia="zh-CN"/>
              </w:rPr>
              <w:t>报告模式</w:t>
            </w:r>
            <w:r w:rsidR="006E0FDA">
              <w:rPr>
                <w:rFonts w:hint="eastAsia"/>
                <w:szCs w:val="21"/>
                <w:lang w:eastAsia="zh-CN"/>
              </w:rPr>
              <w:t>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D57035">
              <w:rPr>
                <w:rFonts w:hint="eastAsia"/>
                <w:szCs w:val="21"/>
                <w:lang w:eastAsia="zh-CN"/>
              </w:rPr>
              <w:t>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6E0FDA">
              <w:rPr>
                <w:rFonts w:hint="eastAsia"/>
                <w:szCs w:val="21"/>
                <w:lang w:eastAsia="zh-CN"/>
              </w:rPr>
              <w:t>．</w:t>
            </w:r>
            <w:r w:rsidR="006E0FDA" w:rsidRPr="00992231">
              <w:rPr>
                <w:rFonts w:hint="eastAsia"/>
                <w:szCs w:val="21"/>
                <w:lang w:eastAsia="zh-CN"/>
              </w:rPr>
              <w:t>默认报告模式</w:t>
            </w:r>
            <w:r w:rsidR="006E0FDA">
              <w:rPr>
                <w:rFonts w:hint="eastAsia"/>
                <w:szCs w:val="21"/>
                <w:lang w:eastAsia="zh-CN"/>
              </w:rPr>
              <w:t>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2F130F">
              <w:rPr>
                <w:rFonts w:hint="eastAsia"/>
                <w:szCs w:val="21"/>
                <w:lang w:eastAsia="zh-CN"/>
              </w:rPr>
              <w:t>．</w:t>
            </w:r>
            <w:r w:rsidR="002F130F" w:rsidRPr="00992231">
              <w:rPr>
                <w:rFonts w:hint="eastAsia"/>
                <w:szCs w:val="21"/>
                <w:lang w:eastAsia="zh-CN"/>
              </w:rPr>
              <w:t>报告模式</w:t>
            </w:r>
            <w:r w:rsidR="002F130F">
              <w:rPr>
                <w:rFonts w:hint="eastAsia"/>
                <w:szCs w:val="21"/>
                <w:lang w:eastAsia="zh-CN"/>
              </w:rPr>
              <w:t>可以配置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86762C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 w:rsidR="002F130F">
              <w:rPr>
                <w:rFonts w:hint="eastAsia"/>
                <w:szCs w:val="21"/>
                <w:lang w:eastAsia="zh-CN"/>
              </w:rPr>
              <w:t>．</w:t>
            </w:r>
            <w:r w:rsidR="002F130F" w:rsidRPr="00992231">
              <w:rPr>
                <w:rFonts w:hint="eastAsia"/>
                <w:szCs w:val="21"/>
                <w:lang w:eastAsia="zh-CN"/>
              </w:rPr>
              <w:t>报告模式</w:t>
            </w:r>
            <w:r w:rsidR="002F130F">
              <w:rPr>
                <w:rFonts w:hint="eastAsia"/>
                <w:szCs w:val="21"/>
                <w:lang w:eastAsia="zh-CN"/>
              </w:rPr>
              <w:t>配置的</w:t>
            </w:r>
            <w:r w:rsidR="0086762C">
              <w:rPr>
                <w:rFonts w:hint="eastAsia"/>
                <w:szCs w:val="21"/>
                <w:lang w:eastAsia="zh-CN"/>
              </w:rPr>
              <w:t>结果正确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CA125E" w:rsidRPr="0059679C" w:rsidRDefault="00CA125E" w:rsidP="0086762C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4</w:t>
            </w:r>
            <w:r>
              <w:rPr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 w:rsidR="00743D24">
              <w:rPr>
                <w:rFonts w:hint="eastAsia"/>
                <w:szCs w:val="21"/>
                <w:lang w:eastAsia="zh-CN"/>
              </w:rPr>
              <w:t>接口异常测试，返回的错误码</w:t>
            </w:r>
            <w:r>
              <w:rPr>
                <w:rFonts w:hint="eastAsia"/>
                <w:szCs w:val="21"/>
                <w:lang w:eastAsia="zh-CN"/>
              </w:rPr>
              <w:t>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pStyle w:val="a7"/>
        <w:spacing w:line="240" w:lineRule="auto"/>
        <w:jc w:val="left"/>
        <w:rPr>
          <w:rFonts w:ascii="Arial" w:hAnsi="Arial" w:cs="Arial"/>
          <w:iCs/>
          <w:color w:val="0033CC"/>
          <w:szCs w:val="18"/>
          <w:lang w:eastAsia="zh-CN"/>
        </w:rPr>
      </w:pPr>
    </w:p>
    <w:p w:rsidR="006278E2" w:rsidRPr="00AE17F6" w:rsidRDefault="001155DF" w:rsidP="001155DF">
      <w:pPr>
        <w:pStyle w:val="3"/>
        <w:numPr>
          <w:ilvl w:val="0"/>
          <w:numId w:val="0"/>
        </w:numPr>
        <w:ind w:left="709" w:hanging="567"/>
        <w:rPr>
          <w:lang w:eastAsia="zh-CN"/>
        </w:rPr>
      </w:pPr>
      <w:bookmarkStart w:id="19" w:name="_Toc106114231"/>
      <w:r>
        <w:rPr>
          <w:lang w:eastAsia="zh-CN"/>
        </w:rPr>
        <w:t xml:space="preserve">3.3.2 </w:t>
      </w:r>
      <w:r w:rsidR="006278E2" w:rsidRPr="00AE17F6">
        <w:rPr>
          <w:lang w:eastAsia="zh-CN"/>
        </w:rPr>
        <w:t>[</w:t>
      </w:r>
      <w:r w:rsidR="006278E2" w:rsidRPr="00AE17F6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="006278E2" w:rsidRPr="00AE17F6">
        <w:rPr>
          <w:rFonts w:hint="eastAsia"/>
          <w:lang w:eastAsia="zh-CN"/>
        </w:rPr>
        <w:t>-0</w:t>
      </w:r>
      <w:r w:rsidR="006278E2" w:rsidRPr="00AE17F6">
        <w:rPr>
          <w:lang w:eastAsia="zh-CN"/>
        </w:rPr>
        <w:t>0</w:t>
      </w:r>
      <w:r w:rsidR="00B80A62">
        <w:rPr>
          <w:lang w:eastAsia="zh-CN"/>
        </w:rPr>
        <w:t>202</w:t>
      </w:r>
      <w:r w:rsidR="006278E2" w:rsidRPr="00AE17F6">
        <w:rPr>
          <w:lang w:eastAsia="zh-CN"/>
        </w:rPr>
        <w:t>]</w:t>
      </w:r>
      <w:r w:rsidR="00B0439B" w:rsidRPr="00B0439B">
        <w:rPr>
          <w:rFonts w:hint="eastAsia"/>
        </w:rPr>
        <w:t xml:space="preserve"> </w:t>
      </w:r>
      <w:r w:rsidR="00B0439B" w:rsidRPr="00B0439B">
        <w:rPr>
          <w:rFonts w:hint="eastAsia"/>
          <w:lang w:eastAsia="zh-CN"/>
        </w:rPr>
        <w:t>根据报告模式处理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B80A6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E17F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AE17F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AE17F6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B80A62"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Pr="00AE17F6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4262E" w:rsidRPr="00D4262E" w:rsidRDefault="00D4262E" w:rsidP="00792B8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4262E">
              <w:rPr>
                <w:rFonts w:hint="eastAsia"/>
                <w:szCs w:val="21"/>
                <w:lang w:eastAsia="zh-CN"/>
              </w:rPr>
              <w:t>IdsM</w:t>
            </w:r>
            <w:r w:rsidRPr="00D4262E">
              <w:rPr>
                <w:rFonts w:hint="eastAsia"/>
                <w:szCs w:val="21"/>
                <w:lang w:eastAsia="zh-CN"/>
              </w:rPr>
              <w:t>应该根据被报告的</w:t>
            </w:r>
            <w:r w:rsidRPr="00D4262E">
              <w:rPr>
                <w:rFonts w:hint="eastAsia"/>
                <w:szCs w:val="21"/>
                <w:lang w:eastAsia="zh-CN"/>
              </w:rPr>
              <w:t>SEv</w:t>
            </w:r>
            <w:r w:rsidRPr="00D4262E">
              <w:rPr>
                <w:rFonts w:hint="eastAsia"/>
                <w:szCs w:val="21"/>
                <w:lang w:eastAsia="zh-CN"/>
              </w:rPr>
              <w:t>所属的安全事件类型的报告模式处理该</w:t>
            </w:r>
            <w:r w:rsidRPr="00D4262E">
              <w:rPr>
                <w:rFonts w:hint="eastAsia"/>
                <w:szCs w:val="21"/>
                <w:lang w:eastAsia="zh-CN"/>
              </w:rPr>
              <w:t>SEv</w:t>
            </w:r>
          </w:p>
          <w:p w:rsidR="006278E2" w:rsidRPr="0012429F" w:rsidRDefault="00D4262E" w:rsidP="00D4262E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262E">
              <w:rPr>
                <w:rFonts w:hint="eastAsia"/>
                <w:szCs w:val="21"/>
                <w:lang w:eastAsia="zh-CN"/>
              </w:rPr>
              <w:t>【</w:t>
            </w:r>
            <w:r w:rsidRPr="00D4262E">
              <w:rPr>
                <w:rFonts w:hint="eastAsia"/>
                <w:szCs w:val="21"/>
                <w:lang w:eastAsia="zh-CN"/>
              </w:rPr>
              <w:t>off</w:t>
            </w:r>
            <w:r w:rsidRPr="00D4262E">
              <w:rPr>
                <w:rFonts w:hint="eastAsia"/>
                <w:szCs w:val="21"/>
                <w:lang w:eastAsia="zh-CN"/>
              </w:rPr>
              <w:t>、</w:t>
            </w:r>
            <w:r w:rsidRPr="00D4262E">
              <w:rPr>
                <w:rFonts w:hint="eastAsia"/>
                <w:szCs w:val="21"/>
                <w:lang w:eastAsia="zh-CN"/>
              </w:rPr>
              <w:t>brief</w:t>
            </w:r>
            <w:r w:rsidRPr="00D4262E">
              <w:rPr>
                <w:rFonts w:hint="eastAsia"/>
                <w:szCs w:val="21"/>
                <w:lang w:eastAsia="zh-CN"/>
              </w:rPr>
              <w:t>、</w:t>
            </w:r>
            <w:r w:rsidRPr="00D4262E">
              <w:rPr>
                <w:rFonts w:hint="eastAsia"/>
                <w:szCs w:val="21"/>
                <w:lang w:eastAsia="zh-CN"/>
              </w:rPr>
              <w:t>detail</w:t>
            </w:r>
            <w:r w:rsidRPr="00D4262E">
              <w:rPr>
                <w:rFonts w:hint="eastAsia"/>
                <w:szCs w:val="21"/>
                <w:lang w:eastAsia="zh-CN"/>
              </w:rPr>
              <w:t>、</w:t>
            </w:r>
            <w:r w:rsidRPr="00D4262E">
              <w:rPr>
                <w:rFonts w:hint="eastAsia"/>
                <w:szCs w:val="21"/>
                <w:lang w:eastAsia="zh-CN"/>
              </w:rPr>
              <w:t>brief_bypassing_filtersdetail_bypassing_filters</w:t>
            </w:r>
            <w:r w:rsidRPr="00D4262E">
              <w:rPr>
                <w:rFonts w:hint="eastAsia"/>
                <w:szCs w:val="21"/>
                <w:lang w:eastAsia="zh-CN"/>
              </w:rPr>
              <w:t>】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792B82" w:rsidP="00792B82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 xml:space="preserve">   </w:t>
            </w:r>
            <w:r w:rsidRPr="00792B82">
              <w:rPr>
                <w:szCs w:val="21"/>
                <w:lang w:eastAsia="zh-CN"/>
              </w:rPr>
              <w:t>SWS_AIDSM_00202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B03D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B03D2">
              <w:rPr>
                <w:szCs w:val="21"/>
                <w:lang w:eastAsia="zh-CN"/>
              </w:rPr>
              <w:t>RS_Ids_00310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431C0D" w:rsidRPr="0017087F">
              <w:rPr>
                <w:rFonts w:hint="eastAsia"/>
                <w:lang w:eastAsia="zh-CN"/>
              </w:rPr>
              <w:t>设置报告模式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BE7C69">
              <w:rPr>
                <w:rFonts w:hint="eastAsia"/>
                <w:szCs w:val="21"/>
                <w:lang w:eastAsia="zh-CN"/>
              </w:rPr>
              <w:t>上报的</w:t>
            </w:r>
            <w:r w:rsidR="00BE7C69" w:rsidRPr="00D4262E">
              <w:rPr>
                <w:rFonts w:hint="eastAsia"/>
                <w:szCs w:val="21"/>
                <w:lang w:eastAsia="zh-CN"/>
              </w:rPr>
              <w:t>SEv</w:t>
            </w:r>
            <w:r w:rsidR="00BE7C69">
              <w:rPr>
                <w:rFonts w:hint="eastAsia"/>
                <w:szCs w:val="21"/>
                <w:lang w:eastAsia="zh-CN"/>
              </w:rPr>
              <w:t>是否有异常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BE7C69">
              <w:rPr>
                <w:rFonts w:hint="eastAsia"/>
                <w:szCs w:val="21"/>
                <w:lang w:eastAsia="zh-CN"/>
              </w:rPr>
              <w:t>匹配上报的</w:t>
            </w:r>
            <w:r w:rsidR="00BE7C69">
              <w:rPr>
                <w:rFonts w:hint="eastAsia"/>
                <w:szCs w:val="21"/>
                <w:lang w:eastAsia="zh-CN"/>
              </w:rPr>
              <w:t>S</w:t>
            </w:r>
            <w:r w:rsidR="00BE7C69">
              <w:rPr>
                <w:szCs w:val="21"/>
                <w:lang w:eastAsia="zh-CN"/>
              </w:rPr>
              <w:t>E</w:t>
            </w:r>
            <w:r w:rsidR="00BE7C69">
              <w:rPr>
                <w:rFonts w:hint="eastAsia"/>
                <w:szCs w:val="21"/>
                <w:lang w:eastAsia="zh-CN"/>
              </w:rPr>
              <w:t>v</w:t>
            </w:r>
            <w:r w:rsidR="00BE7C69">
              <w:rPr>
                <w:rFonts w:hint="eastAsia"/>
                <w:szCs w:val="21"/>
                <w:lang w:eastAsia="zh-CN"/>
              </w:rPr>
              <w:t>是否正常</w:t>
            </w:r>
            <w:r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BE7C69">
              <w:rPr>
                <w:rFonts w:hint="eastAsia"/>
                <w:szCs w:val="21"/>
                <w:lang w:eastAsia="zh-CN"/>
              </w:rPr>
              <w:t>．上报的</w:t>
            </w:r>
            <w:r w:rsidR="00BE7C69" w:rsidRPr="00D4262E">
              <w:rPr>
                <w:rFonts w:hint="eastAsia"/>
                <w:szCs w:val="21"/>
                <w:lang w:eastAsia="zh-CN"/>
              </w:rPr>
              <w:t>SEv</w:t>
            </w:r>
            <w:r w:rsidR="00BE7C69">
              <w:rPr>
                <w:rFonts w:hint="eastAsia"/>
                <w:szCs w:val="21"/>
                <w:lang w:eastAsia="zh-CN"/>
              </w:rPr>
              <w:t>正常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BE7C69">
              <w:rPr>
                <w:rFonts w:hint="eastAsia"/>
                <w:szCs w:val="21"/>
                <w:lang w:eastAsia="zh-CN"/>
              </w:rPr>
              <w:t>．匹配上报的</w:t>
            </w:r>
            <w:r w:rsidR="00BE7C69">
              <w:rPr>
                <w:rFonts w:hint="eastAsia"/>
                <w:szCs w:val="21"/>
                <w:lang w:eastAsia="zh-CN"/>
              </w:rPr>
              <w:t>S</w:t>
            </w:r>
            <w:r w:rsidR="00BE7C69">
              <w:rPr>
                <w:szCs w:val="21"/>
                <w:lang w:eastAsia="zh-CN"/>
              </w:rPr>
              <w:t>E</w:t>
            </w:r>
            <w:r w:rsidR="00BE7C69">
              <w:rPr>
                <w:rFonts w:hint="eastAsia"/>
                <w:szCs w:val="21"/>
                <w:lang w:eastAsia="zh-CN"/>
              </w:rPr>
              <w:t>v</w:t>
            </w:r>
            <w:r w:rsidR="00BE7C69">
              <w:rPr>
                <w:rFonts w:hint="eastAsia"/>
                <w:szCs w:val="21"/>
                <w:lang w:eastAsia="zh-CN"/>
              </w:rPr>
              <w:t>正常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AD3EEE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3.</w:t>
            </w:r>
            <w:r w:rsidR="006278E2">
              <w:rPr>
                <w:szCs w:val="21"/>
                <w:lang w:eastAsia="zh-CN"/>
              </w:rPr>
              <w:t xml:space="preserve"> </w:t>
            </w:r>
            <w:r w:rsidR="006278E2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2E2BE1" w:rsidRDefault="00532D3C" w:rsidP="00532D3C">
      <w:pPr>
        <w:pStyle w:val="2"/>
        <w:rPr>
          <w:lang w:eastAsia="zh-CN"/>
        </w:rPr>
      </w:pPr>
      <w:bookmarkStart w:id="20" w:name="_Toc106114232"/>
      <w:r w:rsidRPr="00532D3C">
        <w:rPr>
          <w:rFonts w:hint="eastAsia"/>
          <w:lang w:eastAsia="zh-CN"/>
        </w:rPr>
        <w:t>过滤链</w:t>
      </w:r>
      <w:bookmarkEnd w:id="20"/>
    </w:p>
    <w:p w:rsidR="002E2BE1" w:rsidRDefault="002E2BE1" w:rsidP="006278E2">
      <w:pPr>
        <w:rPr>
          <w:i/>
          <w:color w:val="548DD4"/>
          <w:szCs w:val="21"/>
          <w:lang w:eastAsia="zh-CN"/>
        </w:rPr>
      </w:pPr>
    </w:p>
    <w:p w:rsidR="006278E2" w:rsidRPr="000A3A43" w:rsidRDefault="006278E2" w:rsidP="00FF6EC3">
      <w:pPr>
        <w:pStyle w:val="3"/>
        <w:rPr>
          <w:lang w:eastAsia="zh-CN"/>
        </w:rPr>
      </w:pPr>
      <w:bookmarkStart w:id="21" w:name="_Toc106114233"/>
      <w:r w:rsidRPr="000A3A43">
        <w:rPr>
          <w:lang w:eastAsia="zh-CN"/>
        </w:rPr>
        <w:t>[</w:t>
      </w:r>
      <w:r w:rsidRPr="000A3A43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0A3A43">
        <w:rPr>
          <w:rFonts w:hint="eastAsia"/>
          <w:lang w:eastAsia="zh-CN"/>
        </w:rPr>
        <w:t>-0</w:t>
      </w:r>
      <w:r w:rsidRPr="000A3A43">
        <w:rPr>
          <w:lang w:eastAsia="zh-CN"/>
        </w:rPr>
        <w:t>0</w:t>
      </w:r>
      <w:r w:rsidR="00D36FAA">
        <w:rPr>
          <w:lang w:eastAsia="zh-CN"/>
        </w:rPr>
        <w:t>301</w:t>
      </w:r>
      <w:r w:rsidRPr="000A3A43">
        <w:rPr>
          <w:lang w:eastAsia="zh-CN"/>
        </w:rPr>
        <w:t>]</w:t>
      </w:r>
      <w:r w:rsidR="00FF6EC3" w:rsidRPr="00FF6EC3">
        <w:rPr>
          <w:rFonts w:hint="eastAsia"/>
        </w:rPr>
        <w:t xml:space="preserve"> </w:t>
      </w:r>
      <w:r w:rsidR="00FF6EC3" w:rsidRPr="00FF6EC3">
        <w:rPr>
          <w:rFonts w:hint="eastAsia"/>
          <w:lang w:eastAsia="zh-CN"/>
        </w:rPr>
        <w:t>安全事件和过滤链关联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D36FAA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A3A43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0A3A43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0A3A43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D36FAA">
              <w:rPr>
                <w:rFonts w:ascii="宋体" w:hAnsi="宋体" w:cs="Calibri"/>
                <w:kern w:val="0"/>
                <w:szCs w:val="21"/>
                <w:lang w:eastAsia="zh-CN"/>
              </w:rPr>
              <w:t>301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D94CE7" w:rsidP="00D3546C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94CE7">
              <w:rPr>
                <w:rFonts w:hint="eastAsia"/>
                <w:szCs w:val="21"/>
                <w:lang w:eastAsia="zh-CN"/>
              </w:rPr>
              <w:t>当一个</w:t>
            </w:r>
            <w:r w:rsidRPr="00D94CE7">
              <w:rPr>
                <w:rFonts w:hint="eastAsia"/>
                <w:szCs w:val="21"/>
                <w:lang w:eastAsia="zh-CN"/>
              </w:rPr>
              <w:t>SEv</w:t>
            </w:r>
            <w:r w:rsidRPr="00D94CE7">
              <w:rPr>
                <w:rFonts w:hint="eastAsia"/>
                <w:szCs w:val="21"/>
                <w:lang w:eastAsia="zh-CN"/>
              </w:rPr>
              <w:t>被报告时，</w:t>
            </w:r>
            <w:r w:rsidR="0062117E">
              <w:rPr>
                <w:rFonts w:hint="eastAsia"/>
                <w:szCs w:val="21"/>
                <w:lang w:eastAsia="zh-CN"/>
              </w:rPr>
              <w:t>IdsM</w:t>
            </w:r>
            <w:r w:rsidRPr="00D94CE7">
              <w:rPr>
                <w:rFonts w:hint="eastAsia"/>
                <w:szCs w:val="21"/>
                <w:lang w:eastAsia="zh-CN"/>
              </w:rPr>
              <w:t>应该对其应用过滤链，该过滤链通过</w:t>
            </w:r>
            <w:r w:rsidRPr="00D94CE7">
              <w:rPr>
                <w:rFonts w:hint="eastAsia"/>
                <w:szCs w:val="21"/>
                <w:lang w:eastAsia="zh-CN"/>
              </w:rPr>
              <w:t>SecurityEventContextMapping</w:t>
            </w:r>
            <w:r w:rsidRPr="00D94CE7">
              <w:rPr>
                <w:rFonts w:hint="eastAsia"/>
                <w:szCs w:val="21"/>
                <w:lang w:eastAsia="zh-CN"/>
              </w:rPr>
              <w:t>和该</w:t>
            </w:r>
            <w:r w:rsidRPr="00D94CE7">
              <w:rPr>
                <w:rFonts w:hint="eastAsia"/>
                <w:szCs w:val="21"/>
                <w:lang w:eastAsia="zh-CN"/>
              </w:rPr>
              <w:t>SEv</w:t>
            </w:r>
            <w:r w:rsidRPr="00D94CE7">
              <w:rPr>
                <w:rFonts w:hint="eastAsia"/>
                <w:szCs w:val="21"/>
                <w:lang w:eastAsia="zh-CN"/>
              </w:rPr>
              <w:t>所属的</w:t>
            </w:r>
            <w:r w:rsidRPr="00D94CE7">
              <w:rPr>
                <w:rFonts w:hint="eastAsia"/>
                <w:szCs w:val="21"/>
                <w:lang w:eastAsia="zh-CN"/>
              </w:rPr>
              <w:t>SecurityEventDefinition</w:t>
            </w:r>
            <w:r w:rsidRPr="00D94CE7">
              <w:rPr>
                <w:rFonts w:hint="eastAsia"/>
                <w:szCs w:val="21"/>
                <w:lang w:eastAsia="zh-CN"/>
              </w:rPr>
              <w:t>（安全事件类型）关联</w:t>
            </w:r>
            <w:r w:rsidR="00475C73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911B56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11B56">
              <w:rPr>
                <w:szCs w:val="21"/>
                <w:lang w:eastAsia="zh-CN"/>
              </w:rPr>
              <w:t>SWS_AIDSM_00301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5A55" w:rsidRPr="00045A55" w:rsidRDefault="00045A55" w:rsidP="00045A55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45A55">
              <w:rPr>
                <w:szCs w:val="21"/>
                <w:lang w:eastAsia="zh-CN"/>
              </w:rPr>
              <w:t>RS_Ids_00300</w:t>
            </w:r>
          </w:p>
          <w:p w:rsidR="006278E2" w:rsidRPr="005800FD" w:rsidRDefault="00045A55" w:rsidP="00045A55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45A55">
              <w:rPr>
                <w:szCs w:val="21"/>
                <w:lang w:eastAsia="zh-CN"/>
              </w:rPr>
              <w:t>RS_Ids_00301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1116A1" w:rsidRPr="00B0439B">
              <w:rPr>
                <w:rFonts w:hint="eastAsia"/>
                <w:lang w:eastAsia="zh-CN"/>
              </w:rPr>
              <w:t>报告模式处理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62117E">
              <w:rPr>
                <w:rFonts w:hint="eastAsia"/>
                <w:szCs w:val="21"/>
                <w:lang w:eastAsia="zh-CN"/>
              </w:rPr>
              <w:t>IdsM</w:t>
            </w:r>
            <w:r w:rsidR="00FA5480" w:rsidRPr="00D94CE7">
              <w:rPr>
                <w:rFonts w:hint="eastAsia"/>
                <w:szCs w:val="21"/>
                <w:lang w:eastAsia="zh-CN"/>
              </w:rPr>
              <w:t>应该对其应用过滤</w:t>
            </w:r>
            <w:proofErr w:type="gramStart"/>
            <w:r w:rsidR="00FA5480" w:rsidRPr="00D94CE7">
              <w:rPr>
                <w:rFonts w:hint="eastAsia"/>
                <w:szCs w:val="21"/>
                <w:lang w:eastAsia="zh-CN"/>
              </w:rPr>
              <w:t>链</w:t>
            </w:r>
            <w:r w:rsidR="00FA5480">
              <w:rPr>
                <w:rFonts w:hint="eastAsia"/>
                <w:szCs w:val="21"/>
                <w:lang w:eastAsia="zh-CN"/>
              </w:rPr>
              <w:t>是否</w:t>
            </w:r>
            <w:proofErr w:type="gramEnd"/>
            <w:r w:rsidR="00FA5480">
              <w:rPr>
                <w:rFonts w:hint="eastAsia"/>
                <w:szCs w:val="21"/>
                <w:lang w:eastAsia="zh-CN"/>
              </w:rPr>
              <w:t>正确</w:t>
            </w:r>
            <w:r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E57B0D">
              <w:rPr>
                <w:rFonts w:hint="eastAsia"/>
                <w:szCs w:val="21"/>
                <w:lang w:eastAsia="zh-CN"/>
              </w:rPr>
              <w:t>．</w:t>
            </w:r>
            <w:r w:rsidR="0062117E">
              <w:rPr>
                <w:rFonts w:hint="eastAsia"/>
                <w:szCs w:val="21"/>
                <w:lang w:eastAsia="zh-CN"/>
              </w:rPr>
              <w:t>IdsM</w:t>
            </w:r>
            <w:r w:rsidR="00E57B0D" w:rsidRPr="00D94CE7">
              <w:rPr>
                <w:rFonts w:hint="eastAsia"/>
                <w:szCs w:val="21"/>
                <w:lang w:eastAsia="zh-CN"/>
              </w:rPr>
              <w:t>应该对其应用过滤链</w:t>
            </w:r>
            <w:r w:rsidR="00E57B0D">
              <w:rPr>
                <w:rFonts w:hint="eastAsia"/>
                <w:szCs w:val="21"/>
                <w:lang w:eastAsia="zh-CN"/>
              </w:rPr>
              <w:t>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47679F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2.</w:t>
            </w:r>
            <w:r w:rsidR="006278E2">
              <w:rPr>
                <w:szCs w:val="21"/>
                <w:lang w:eastAsia="zh-CN"/>
              </w:rPr>
              <w:t xml:space="preserve"> </w:t>
            </w:r>
            <w:r w:rsidR="006278E2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Pr="001D0559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8F7415" w:rsidRDefault="006278E2" w:rsidP="00E83C73">
      <w:pPr>
        <w:pStyle w:val="3"/>
        <w:rPr>
          <w:lang w:eastAsia="zh-CN"/>
        </w:rPr>
      </w:pPr>
      <w:bookmarkStart w:id="22" w:name="_Toc106114234"/>
      <w:r w:rsidRPr="008F7415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47679F">
        <w:rPr>
          <w:lang w:eastAsia="zh-CN"/>
        </w:rPr>
        <w:t>302</w:t>
      </w:r>
      <w:r w:rsidRPr="008F7415">
        <w:rPr>
          <w:lang w:eastAsia="zh-CN"/>
        </w:rPr>
        <w:t>]</w:t>
      </w:r>
      <w:r w:rsidR="00E83C73" w:rsidRPr="00E83C73">
        <w:rPr>
          <w:rFonts w:hint="eastAsia"/>
        </w:rPr>
        <w:t xml:space="preserve"> </w:t>
      </w:r>
      <w:r w:rsidR="00E83C73" w:rsidRPr="00E83C73">
        <w:rPr>
          <w:rFonts w:hint="eastAsia"/>
          <w:lang w:eastAsia="zh-CN"/>
        </w:rPr>
        <w:t>过滤链在报告模式之后应用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47679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A3A43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0A3A43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0A3A43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47679F">
              <w:rPr>
                <w:rFonts w:ascii="宋体" w:hAnsi="宋体" w:cs="Calibri"/>
                <w:kern w:val="0"/>
                <w:szCs w:val="21"/>
                <w:lang w:eastAsia="zh-CN"/>
              </w:rPr>
              <w:t>302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8126DF" w:rsidP="00FE7801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8126DF">
              <w:rPr>
                <w:rFonts w:hint="eastAsia"/>
                <w:szCs w:val="21"/>
                <w:lang w:eastAsia="zh-CN"/>
              </w:rPr>
              <w:t>IdsM</w:t>
            </w:r>
            <w:r w:rsidRPr="008126DF">
              <w:rPr>
                <w:rFonts w:hint="eastAsia"/>
                <w:szCs w:val="21"/>
                <w:lang w:eastAsia="zh-CN"/>
              </w:rPr>
              <w:t>应该在评估完报告模式后进行过滤链评估——</w:t>
            </w:r>
            <w:r w:rsidRPr="008126DF">
              <w:rPr>
                <w:rFonts w:hint="eastAsia"/>
                <w:szCs w:val="21"/>
                <w:lang w:eastAsia="zh-CN"/>
              </w:rPr>
              <w:t>IdsM</w:t>
            </w:r>
            <w:r w:rsidRPr="008126DF">
              <w:rPr>
                <w:rFonts w:hint="eastAsia"/>
                <w:szCs w:val="21"/>
                <w:lang w:eastAsia="zh-CN"/>
              </w:rPr>
              <w:t>对一个报告的</w:t>
            </w:r>
            <w:r w:rsidRPr="008126DF">
              <w:rPr>
                <w:rFonts w:hint="eastAsia"/>
                <w:szCs w:val="21"/>
                <w:lang w:eastAsia="zh-CN"/>
              </w:rPr>
              <w:t>SEv</w:t>
            </w:r>
            <w:r w:rsidRPr="008126DF">
              <w:rPr>
                <w:rFonts w:hint="eastAsia"/>
                <w:szCs w:val="21"/>
                <w:lang w:eastAsia="zh-CN"/>
              </w:rPr>
              <w:t>应用完默认报告模式后，再应用过滤链策略</w:t>
            </w:r>
            <w:r w:rsidR="00301FE4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4535E" w:rsidRDefault="0047679F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7679F">
              <w:rPr>
                <w:szCs w:val="21"/>
                <w:lang w:eastAsia="zh-CN"/>
              </w:rPr>
              <w:t>SWS_AIDSM_00302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4748F6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748F6">
              <w:rPr>
                <w:szCs w:val="21"/>
                <w:lang w:eastAsia="zh-CN"/>
              </w:rPr>
              <w:t>RS_Ids_00610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62117E">
              <w:rPr>
                <w:rFonts w:hint="eastAsia"/>
                <w:szCs w:val="21"/>
                <w:lang w:eastAsia="zh-CN"/>
              </w:rPr>
              <w:t>IdsM</w:t>
            </w:r>
            <w:r w:rsidR="009768B6" w:rsidRPr="00D94CE7">
              <w:rPr>
                <w:rFonts w:hint="eastAsia"/>
                <w:szCs w:val="21"/>
                <w:lang w:eastAsia="zh-CN"/>
              </w:rPr>
              <w:t>应用过滤</w:t>
            </w:r>
            <w:proofErr w:type="gramStart"/>
            <w:r w:rsidR="009768B6" w:rsidRPr="00D94CE7">
              <w:rPr>
                <w:rFonts w:hint="eastAsia"/>
                <w:szCs w:val="21"/>
                <w:lang w:eastAsia="zh-CN"/>
              </w:rPr>
              <w:t>链</w:t>
            </w:r>
            <w:r>
              <w:rPr>
                <w:rFonts w:hint="eastAsia"/>
                <w:szCs w:val="21"/>
                <w:lang w:eastAsia="zh-CN"/>
              </w:rPr>
              <w:t>实现</w:t>
            </w:r>
            <w:proofErr w:type="gramEnd"/>
            <w:r>
              <w:rPr>
                <w:rFonts w:hint="eastAsia"/>
                <w:szCs w:val="21"/>
                <w:lang w:eastAsia="zh-CN"/>
              </w:rPr>
              <w:t>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54702A" w:rsidRPr="0054702A">
              <w:rPr>
                <w:rFonts w:hint="eastAsia"/>
                <w:szCs w:val="21"/>
                <w:lang w:eastAsia="zh-CN"/>
              </w:rPr>
              <w:t>IdsM</w:t>
            </w:r>
            <w:r w:rsidR="000343BA">
              <w:rPr>
                <w:rFonts w:hint="eastAsia"/>
                <w:szCs w:val="21"/>
                <w:lang w:eastAsia="zh-CN"/>
              </w:rPr>
              <w:t>先</w:t>
            </w:r>
            <w:r w:rsidR="0054702A" w:rsidRPr="0054702A">
              <w:rPr>
                <w:rFonts w:hint="eastAsia"/>
                <w:szCs w:val="21"/>
                <w:lang w:eastAsia="zh-CN"/>
              </w:rPr>
              <w:t>评估完报告模</w:t>
            </w:r>
            <w:r w:rsidR="000343BA">
              <w:rPr>
                <w:rFonts w:hint="eastAsia"/>
                <w:szCs w:val="21"/>
                <w:lang w:eastAsia="zh-CN"/>
              </w:rPr>
              <w:t>式是否正确；</w:t>
            </w:r>
            <w:r w:rsidR="0054702A" w:rsidRPr="0054702A">
              <w:rPr>
                <w:rFonts w:hint="eastAsia"/>
                <w:szCs w:val="21"/>
                <w:lang w:eastAsia="zh-CN"/>
              </w:rPr>
              <w:t>应用过滤链策略</w:t>
            </w:r>
            <w:r w:rsidR="000343BA">
              <w:rPr>
                <w:rFonts w:hint="eastAsia"/>
                <w:szCs w:val="21"/>
                <w:lang w:eastAsia="zh-CN"/>
              </w:rPr>
              <w:t>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052066">
              <w:rPr>
                <w:rFonts w:hint="eastAsia"/>
                <w:szCs w:val="21"/>
                <w:lang w:eastAsia="zh-CN"/>
              </w:rPr>
              <w:t>接口异常测试，返回的错误码是否正确；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7A5CDF">
              <w:rPr>
                <w:rFonts w:hint="eastAsia"/>
                <w:szCs w:val="21"/>
                <w:lang w:eastAsia="zh-CN"/>
              </w:rPr>
              <w:t>．</w:t>
            </w:r>
            <w:r w:rsidR="007A5CDF" w:rsidRPr="0054702A">
              <w:rPr>
                <w:rFonts w:hint="eastAsia"/>
                <w:szCs w:val="21"/>
                <w:lang w:eastAsia="zh-CN"/>
              </w:rPr>
              <w:t>IdsM</w:t>
            </w:r>
            <w:r w:rsidR="007A5CDF">
              <w:rPr>
                <w:rFonts w:hint="eastAsia"/>
                <w:szCs w:val="21"/>
                <w:lang w:eastAsia="zh-CN"/>
              </w:rPr>
              <w:t>先</w:t>
            </w:r>
            <w:r w:rsidR="007A5CDF" w:rsidRPr="0054702A">
              <w:rPr>
                <w:rFonts w:hint="eastAsia"/>
                <w:szCs w:val="21"/>
                <w:lang w:eastAsia="zh-CN"/>
              </w:rPr>
              <w:t>评估完报告模</w:t>
            </w:r>
            <w:r w:rsidR="007A5CDF">
              <w:rPr>
                <w:rFonts w:hint="eastAsia"/>
                <w:szCs w:val="21"/>
                <w:lang w:eastAsia="zh-CN"/>
              </w:rPr>
              <w:t>式正确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7C1B1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7A5CDF">
              <w:rPr>
                <w:rFonts w:hint="eastAsia"/>
                <w:szCs w:val="21"/>
                <w:lang w:eastAsia="zh-CN"/>
              </w:rPr>
              <w:t>．</w:t>
            </w:r>
            <w:r w:rsidR="007A5CDF" w:rsidRPr="0054702A">
              <w:rPr>
                <w:rFonts w:hint="eastAsia"/>
                <w:szCs w:val="21"/>
                <w:lang w:eastAsia="zh-CN"/>
              </w:rPr>
              <w:t>应用过滤链策略</w:t>
            </w:r>
            <w:r w:rsidR="007A5CDF">
              <w:rPr>
                <w:rFonts w:hint="eastAsia"/>
                <w:szCs w:val="21"/>
                <w:lang w:eastAsia="zh-CN"/>
              </w:rPr>
              <w:t>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7C1B14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3.</w:t>
            </w:r>
            <w:r w:rsidR="006278E2">
              <w:rPr>
                <w:szCs w:val="21"/>
                <w:lang w:eastAsia="zh-CN"/>
              </w:rPr>
              <w:t xml:space="preserve"> </w:t>
            </w:r>
            <w:r w:rsidR="006278E2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E4535E" w:rsidRDefault="006278E2" w:rsidP="00AF3112">
      <w:pPr>
        <w:pStyle w:val="3"/>
        <w:rPr>
          <w:lang w:eastAsia="zh-CN"/>
        </w:rPr>
      </w:pPr>
      <w:bookmarkStart w:id="23" w:name="_Toc106114235"/>
      <w:r w:rsidRPr="00E4535E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5965A6">
        <w:rPr>
          <w:lang w:eastAsia="zh-CN"/>
        </w:rPr>
        <w:t>303</w:t>
      </w:r>
      <w:r w:rsidRPr="00E4535E">
        <w:rPr>
          <w:lang w:eastAsia="zh-CN"/>
        </w:rPr>
        <w:t>]</w:t>
      </w:r>
      <w:r w:rsidR="00AF3112" w:rsidRPr="00AF3112">
        <w:rPr>
          <w:rFonts w:hint="eastAsia"/>
        </w:rPr>
        <w:t xml:space="preserve"> </w:t>
      </w:r>
      <w:r w:rsidR="00AF3112" w:rsidRPr="00AF3112">
        <w:rPr>
          <w:rFonts w:hint="eastAsia"/>
          <w:lang w:eastAsia="zh-CN"/>
        </w:rPr>
        <w:t>过滤链组成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4535E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E4535E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E4535E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1559AF">
              <w:rPr>
                <w:rFonts w:ascii="宋体" w:hAnsi="宋体" w:cs="Calibri"/>
                <w:kern w:val="0"/>
                <w:szCs w:val="21"/>
                <w:lang w:eastAsia="zh-CN"/>
              </w:rPr>
              <w:t>303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559AF" w:rsidRPr="001559AF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每个过滤器</w:t>
            </w:r>
            <w:proofErr w:type="gramStart"/>
            <w:r w:rsidRPr="001559AF">
              <w:rPr>
                <w:rFonts w:hint="eastAsia"/>
                <w:szCs w:val="21"/>
                <w:lang w:eastAsia="zh-CN"/>
              </w:rPr>
              <w:t>链可能</w:t>
            </w:r>
            <w:proofErr w:type="gramEnd"/>
            <w:r w:rsidRPr="001559AF">
              <w:rPr>
                <w:rFonts w:hint="eastAsia"/>
                <w:szCs w:val="21"/>
                <w:lang w:eastAsia="zh-CN"/>
              </w:rPr>
              <w:t>包含以下过滤器：</w:t>
            </w:r>
          </w:p>
          <w:p w:rsidR="001559AF" w:rsidRPr="001559AF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•</w:t>
            </w:r>
            <w:r w:rsidRPr="001559AF">
              <w:rPr>
                <w:rFonts w:hint="eastAsia"/>
                <w:szCs w:val="21"/>
                <w:lang w:eastAsia="zh-CN"/>
              </w:rPr>
              <w:t xml:space="preserve"> </w:t>
            </w:r>
            <w:r w:rsidRPr="001559AF">
              <w:rPr>
                <w:rFonts w:hint="eastAsia"/>
                <w:szCs w:val="21"/>
                <w:lang w:eastAsia="zh-CN"/>
              </w:rPr>
              <w:t>机器状态过滤器</w:t>
            </w:r>
          </w:p>
          <w:p w:rsidR="001559AF" w:rsidRPr="001559AF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•</w:t>
            </w:r>
            <w:r w:rsidRPr="001559AF">
              <w:rPr>
                <w:rFonts w:hint="eastAsia"/>
                <w:szCs w:val="21"/>
                <w:lang w:eastAsia="zh-CN"/>
              </w:rPr>
              <w:t xml:space="preserve"> </w:t>
            </w:r>
            <w:r w:rsidRPr="001559AF">
              <w:rPr>
                <w:rFonts w:hint="eastAsia"/>
                <w:szCs w:val="21"/>
                <w:lang w:eastAsia="zh-CN"/>
              </w:rPr>
              <w:t>转发每</w:t>
            </w:r>
            <w:r w:rsidRPr="001559AF">
              <w:rPr>
                <w:rFonts w:hint="eastAsia"/>
                <w:szCs w:val="21"/>
                <w:lang w:eastAsia="zh-CN"/>
              </w:rPr>
              <w:t>n</w:t>
            </w:r>
            <w:proofErr w:type="gramStart"/>
            <w:r w:rsidRPr="001559AF">
              <w:rPr>
                <w:rFonts w:hint="eastAsia"/>
                <w:szCs w:val="21"/>
                <w:lang w:eastAsia="zh-CN"/>
              </w:rPr>
              <w:t>个</w:t>
            </w:r>
            <w:proofErr w:type="gramEnd"/>
            <w:r w:rsidRPr="001559AF">
              <w:rPr>
                <w:rFonts w:hint="eastAsia"/>
                <w:szCs w:val="21"/>
                <w:lang w:eastAsia="zh-CN"/>
              </w:rPr>
              <w:t>过滤器</w:t>
            </w:r>
          </w:p>
          <w:p w:rsidR="001559AF" w:rsidRPr="001559AF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•</w:t>
            </w:r>
            <w:r w:rsidRPr="001559AF">
              <w:rPr>
                <w:rFonts w:hint="eastAsia"/>
                <w:szCs w:val="21"/>
                <w:lang w:eastAsia="zh-CN"/>
              </w:rPr>
              <w:t xml:space="preserve"> </w:t>
            </w:r>
            <w:r w:rsidRPr="001559AF">
              <w:rPr>
                <w:rFonts w:hint="eastAsia"/>
                <w:szCs w:val="21"/>
                <w:lang w:eastAsia="zh-CN"/>
              </w:rPr>
              <w:t>聚合过滤器</w:t>
            </w:r>
          </w:p>
          <w:p w:rsidR="006278E2" w:rsidRPr="00C20407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•</w:t>
            </w:r>
            <w:r w:rsidRPr="001559AF">
              <w:rPr>
                <w:rFonts w:hint="eastAsia"/>
                <w:szCs w:val="21"/>
                <w:lang w:eastAsia="zh-CN"/>
              </w:rPr>
              <w:t xml:space="preserve"> </w:t>
            </w:r>
            <w:r w:rsidRPr="001559AF">
              <w:rPr>
                <w:rFonts w:hint="eastAsia"/>
                <w:szCs w:val="21"/>
                <w:lang w:eastAsia="zh-CN"/>
              </w:rPr>
              <w:t>阈值过滤器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A31A77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t>SWS_AIDSM_00303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583660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83660">
              <w:rPr>
                <w:szCs w:val="21"/>
                <w:lang w:eastAsia="zh-CN"/>
              </w:rPr>
              <w:t>RS_Ids_00300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62117E">
              <w:rPr>
                <w:rFonts w:hint="eastAsia"/>
                <w:szCs w:val="21"/>
                <w:lang w:eastAsia="zh-CN"/>
              </w:rPr>
              <w:t>IdsM</w:t>
            </w:r>
            <w:r w:rsidR="006B45B4" w:rsidRPr="00D94CE7">
              <w:rPr>
                <w:rFonts w:hint="eastAsia"/>
                <w:szCs w:val="21"/>
                <w:lang w:eastAsia="zh-CN"/>
              </w:rPr>
              <w:t>应用过滤</w:t>
            </w:r>
            <w:proofErr w:type="gramStart"/>
            <w:r w:rsidR="006B45B4" w:rsidRPr="00D94CE7">
              <w:rPr>
                <w:rFonts w:hint="eastAsia"/>
                <w:szCs w:val="21"/>
                <w:lang w:eastAsia="zh-CN"/>
              </w:rPr>
              <w:t>链</w:t>
            </w:r>
            <w:r w:rsidR="006B45B4">
              <w:rPr>
                <w:rFonts w:hint="eastAsia"/>
                <w:szCs w:val="21"/>
                <w:lang w:eastAsia="zh-CN"/>
              </w:rPr>
              <w:t>实现</w:t>
            </w:r>
            <w:proofErr w:type="gramEnd"/>
            <w:r w:rsidR="006B45B4">
              <w:rPr>
                <w:rFonts w:hint="eastAsia"/>
                <w:szCs w:val="21"/>
                <w:lang w:eastAsia="zh-CN"/>
              </w:rPr>
              <w:t>完成</w:t>
            </w:r>
            <w:r w:rsidR="006B45B4" w:rsidRPr="00BC2368">
              <w:rPr>
                <w:szCs w:val="21"/>
                <w:lang w:eastAsia="zh-CN"/>
              </w:rPr>
              <w:t xml:space="preserve"> 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1B3835" w:rsidRPr="001559AF">
              <w:rPr>
                <w:rFonts w:hint="eastAsia"/>
                <w:szCs w:val="21"/>
                <w:lang w:eastAsia="zh-CN"/>
              </w:rPr>
              <w:t>机器状态过滤器</w:t>
            </w:r>
            <w:r w:rsidR="001B3835">
              <w:rPr>
                <w:rFonts w:hint="eastAsia"/>
                <w:szCs w:val="21"/>
                <w:lang w:eastAsia="zh-CN"/>
              </w:rPr>
              <w:t>，</w:t>
            </w:r>
            <w:r w:rsidR="001B3835" w:rsidRPr="001559AF">
              <w:rPr>
                <w:rFonts w:hint="eastAsia"/>
                <w:szCs w:val="21"/>
                <w:lang w:eastAsia="zh-CN"/>
              </w:rPr>
              <w:t>转发每</w:t>
            </w:r>
            <w:r w:rsidR="001B3835" w:rsidRPr="001559AF">
              <w:rPr>
                <w:rFonts w:hint="eastAsia"/>
                <w:szCs w:val="21"/>
                <w:lang w:eastAsia="zh-CN"/>
              </w:rPr>
              <w:t>n</w:t>
            </w:r>
            <w:proofErr w:type="gramStart"/>
            <w:r w:rsidR="001B3835" w:rsidRPr="001559AF">
              <w:rPr>
                <w:rFonts w:hint="eastAsia"/>
                <w:szCs w:val="21"/>
                <w:lang w:eastAsia="zh-CN"/>
              </w:rPr>
              <w:t>个</w:t>
            </w:r>
            <w:proofErr w:type="gramEnd"/>
            <w:r w:rsidR="001B3835" w:rsidRPr="001559AF">
              <w:rPr>
                <w:rFonts w:hint="eastAsia"/>
                <w:szCs w:val="21"/>
                <w:lang w:eastAsia="zh-CN"/>
              </w:rPr>
              <w:t>过滤器</w:t>
            </w:r>
            <w:r w:rsidR="001B3835">
              <w:rPr>
                <w:rFonts w:hint="eastAsia"/>
                <w:szCs w:val="21"/>
                <w:lang w:eastAsia="zh-CN"/>
              </w:rPr>
              <w:t>，</w:t>
            </w:r>
            <w:r w:rsidR="001B3835" w:rsidRPr="001559AF">
              <w:rPr>
                <w:rFonts w:hint="eastAsia"/>
                <w:szCs w:val="21"/>
                <w:lang w:eastAsia="zh-CN"/>
              </w:rPr>
              <w:t>聚合过滤器</w:t>
            </w:r>
            <w:r w:rsidR="001B3835">
              <w:rPr>
                <w:rFonts w:hint="eastAsia"/>
                <w:szCs w:val="21"/>
                <w:lang w:eastAsia="zh-CN"/>
              </w:rPr>
              <w:t>，</w:t>
            </w:r>
            <w:r w:rsidR="001B3835" w:rsidRPr="001559AF">
              <w:rPr>
                <w:rFonts w:hint="eastAsia"/>
                <w:szCs w:val="21"/>
                <w:lang w:eastAsia="zh-CN"/>
              </w:rPr>
              <w:t>阈值过滤器</w:t>
            </w:r>
            <w:r w:rsidR="00947410">
              <w:rPr>
                <w:rFonts w:hint="eastAsia"/>
                <w:szCs w:val="21"/>
                <w:lang w:eastAsia="zh-CN"/>
              </w:rPr>
              <w:t>，是否可以配置</w:t>
            </w:r>
            <w:r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947410">
              <w:rPr>
                <w:rFonts w:hint="eastAsia"/>
                <w:szCs w:val="21"/>
                <w:lang w:eastAsia="zh-CN"/>
              </w:rPr>
              <w:t>．</w:t>
            </w:r>
            <w:r w:rsidR="00947410" w:rsidRPr="001559AF">
              <w:rPr>
                <w:rFonts w:hint="eastAsia"/>
                <w:szCs w:val="21"/>
                <w:lang w:eastAsia="zh-CN"/>
              </w:rPr>
              <w:t>机器状态过滤器</w:t>
            </w:r>
            <w:r w:rsidR="00947410">
              <w:rPr>
                <w:rFonts w:hint="eastAsia"/>
                <w:szCs w:val="21"/>
                <w:lang w:eastAsia="zh-CN"/>
              </w:rPr>
              <w:t>，</w:t>
            </w:r>
            <w:r w:rsidR="00947410" w:rsidRPr="001559AF">
              <w:rPr>
                <w:rFonts w:hint="eastAsia"/>
                <w:szCs w:val="21"/>
                <w:lang w:eastAsia="zh-CN"/>
              </w:rPr>
              <w:t>转发每</w:t>
            </w:r>
            <w:r w:rsidR="00947410" w:rsidRPr="001559AF">
              <w:rPr>
                <w:rFonts w:hint="eastAsia"/>
                <w:szCs w:val="21"/>
                <w:lang w:eastAsia="zh-CN"/>
              </w:rPr>
              <w:t>n</w:t>
            </w:r>
            <w:proofErr w:type="gramStart"/>
            <w:r w:rsidR="00947410" w:rsidRPr="001559AF">
              <w:rPr>
                <w:rFonts w:hint="eastAsia"/>
                <w:szCs w:val="21"/>
                <w:lang w:eastAsia="zh-CN"/>
              </w:rPr>
              <w:t>个</w:t>
            </w:r>
            <w:proofErr w:type="gramEnd"/>
            <w:r w:rsidR="00947410" w:rsidRPr="001559AF">
              <w:rPr>
                <w:rFonts w:hint="eastAsia"/>
                <w:szCs w:val="21"/>
                <w:lang w:eastAsia="zh-CN"/>
              </w:rPr>
              <w:t>过滤器</w:t>
            </w:r>
            <w:r w:rsidR="00947410">
              <w:rPr>
                <w:rFonts w:hint="eastAsia"/>
                <w:szCs w:val="21"/>
                <w:lang w:eastAsia="zh-CN"/>
              </w:rPr>
              <w:t>，</w:t>
            </w:r>
            <w:r w:rsidR="00947410" w:rsidRPr="001559AF">
              <w:rPr>
                <w:rFonts w:hint="eastAsia"/>
                <w:szCs w:val="21"/>
                <w:lang w:eastAsia="zh-CN"/>
              </w:rPr>
              <w:t>聚合过滤器</w:t>
            </w:r>
            <w:r w:rsidR="00947410">
              <w:rPr>
                <w:rFonts w:hint="eastAsia"/>
                <w:szCs w:val="21"/>
                <w:lang w:eastAsia="zh-CN"/>
              </w:rPr>
              <w:t>，</w:t>
            </w:r>
            <w:r w:rsidR="00947410" w:rsidRPr="001559AF">
              <w:rPr>
                <w:rFonts w:hint="eastAsia"/>
                <w:szCs w:val="21"/>
                <w:lang w:eastAsia="zh-CN"/>
              </w:rPr>
              <w:t>阈值过滤器</w:t>
            </w:r>
            <w:r w:rsidR="00947410">
              <w:rPr>
                <w:rFonts w:hint="eastAsia"/>
                <w:szCs w:val="21"/>
                <w:lang w:eastAsia="zh-CN"/>
              </w:rPr>
              <w:t>可以成功配置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947410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2.</w:t>
            </w:r>
            <w:r w:rsidR="006278E2">
              <w:rPr>
                <w:szCs w:val="21"/>
                <w:lang w:eastAsia="zh-CN"/>
              </w:rPr>
              <w:t xml:space="preserve"> </w:t>
            </w:r>
            <w:r w:rsidR="006278E2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EC663D" w:rsidRDefault="006278E2" w:rsidP="00375AA7">
      <w:pPr>
        <w:pStyle w:val="3"/>
        <w:rPr>
          <w:lang w:eastAsia="zh-CN"/>
        </w:rPr>
      </w:pPr>
      <w:bookmarkStart w:id="24" w:name="_Toc106114236"/>
      <w:r w:rsidRPr="00E4535E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375AA7">
        <w:rPr>
          <w:lang w:eastAsia="zh-CN"/>
        </w:rPr>
        <w:t>304</w:t>
      </w:r>
      <w:r w:rsidRPr="00E4535E">
        <w:rPr>
          <w:lang w:eastAsia="zh-CN"/>
        </w:rPr>
        <w:t>]</w:t>
      </w:r>
      <w:r w:rsidR="00375AA7" w:rsidRPr="00375AA7">
        <w:rPr>
          <w:rFonts w:hint="eastAsia"/>
        </w:rPr>
        <w:t xml:space="preserve"> </w:t>
      </w:r>
      <w:r w:rsidR="00375AA7" w:rsidRPr="00375AA7">
        <w:rPr>
          <w:rFonts w:hint="eastAsia"/>
          <w:lang w:eastAsia="zh-CN"/>
        </w:rPr>
        <w:t>聚合过滤链的过滤器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F469C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6F469C">
              <w:rPr>
                <w:lang w:eastAsia="zh-CN"/>
              </w:rPr>
              <w:t>304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C663D" w:rsidRDefault="00E117F0" w:rsidP="005A7648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highlight w:val="yellow"/>
                <w:lang w:eastAsia="zh-CN"/>
              </w:rPr>
            </w:pPr>
            <w:r w:rsidRPr="00E117F0">
              <w:rPr>
                <w:rFonts w:hint="eastAsia"/>
                <w:szCs w:val="21"/>
                <w:lang w:eastAsia="zh-CN"/>
              </w:rPr>
              <w:t>每个过滤器都可以被激活——通过在建模中的</w:t>
            </w:r>
            <w:r w:rsidRPr="00E117F0">
              <w:rPr>
                <w:rFonts w:hint="eastAsia"/>
                <w:szCs w:val="21"/>
                <w:lang w:eastAsia="zh-CN"/>
              </w:rPr>
              <w:t xml:space="preserve"> SecurityEventFilterChain </w:t>
            </w:r>
            <w:r w:rsidRPr="00E117F0">
              <w:rPr>
                <w:rFonts w:hint="eastAsia"/>
                <w:szCs w:val="21"/>
                <w:lang w:eastAsia="zh-CN"/>
              </w:rPr>
              <w:t>对象上聚合的对应的过滤器对象</w:t>
            </w:r>
            <w:r w:rsidR="006278E2" w:rsidRPr="00D66B63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D30E05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30E05">
              <w:rPr>
                <w:szCs w:val="21"/>
                <w:lang w:eastAsia="zh-CN"/>
              </w:rPr>
              <w:t>SWS_AIDSM_00304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962123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62123">
              <w:rPr>
                <w:szCs w:val="21"/>
                <w:lang w:eastAsia="zh-CN"/>
              </w:rPr>
              <w:t>RS_Ids_00300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D66B63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66B63">
              <w:rPr>
                <w:rFonts w:hint="eastAsia"/>
                <w:szCs w:val="21"/>
                <w:lang w:eastAsia="zh-CN"/>
              </w:rPr>
              <w:t>验证环境：</w:t>
            </w:r>
            <w:r w:rsidRPr="00D66B63">
              <w:t>NeuSAR-aCore</w:t>
            </w:r>
            <w:r w:rsidRPr="00D66B63">
              <w:rPr>
                <w:rFonts w:hint="eastAsia"/>
                <w:lang w:eastAsia="zh-CN"/>
              </w:rPr>
              <w:t>平台</w:t>
            </w:r>
          </w:p>
          <w:p w:rsidR="006278E2" w:rsidRPr="00D66B63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前提条件：</w:t>
            </w:r>
            <w:r w:rsidR="0062117E">
              <w:rPr>
                <w:rFonts w:hint="eastAsia"/>
                <w:szCs w:val="21"/>
                <w:lang w:eastAsia="zh-CN"/>
              </w:rPr>
              <w:t>IdsM</w:t>
            </w:r>
            <w:r w:rsidR="00A00C4E" w:rsidRPr="00D94CE7">
              <w:rPr>
                <w:rFonts w:hint="eastAsia"/>
                <w:szCs w:val="21"/>
                <w:lang w:eastAsia="zh-CN"/>
              </w:rPr>
              <w:t>应用过滤</w:t>
            </w:r>
            <w:proofErr w:type="gramStart"/>
            <w:r w:rsidR="00A00C4E" w:rsidRPr="00D94CE7">
              <w:rPr>
                <w:rFonts w:hint="eastAsia"/>
                <w:szCs w:val="21"/>
                <w:lang w:eastAsia="zh-CN"/>
              </w:rPr>
              <w:t>链</w:t>
            </w:r>
            <w:r w:rsidR="00A00C4E">
              <w:rPr>
                <w:rFonts w:hint="eastAsia"/>
                <w:szCs w:val="21"/>
                <w:lang w:eastAsia="zh-CN"/>
              </w:rPr>
              <w:t>实现</w:t>
            </w:r>
            <w:proofErr w:type="gramEnd"/>
            <w:r w:rsidR="00A00C4E">
              <w:rPr>
                <w:rFonts w:hint="eastAsia"/>
                <w:szCs w:val="21"/>
                <w:lang w:eastAsia="zh-CN"/>
              </w:rPr>
              <w:t>完成</w:t>
            </w:r>
          </w:p>
          <w:p w:rsidR="006278E2" w:rsidRPr="00D66B63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66B63">
              <w:rPr>
                <w:rFonts w:hint="eastAsia"/>
                <w:szCs w:val="21"/>
                <w:lang w:eastAsia="zh-CN"/>
              </w:rPr>
              <w:t>主要测试点：</w:t>
            </w:r>
            <w:r w:rsidR="006C2BAD" w:rsidRPr="00E117F0">
              <w:rPr>
                <w:rFonts w:hint="eastAsia"/>
                <w:szCs w:val="21"/>
                <w:lang w:eastAsia="zh-CN"/>
              </w:rPr>
              <w:t>每个过滤器都</w:t>
            </w:r>
            <w:r w:rsidR="006C2BAD">
              <w:rPr>
                <w:rFonts w:hint="eastAsia"/>
                <w:szCs w:val="21"/>
                <w:lang w:eastAsia="zh-CN"/>
              </w:rPr>
              <w:t>是否</w:t>
            </w:r>
            <w:r w:rsidR="006C2BAD" w:rsidRPr="00E117F0">
              <w:rPr>
                <w:rFonts w:hint="eastAsia"/>
                <w:szCs w:val="21"/>
                <w:lang w:eastAsia="zh-CN"/>
              </w:rPr>
              <w:t>可以被激活</w:t>
            </w:r>
            <w:r>
              <w:rPr>
                <w:rFonts w:hint="eastAsia"/>
                <w:szCs w:val="21"/>
                <w:lang w:eastAsia="zh-CN"/>
              </w:rPr>
              <w:t>成功</w:t>
            </w:r>
            <w:r w:rsidRPr="00D66B63"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 w:rsidRPr="00D66B63">
              <w:rPr>
                <w:szCs w:val="21"/>
                <w:lang w:eastAsia="zh-CN"/>
              </w:rPr>
              <w:t xml:space="preserve"> </w:t>
            </w:r>
          </w:p>
          <w:p w:rsidR="006278E2" w:rsidRPr="00D66B63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66B63"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Pr="00D66B63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66B63">
              <w:rPr>
                <w:rFonts w:hint="eastAsia"/>
                <w:szCs w:val="21"/>
                <w:lang w:eastAsia="zh-CN"/>
              </w:rPr>
              <w:t>1</w:t>
            </w:r>
            <w:r w:rsidR="007C4D72">
              <w:rPr>
                <w:szCs w:val="21"/>
                <w:lang w:eastAsia="zh-CN"/>
              </w:rPr>
              <w:t>.</w:t>
            </w:r>
            <w:r w:rsidR="007C4D72" w:rsidRPr="00E117F0">
              <w:rPr>
                <w:rFonts w:hint="eastAsia"/>
                <w:szCs w:val="21"/>
                <w:lang w:eastAsia="zh-CN"/>
              </w:rPr>
              <w:t xml:space="preserve"> </w:t>
            </w:r>
            <w:r w:rsidR="007C4D72">
              <w:rPr>
                <w:rFonts w:hint="eastAsia"/>
                <w:szCs w:val="21"/>
                <w:lang w:eastAsia="zh-CN"/>
              </w:rPr>
              <w:t>每个过滤器</w:t>
            </w:r>
            <w:r w:rsidR="00AB34AC">
              <w:rPr>
                <w:rFonts w:hint="eastAsia"/>
                <w:szCs w:val="21"/>
                <w:lang w:eastAsia="zh-CN"/>
              </w:rPr>
              <w:t>都</w:t>
            </w:r>
            <w:r w:rsidR="007C4D72" w:rsidRPr="00E117F0">
              <w:rPr>
                <w:rFonts w:hint="eastAsia"/>
                <w:szCs w:val="21"/>
                <w:lang w:eastAsia="zh-CN"/>
              </w:rPr>
              <w:t>可以被激活</w:t>
            </w:r>
            <w:r w:rsidR="007C4D72">
              <w:rPr>
                <w:rFonts w:hint="eastAsia"/>
                <w:szCs w:val="21"/>
                <w:lang w:eastAsia="zh-CN"/>
              </w:rPr>
              <w:t>成功</w:t>
            </w:r>
            <w:r w:rsidRPr="00D66B63"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F130FE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2</w:t>
            </w:r>
            <w:r w:rsidR="00E66391">
              <w:rPr>
                <w:szCs w:val="21"/>
                <w:lang w:eastAsia="zh-CN"/>
              </w:rPr>
              <w:t xml:space="preserve">. </w:t>
            </w:r>
            <w:r w:rsidR="006278E2" w:rsidRPr="00D66B63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F27667" w:rsidRDefault="006278E2" w:rsidP="003D1A56">
      <w:pPr>
        <w:pStyle w:val="3"/>
        <w:rPr>
          <w:lang w:eastAsia="zh-CN"/>
        </w:rPr>
      </w:pPr>
      <w:bookmarkStart w:id="25" w:name="_Toc106114237"/>
      <w:r w:rsidRPr="00E4535E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3974FC">
        <w:rPr>
          <w:lang w:eastAsia="zh-CN"/>
        </w:rPr>
        <w:t>305</w:t>
      </w:r>
      <w:r w:rsidRPr="00E4535E">
        <w:rPr>
          <w:lang w:eastAsia="zh-CN"/>
        </w:rPr>
        <w:t>]</w:t>
      </w:r>
      <w:r w:rsidR="003D1A56" w:rsidRPr="003D1A56">
        <w:rPr>
          <w:rFonts w:hint="eastAsia"/>
        </w:rPr>
        <w:t xml:space="preserve"> </w:t>
      </w:r>
      <w:r w:rsidR="003D1A56" w:rsidRPr="003D1A56">
        <w:rPr>
          <w:rFonts w:hint="eastAsia"/>
          <w:lang w:eastAsia="zh-CN"/>
        </w:rPr>
        <w:t>过滤链中过滤器顺序</w:t>
      </w:r>
      <w:bookmarkEnd w:id="25"/>
      <w:r w:rsidRPr="00F27667">
        <w:rPr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9B313E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9B313E">
              <w:rPr>
                <w:lang w:eastAsia="zh-CN"/>
              </w:rPr>
              <w:t>305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E837A9" w:rsidP="00886FB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E837A9">
              <w:rPr>
                <w:rFonts w:hint="eastAsia"/>
                <w:szCs w:val="21"/>
                <w:lang w:eastAsia="zh-CN"/>
              </w:rPr>
              <w:t>IdsM</w:t>
            </w:r>
            <w:r w:rsidRPr="00E837A9">
              <w:rPr>
                <w:rFonts w:hint="eastAsia"/>
                <w:szCs w:val="21"/>
                <w:lang w:eastAsia="zh-CN"/>
              </w:rPr>
              <w:t>应当对报告的</w:t>
            </w:r>
            <w:r w:rsidRPr="00E837A9">
              <w:rPr>
                <w:rFonts w:hint="eastAsia"/>
                <w:szCs w:val="21"/>
                <w:lang w:eastAsia="zh-CN"/>
              </w:rPr>
              <w:t>SEv</w:t>
            </w:r>
            <w:r w:rsidRPr="00E837A9">
              <w:rPr>
                <w:rFonts w:hint="eastAsia"/>
                <w:szCs w:val="21"/>
                <w:lang w:eastAsia="zh-CN"/>
              </w:rPr>
              <w:t>按照（机器状态、每</w:t>
            </w:r>
            <w:r w:rsidRPr="00E837A9">
              <w:rPr>
                <w:rFonts w:hint="eastAsia"/>
                <w:szCs w:val="21"/>
                <w:lang w:eastAsia="zh-CN"/>
              </w:rPr>
              <w:t>N</w:t>
            </w:r>
            <w:r w:rsidRPr="00E837A9">
              <w:rPr>
                <w:rFonts w:hint="eastAsia"/>
                <w:szCs w:val="21"/>
                <w:lang w:eastAsia="zh-CN"/>
              </w:rPr>
              <w:t>转发、聚合、阈值）顺序执行该</w:t>
            </w:r>
            <w:r w:rsidRPr="00E837A9">
              <w:rPr>
                <w:rFonts w:hint="eastAsia"/>
                <w:szCs w:val="21"/>
                <w:lang w:eastAsia="zh-CN"/>
              </w:rPr>
              <w:t>SEv</w:t>
            </w:r>
            <w:r w:rsidRPr="00E837A9">
              <w:rPr>
                <w:rFonts w:hint="eastAsia"/>
                <w:szCs w:val="21"/>
                <w:lang w:eastAsia="zh-CN"/>
              </w:rPr>
              <w:t>所属的安全事件类型所有被激活的过滤器</w:t>
            </w:r>
          </w:p>
          <w:p w:rsidR="0099304B" w:rsidRPr="00C20407" w:rsidRDefault="0099304B" w:rsidP="00886FB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33CB9">
              <w:rPr>
                <w:rFonts w:hint="eastAsia"/>
                <w:szCs w:val="21"/>
                <w:lang w:eastAsia="zh-CN"/>
              </w:rPr>
              <w:t>如果</w:t>
            </w:r>
            <w:r w:rsidRPr="00B33CB9">
              <w:rPr>
                <w:rFonts w:hint="eastAsia"/>
                <w:szCs w:val="21"/>
                <w:lang w:eastAsia="zh-CN"/>
              </w:rPr>
              <w:t>SEv</w:t>
            </w:r>
            <w:r w:rsidRPr="00B33CB9">
              <w:rPr>
                <w:rFonts w:hint="eastAsia"/>
                <w:szCs w:val="21"/>
                <w:lang w:eastAsia="zh-CN"/>
              </w:rPr>
              <w:t>没有通过某个过滤器，那么</w:t>
            </w:r>
            <w:r w:rsidRPr="00B33CB9">
              <w:rPr>
                <w:rFonts w:hint="eastAsia"/>
                <w:szCs w:val="21"/>
                <w:lang w:eastAsia="zh-CN"/>
              </w:rPr>
              <w:t>IdsM</w:t>
            </w:r>
            <w:r w:rsidRPr="00B33CB9">
              <w:rPr>
                <w:rFonts w:hint="eastAsia"/>
                <w:szCs w:val="21"/>
                <w:lang w:eastAsia="zh-CN"/>
              </w:rPr>
              <w:t>应当直接丢弃该</w:t>
            </w:r>
            <w:r w:rsidRPr="00B33CB9">
              <w:rPr>
                <w:rFonts w:hint="eastAsia"/>
                <w:szCs w:val="21"/>
                <w:lang w:eastAsia="zh-CN"/>
              </w:rPr>
              <w:t>SEv</w:t>
            </w:r>
            <w:r w:rsidRPr="00B33CB9">
              <w:rPr>
                <w:rFonts w:hint="eastAsia"/>
                <w:szCs w:val="21"/>
                <w:lang w:eastAsia="zh-CN"/>
              </w:rPr>
              <w:t>，而不对其执行后续其他过滤器策略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7025DD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025DD">
              <w:rPr>
                <w:szCs w:val="21"/>
                <w:lang w:eastAsia="zh-CN"/>
              </w:rPr>
              <w:t>SWS_AIDSM_00305</w:t>
            </w:r>
          </w:p>
          <w:p w:rsidR="0099304B" w:rsidRPr="00F27667" w:rsidRDefault="0099304B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3B76">
              <w:rPr>
                <w:szCs w:val="21"/>
                <w:lang w:eastAsia="zh-CN"/>
              </w:rPr>
              <w:t>SWS_AIDSM_00306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lastRenderedPageBreak/>
              <w:t>前提条件：</w:t>
            </w:r>
            <w:r w:rsidR="00386DB8">
              <w:rPr>
                <w:rFonts w:hint="eastAsia"/>
                <w:szCs w:val="21"/>
                <w:lang w:eastAsia="zh-CN"/>
              </w:rPr>
              <w:t>每个过滤器都</w:t>
            </w:r>
            <w:r w:rsidR="00386DB8" w:rsidRPr="00E117F0">
              <w:rPr>
                <w:rFonts w:hint="eastAsia"/>
                <w:szCs w:val="21"/>
                <w:lang w:eastAsia="zh-CN"/>
              </w:rPr>
              <w:t>可以被激活</w:t>
            </w:r>
            <w:r w:rsidR="00386DB8">
              <w:rPr>
                <w:rFonts w:hint="eastAsia"/>
                <w:szCs w:val="21"/>
                <w:lang w:eastAsia="zh-CN"/>
              </w:rPr>
              <w:t>成功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49286E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 w:rsidR="0049286E">
              <w:rPr>
                <w:rFonts w:hint="eastAsia"/>
                <w:szCs w:val="21"/>
                <w:lang w:eastAsia="zh-CN"/>
              </w:rPr>
              <w:t>是否成功；是否按照</w:t>
            </w:r>
            <w:r w:rsidR="0049286E" w:rsidRPr="00E837A9">
              <w:rPr>
                <w:rFonts w:hint="eastAsia"/>
                <w:szCs w:val="21"/>
                <w:lang w:eastAsia="zh-CN"/>
              </w:rPr>
              <w:t>机器状态、每</w:t>
            </w:r>
            <w:r w:rsidR="0049286E" w:rsidRPr="00E837A9">
              <w:rPr>
                <w:rFonts w:hint="eastAsia"/>
                <w:szCs w:val="21"/>
                <w:lang w:eastAsia="zh-CN"/>
              </w:rPr>
              <w:t>N</w:t>
            </w:r>
            <w:r w:rsidR="0049286E" w:rsidRPr="00E837A9">
              <w:rPr>
                <w:rFonts w:hint="eastAsia"/>
                <w:szCs w:val="21"/>
                <w:lang w:eastAsia="zh-CN"/>
              </w:rPr>
              <w:t>转发、聚合、阈值</w:t>
            </w:r>
            <w:r w:rsidR="0049286E">
              <w:rPr>
                <w:rFonts w:hint="eastAsia"/>
                <w:szCs w:val="21"/>
                <w:lang w:eastAsia="zh-CN"/>
              </w:rPr>
              <w:t>顺序进行过滤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99304B" w:rsidRPr="00B33CB9">
              <w:rPr>
                <w:rFonts w:hint="eastAsia"/>
                <w:szCs w:val="21"/>
                <w:lang w:eastAsia="zh-CN"/>
              </w:rPr>
              <w:t>SEv</w:t>
            </w:r>
            <w:r w:rsidR="0099304B" w:rsidRPr="00B33CB9">
              <w:rPr>
                <w:rFonts w:hint="eastAsia"/>
                <w:szCs w:val="21"/>
                <w:lang w:eastAsia="zh-CN"/>
              </w:rPr>
              <w:t>没有通过某个过滤器，那么</w:t>
            </w:r>
            <w:r w:rsidR="0099304B" w:rsidRPr="00B33CB9">
              <w:rPr>
                <w:rFonts w:hint="eastAsia"/>
                <w:szCs w:val="21"/>
                <w:lang w:eastAsia="zh-CN"/>
              </w:rPr>
              <w:t>IdsM</w:t>
            </w:r>
            <w:r w:rsidR="0099304B" w:rsidRPr="00B33CB9">
              <w:rPr>
                <w:rFonts w:hint="eastAsia"/>
                <w:szCs w:val="21"/>
                <w:lang w:eastAsia="zh-CN"/>
              </w:rPr>
              <w:t>直接丢弃该</w:t>
            </w:r>
            <w:r w:rsidR="0099304B" w:rsidRPr="00B33CB9">
              <w:rPr>
                <w:rFonts w:hint="eastAsia"/>
                <w:szCs w:val="21"/>
                <w:lang w:eastAsia="zh-CN"/>
              </w:rPr>
              <w:t>SEv</w:t>
            </w:r>
            <w:r w:rsidR="0099304B">
              <w:rPr>
                <w:rFonts w:hint="eastAsia"/>
                <w:szCs w:val="21"/>
                <w:lang w:eastAsia="zh-CN"/>
              </w:rPr>
              <w:t>是否成功</w:t>
            </w:r>
            <w:r w:rsidR="003A3DF2"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986039">
              <w:rPr>
                <w:rFonts w:hint="eastAsia"/>
                <w:szCs w:val="21"/>
                <w:lang w:eastAsia="zh-CN"/>
              </w:rPr>
              <w:t>．</w:t>
            </w:r>
            <w:r w:rsidR="000A1F95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>
              <w:rPr>
                <w:rFonts w:hint="eastAsia"/>
                <w:szCs w:val="21"/>
                <w:lang w:eastAsia="zh-CN"/>
              </w:rPr>
              <w:t>成功；</w:t>
            </w:r>
          </w:p>
          <w:p w:rsidR="006278E2" w:rsidRDefault="006278E2" w:rsidP="00F1460F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986039">
              <w:rPr>
                <w:rFonts w:hint="eastAsia"/>
                <w:szCs w:val="21"/>
                <w:lang w:eastAsia="zh-CN"/>
              </w:rPr>
              <w:t>．</w:t>
            </w:r>
            <w:r w:rsidR="000A1F95">
              <w:rPr>
                <w:rFonts w:hint="eastAsia"/>
                <w:szCs w:val="21"/>
                <w:lang w:eastAsia="zh-CN"/>
              </w:rPr>
              <w:t>按照</w:t>
            </w:r>
            <w:r w:rsidR="000A1F95" w:rsidRPr="00E837A9">
              <w:rPr>
                <w:rFonts w:hint="eastAsia"/>
                <w:szCs w:val="21"/>
                <w:lang w:eastAsia="zh-CN"/>
              </w:rPr>
              <w:t>机器状态、每</w:t>
            </w:r>
            <w:r w:rsidR="000A1F95" w:rsidRPr="00E837A9">
              <w:rPr>
                <w:rFonts w:hint="eastAsia"/>
                <w:szCs w:val="21"/>
                <w:lang w:eastAsia="zh-CN"/>
              </w:rPr>
              <w:t>N</w:t>
            </w:r>
            <w:r w:rsidR="000A1F95" w:rsidRPr="00E837A9">
              <w:rPr>
                <w:rFonts w:hint="eastAsia"/>
                <w:szCs w:val="21"/>
                <w:lang w:eastAsia="zh-CN"/>
              </w:rPr>
              <w:t>转发、聚合、阈值</w:t>
            </w:r>
            <w:r w:rsidR="000A1F95">
              <w:rPr>
                <w:rFonts w:hint="eastAsia"/>
                <w:szCs w:val="21"/>
                <w:lang w:eastAsia="zh-CN"/>
              </w:rPr>
              <w:t>顺序进行过滤成功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B33CB9" w:rsidRPr="0059679C" w:rsidRDefault="00FD55A2" w:rsidP="0099304B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 w:rsidR="00986039">
              <w:rPr>
                <w:rFonts w:hint="eastAsia"/>
                <w:szCs w:val="21"/>
                <w:lang w:eastAsia="zh-CN"/>
              </w:rPr>
              <w:t>．</w:t>
            </w:r>
            <w:r w:rsidR="00986039" w:rsidRPr="00B33CB9">
              <w:rPr>
                <w:rFonts w:hint="eastAsia"/>
                <w:szCs w:val="21"/>
                <w:lang w:eastAsia="zh-CN"/>
              </w:rPr>
              <w:t>SEv</w:t>
            </w:r>
            <w:r w:rsidR="00986039" w:rsidRPr="00B33CB9">
              <w:rPr>
                <w:rFonts w:hint="eastAsia"/>
                <w:szCs w:val="21"/>
                <w:lang w:eastAsia="zh-CN"/>
              </w:rPr>
              <w:t>没有通过某个过滤器，那么</w:t>
            </w:r>
            <w:r w:rsidR="00986039" w:rsidRPr="00B33CB9">
              <w:rPr>
                <w:rFonts w:hint="eastAsia"/>
                <w:szCs w:val="21"/>
                <w:lang w:eastAsia="zh-CN"/>
              </w:rPr>
              <w:t>IdsM</w:t>
            </w:r>
            <w:r w:rsidR="00986039" w:rsidRPr="00B33CB9">
              <w:rPr>
                <w:rFonts w:hint="eastAsia"/>
                <w:szCs w:val="21"/>
                <w:lang w:eastAsia="zh-CN"/>
              </w:rPr>
              <w:t>直接丢弃该</w:t>
            </w:r>
            <w:r w:rsidR="00986039" w:rsidRPr="00B33CB9">
              <w:rPr>
                <w:rFonts w:hint="eastAsia"/>
                <w:szCs w:val="21"/>
                <w:lang w:eastAsia="zh-CN"/>
              </w:rPr>
              <w:t>SEv</w:t>
            </w:r>
            <w:r w:rsidR="00986039">
              <w:rPr>
                <w:rFonts w:hint="eastAsia"/>
                <w:szCs w:val="21"/>
                <w:lang w:eastAsia="zh-CN"/>
              </w:rPr>
              <w:t>成功</w:t>
            </w:r>
            <w:r w:rsidR="003A3DF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3B2CFE" w:rsidRDefault="00684E8F" w:rsidP="00684E8F">
      <w:pPr>
        <w:pStyle w:val="2"/>
        <w:rPr>
          <w:lang w:eastAsia="zh-CN"/>
        </w:rPr>
      </w:pPr>
      <w:bookmarkStart w:id="26" w:name="_Toc106114238"/>
      <w:r w:rsidRPr="00684E8F">
        <w:rPr>
          <w:rFonts w:hint="eastAsia"/>
          <w:lang w:eastAsia="zh-CN"/>
        </w:rPr>
        <w:t>机器状态过滤器</w:t>
      </w:r>
      <w:bookmarkEnd w:id="26"/>
    </w:p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F27667" w:rsidRDefault="006278E2" w:rsidP="003C39C1">
      <w:pPr>
        <w:pStyle w:val="3"/>
        <w:rPr>
          <w:lang w:eastAsia="zh-CN"/>
        </w:rPr>
      </w:pPr>
      <w:bookmarkStart w:id="27" w:name="_Toc106114239"/>
      <w:r w:rsidRPr="00F27667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A811A1">
        <w:rPr>
          <w:lang w:eastAsia="zh-CN"/>
        </w:rPr>
        <w:t>401</w:t>
      </w:r>
      <w:r w:rsidRPr="00F27667">
        <w:rPr>
          <w:lang w:eastAsia="zh-CN"/>
        </w:rPr>
        <w:t>]</w:t>
      </w:r>
      <w:r w:rsidR="003C39C1" w:rsidRPr="003C39C1">
        <w:rPr>
          <w:rFonts w:hint="eastAsia"/>
        </w:rPr>
        <w:t xml:space="preserve"> </w:t>
      </w:r>
      <w:r w:rsidR="003C39C1" w:rsidRPr="003C39C1">
        <w:rPr>
          <w:rFonts w:hint="eastAsia"/>
          <w:lang w:eastAsia="zh-CN"/>
        </w:rPr>
        <w:t>机器状态过滤规则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A811A1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A811A1">
              <w:rPr>
                <w:lang w:eastAsia="zh-CN"/>
              </w:rPr>
              <w:t>401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201583" w:rsidP="00C33C6C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201583">
              <w:rPr>
                <w:rFonts w:hint="eastAsia"/>
                <w:szCs w:val="21"/>
                <w:lang w:eastAsia="zh-CN"/>
              </w:rPr>
              <w:t>执行机器状态过滤策略——如果</w:t>
            </w:r>
            <w:r w:rsidRPr="00201583">
              <w:rPr>
                <w:rFonts w:hint="eastAsia"/>
                <w:szCs w:val="21"/>
                <w:lang w:eastAsia="zh-CN"/>
              </w:rPr>
              <w:t>IdsM</w:t>
            </w:r>
            <w:r w:rsidRPr="00201583">
              <w:rPr>
                <w:rFonts w:hint="eastAsia"/>
                <w:szCs w:val="21"/>
                <w:lang w:eastAsia="zh-CN"/>
              </w:rPr>
              <w:t>判断当前机器状态等于</w:t>
            </w:r>
            <w:r w:rsidRPr="00201583">
              <w:rPr>
                <w:rFonts w:hint="eastAsia"/>
                <w:szCs w:val="21"/>
                <w:lang w:eastAsia="zh-CN"/>
              </w:rPr>
              <w:t>SecurityEventStateFilter.blockIfStateActiveAp</w:t>
            </w:r>
            <w:r w:rsidRPr="00201583">
              <w:rPr>
                <w:rFonts w:hint="eastAsia"/>
                <w:szCs w:val="21"/>
                <w:lang w:eastAsia="zh-CN"/>
              </w:rPr>
              <w:t>中的状态，那么</w:t>
            </w:r>
            <w:r w:rsidRPr="00201583">
              <w:rPr>
                <w:rFonts w:hint="eastAsia"/>
                <w:szCs w:val="21"/>
                <w:lang w:eastAsia="zh-CN"/>
              </w:rPr>
              <w:t>IdsM</w:t>
            </w:r>
            <w:r w:rsidRPr="00201583">
              <w:rPr>
                <w:rFonts w:hint="eastAsia"/>
                <w:szCs w:val="21"/>
                <w:lang w:eastAsia="zh-CN"/>
              </w:rPr>
              <w:t>应当丢弃该</w:t>
            </w:r>
            <w:r w:rsidRPr="00201583">
              <w:rPr>
                <w:rFonts w:hint="eastAsia"/>
                <w:szCs w:val="21"/>
                <w:lang w:eastAsia="zh-CN"/>
              </w:rPr>
              <w:t>SEv</w:t>
            </w:r>
            <w:r w:rsidR="00AC188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235F6D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35F6D">
              <w:rPr>
                <w:szCs w:val="21"/>
                <w:lang w:eastAsia="zh-CN"/>
              </w:rPr>
              <w:t>SWS_AIDSM_00401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0B4F2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B4F24">
              <w:rPr>
                <w:szCs w:val="21"/>
                <w:lang w:eastAsia="zh-CN"/>
              </w:rPr>
              <w:t>RS_Ids_00320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F30663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7A15CB" w:rsidRPr="00201583">
              <w:rPr>
                <w:rFonts w:hint="eastAsia"/>
                <w:szCs w:val="21"/>
                <w:lang w:eastAsia="zh-CN"/>
              </w:rPr>
              <w:t>执行机器状态过滤策略</w:t>
            </w:r>
            <w:r w:rsidR="007A15CB">
              <w:rPr>
                <w:rFonts w:hint="eastAsia"/>
                <w:szCs w:val="21"/>
                <w:lang w:eastAsia="zh-CN"/>
              </w:rPr>
              <w:t>是否成功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7302C0" w:rsidRPr="00201583">
              <w:rPr>
                <w:rFonts w:hint="eastAsia"/>
                <w:szCs w:val="21"/>
                <w:lang w:eastAsia="zh-CN"/>
              </w:rPr>
              <w:t>当前机器状态</w:t>
            </w:r>
            <w:r w:rsidR="007302C0">
              <w:rPr>
                <w:rFonts w:hint="eastAsia"/>
                <w:szCs w:val="21"/>
                <w:lang w:eastAsia="zh-CN"/>
              </w:rPr>
              <w:t>是否</w:t>
            </w:r>
            <w:r w:rsidR="007302C0" w:rsidRPr="00201583">
              <w:rPr>
                <w:rFonts w:hint="eastAsia"/>
                <w:szCs w:val="21"/>
                <w:lang w:eastAsia="zh-CN"/>
              </w:rPr>
              <w:t>等于</w:t>
            </w:r>
            <w:r w:rsidR="007302C0" w:rsidRPr="00201583">
              <w:rPr>
                <w:rFonts w:hint="eastAsia"/>
                <w:szCs w:val="21"/>
                <w:lang w:eastAsia="zh-CN"/>
              </w:rPr>
              <w:t>SecurityEventStateFilter.blockIfStateActiveAp</w:t>
            </w:r>
            <w:r w:rsidR="007302C0" w:rsidRPr="00201583">
              <w:rPr>
                <w:rFonts w:hint="eastAsia"/>
                <w:szCs w:val="21"/>
                <w:lang w:eastAsia="zh-CN"/>
              </w:rPr>
              <w:t>中的状态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7302C0" w:rsidRPr="00201583">
              <w:rPr>
                <w:rFonts w:hint="eastAsia"/>
                <w:szCs w:val="21"/>
                <w:lang w:eastAsia="zh-CN"/>
              </w:rPr>
              <w:t>等于</w:t>
            </w:r>
            <w:r w:rsidR="007302C0" w:rsidRPr="00201583">
              <w:rPr>
                <w:rFonts w:hint="eastAsia"/>
                <w:szCs w:val="21"/>
                <w:lang w:eastAsia="zh-CN"/>
              </w:rPr>
              <w:t>SecurityEventStateFilter.blockIfStateActiveAp</w:t>
            </w:r>
            <w:r w:rsidR="007302C0" w:rsidRPr="00201583">
              <w:rPr>
                <w:rFonts w:hint="eastAsia"/>
                <w:szCs w:val="21"/>
                <w:lang w:eastAsia="zh-CN"/>
              </w:rPr>
              <w:t>中的状态</w:t>
            </w:r>
            <w:r w:rsidR="007302C0">
              <w:rPr>
                <w:rFonts w:hint="eastAsia"/>
                <w:szCs w:val="21"/>
                <w:lang w:eastAsia="zh-CN"/>
              </w:rPr>
              <w:t>，</w:t>
            </w:r>
            <w:r w:rsidR="007302C0" w:rsidRPr="00201583">
              <w:rPr>
                <w:rFonts w:hint="eastAsia"/>
                <w:szCs w:val="21"/>
                <w:lang w:eastAsia="zh-CN"/>
              </w:rPr>
              <w:t>IdsM</w:t>
            </w:r>
            <w:r w:rsidR="007302C0">
              <w:rPr>
                <w:rFonts w:hint="eastAsia"/>
                <w:szCs w:val="21"/>
                <w:lang w:eastAsia="zh-CN"/>
              </w:rPr>
              <w:t>是否</w:t>
            </w:r>
            <w:r w:rsidR="007302C0" w:rsidRPr="00201583">
              <w:rPr>
                <w:rFonts w:hint="eastAsia"/>
                <w:szCs w:val="21"/>
                <w:lang w:eastAsia="zh-CN"/>
              </w:rPr>
              <w:t>丢弃该</w:t>
            </w:r>
            <w:r w:rsidR="007302C0" w:rsidRPr="00201583">
              <w:rPr>
                <w:rFonts w:hint="eastAsia"/>
                <w:szCs w:val="21"/>
                <w:lang w:eastAsia="zh-CN"/>
              </w:rPr>
              <w:t>SEv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F621BA">
              <w:rPr>
                <w:rFonts w:hint="eastAsia"/>
                <w:szCs w:val="21"/>
                <w:lang w:eastAsia="zh-CN"/>
              </w:rPr>
              <w:t>．</w:t>
            </w:r>
            <w:r w:rsidR="00D05A72" w:rsidRPr="00201583">
              <w:rPr>
                <w:rFonts w:hint="eastAsia"/>
                <w:szCs w:val="21"/>
                <w:lang w:eastAsia="zh-CN"/>
              </w:rPr>
              <w:t>执行机器状态过滤策略</w:t>
            </w:r>
            <w:r w:rsidR="00D05A72">
              <w:rPr>
                <w:rFonts w:hint="eastAsia"/>
                <w:szCs w:val="21"/>
                <w:lang w:eastAsia="zh-CN"/>
              </w:rPr>
              <w:t>成功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F621BA">
              <w:rPr>
                <w:rFonts w:hint="eastAsia"/>
                <w:szCs w:val="21"/>
                <w:lang w:eastAsia="zh-CN"/>
              </w:rPr>
              <w:t>．</w:t>
            </w:r>
            <w:r w:rsidR="0064769B" w:rsidRPr="00201583">
              <w:rPr>
                <w:rFonts w:hint="eastAsia"/>
                <w:szCs w:val="21"/>
                <w:lang w:eastAsia="zh-CN"/>
              </w:rPr>
              <w:t>等于</w:t>
            </w:r>
            <w:r w:rsidR="0064769B" w:rsidRPr="00201583">
              <w:rPr>
                <w:rFonts w:hint="eastAsia"/>
                <w:szCs w:val="21"/>
                <w:lang w:eastAsia="zh-CN"/>
              </w:rPr>
              <w:t>SecurityEventStateFilter.blockIfStateActiveAp</w:t>
            </w:r>
            <w:r w:rsidR="0064769B" w:rsidRPr="00201583">
              <w:rPr>
                <w:rFonts w:hint="eastAsia"/>
                <w:szCs w:val="21"/>
                <w:lang w:eastAsia="zh-CN"/>
              </w:rPr>
              <w:t>中的状态</w:t>
            </w:r>
            <w:r w:rsidR="0064769B">
              <w:rPr>
                <w:rFonts w:hint="eastAsia"/>
                <w:szCs w:val="21"/>
                <w:lang w:eastAsia="zh-CN"/>
              </w:rPr>
              <w:t>，</w:t>
            </w:r>
            <w:r w:rsidR="0064769B" w:rsidRPr="00201583">
              <w:rPr>
                <w:rFonts w:hint="eastAsia"/>
                <w:szCs w:val="21"/>
                <w:lang w:eastAsia="zh-CN"/>
              </w:rPr>
              <w:t>IdsM</w:t>
            </w:r>
            <w:r w:rsidR="0064769B" w:rsidRPr="00201583">
              <w:rPr>
                <w:rFonts w:hint="eastAsia"/>
                <w:szCs w:val="21"/>
                <w:lang w:eastAsia="zh-CN"/>
              </w:rPr>
              <w:t>丢弃该</w:t>
            </w:r>
            <w:r w:rsidR="0064769B" w:rsidRPr="00201583">
              <w:rPr>
                <w:rFonts w:hint="eastAsia"/>
                <w:szCs w:val="21"/>
                <w:lang w:eastAsia="zh-CN"/>
              </w:rPr>
              <w:t>SEv</w:t>
            </w:r>
            <w:r w:rsidR="0064769B">
              <w:rPr>
                <w:rFonts w:hint="eastAsia"/>
                <w:szCs w:val="21"/>
                <w:lang w:eastAsia="zh-CN"/>
              </w:rPr>
              <w:t>成功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Pr="009C6F06" w:rsidRDefault="00231D67" w:rsidP="006278E2">
      <w:pPr>
        <w:pStyle w:val="2"/>
        <w:rPr>
          <w:lang w:eastAsia="zh-CN"/>
        </w:rPr>
      </w:pPr>
      <w:bookmarkStart w:id="28" w:name="_Toc106114240"/>
      <w:r w:rsidRPr="00684E8F">
        <w:rPr>
          <w:rFonts w:hint="eastAsia"/>
          <w:lang w:eastAsia="zh-CN"/>
        </w:rPr>
        <w:t>机器状态过滤器</w:t>
      </w:r>
      <w:bookmarkEnd w:id="28"/>
    </w:p>
    <w:p w:rsidR="006278E2" w:rsidRPr="001319C3" w:rsidRDefault="006278E2" w:rsidP="00F12EC9">
      <w:pPr>
        <w:pStyle w:val="3"/>
        <w:rPr>
          <w:lang w:eastAsia="zh-CN"/>
        </w:rPr>
      </w:pPr>
      <w:bookmarkStart w:id="29" w:name="_Toc106114241"/>
      <w:r w:rsidRPr="001319C3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06701B">
        <w:rPr>
          <w:lang w:eastAsia="zh-CN"/>
        </w:rPr>
        <w:t>501</w:t>
      </w:r>
      <w:r w:rsidRPr="001319C3">
        <w:rPr>
          <w:lang w:eastAsia="zh-CN"/>
        </w:rPr>
        <w:t>]</w:t>
      </w:r>
      <w:r w:rsidR="00F12EC9" w:rsidRPr="00F12EC9">
        <w:rPr>
          <w:rFonts w:hint="eastAsia"/>
        </w:rPr>
        <w:t xml:space="preserve"> </w:t>
      </w:r>
      <w:r w:rsidR="0076213A" w:rsidRPr="0076213A">
        <w:rPr>
          <w:rFonts w:hint="eastAsia"/>
          <w:lang w:eastAsia="zh-CN"/>
        </w:rPr>
        <w:t>采样过滤器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06701B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06701B">
              <w:rPr>
                <w:lang w:eastAsia="zh-CN"/>
              </w:rPr>
              <w:t>501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D6320E" w:rsidP="00C927D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6320E">
              <w:rPr>
                <w:rFonts w:hint="eastAsia"/>
                <w:szCs w:val="21"/>
                <w:lang w:eastAsia="zh-CN"/>
              </w:rPr>
              <w:t>IdsM</w:t>
            </w:r>
            <w:r w:rsidRPr="00D6320E">
              <w:rPr>
                <w:rFonts w:hint="eastAsia"/>
                <w:szCs w:val="21"/>
                <w:lang w:eastAsia="zh-CN"/>
              </w:rPr>
              <w:t>应当为</w:t>
            </w:r>
            <w:r w:rsidRPr="00D6320E">
              <w:rPr>
                <w:rFonts w:hint="eastAsia"/>
                <w:szCs w:val="21"/>
                <w:lang w:eastAsia="zh-CN"/>
              </w:rPr>
              <w:t>SEv</w:t>
            </w:r>
            <w:r w:rsidRPr="00D6320E">
              <w:rPr>
                <w:rFonts w:hint="eastAsia"/>
                <w:szCs w:val="21"/>
                <w:lang w:eastAsia="zh-CN"/>
              </w:rPr>
              <w:t>初始化采样过滤器，以至于第一个收到的应当被转</w:t>
            </w:r>
            <w:r w:rsidRPr="00D6320E">
              <w:rPr>
                <w:rFonts w:hint="eastAsia"/>
                <w:szCs w:val="21"/>
                <w:lang w:eastAsia="zh-CN"/>
              </w:rPr>
              <w:lastRenderedPageBreak/>
              <w:t>发</w:t>
            </w:r>
            <w:r w:rsidR="00C927D4">
              <w:rPr>
                <w:rFonts w:hint="eastAsia"/>
                <w:szCs w:val="21"/>
                <w:lang w:eastAsia="zh-CN"/>
              </w:rPr>
              <w:t>，</w:t>
            </w:r>
            <w:r w:rsidR="00842089" w:rsidRPr="00842089">
              <w:rPr>
                <w:rFonts w:hint="eastAsia"/>
                <w:szCs w:val="21"/>
                <w:lang w:eastAsia="zh-CN"/>
              </w:rPr>
              <w:t>执行采样过滤策略——对于每个</w:t>
            </w:r>
            <w:r w:rsidR="00842089" w:rsidRPr="00842089">
              <w:rPr>
                <w:rFonts w:hint="eastAsia"/>
                <w:szCs w:val="21"/>
                <w:lang w:eastAsia="zh-CN"/>
              </w:rPr>
              <w:t>SecurityEventDefinition</w:t>
            </w:r>
            <w:r w:rsidR="00842089" w:rsidRPr="00842089">
              <w:rPr>
                <w:rFonts w:hint="eastAsia"/>
                <w:szCs w:val="21"/>
                <w:lang w:eastAsia="zh-CN"/>
              </w:rPr>
              <w:t>（即每个安全事件类型），定义一个采样值</w:t>
            </w:r>
            <w:r w:rsidR="00842089" w:rsidRPr="00842089">
              <w:rPr>
                <w:rFonts w:hint="eastAsia"/>
                <w:szCs w:val="21"/>
                <w:lang w:eastAsia="zh-CN"/>
              </w:rPr>
              <w:t>N</w:t>
            </w:r>
            <w:r w:rsidR="00842089" w:rsidRPr="00842089">
              <w:rPr>
                <w:rFonts w:hint="eastAsia"/>
                <w:szCs w:val="21"/>
                <w:lang w:eastAsia="zh-CN"/>
              </w:rPr>
              <w:t>（</w:t>
            </w:r>
            <w:r w:rsidR="00842089" w:rsidRPr="00842089">
              <w:rPr>
                <w:rFonts w:hint="eastAsia"/>
                <w:szCs w:val="21"/>
                <w:lang w:eastAsia="zh-CN"/>
              </w:rPr>
              <w:t>SecurityEventOneEveryNFilter.n</w:t>
            </w:r>
            <w:r w:rsidR="00842089" w:rsidRPr="00842089">
              <w:rPr>
                <w:rFonts w:hint="eastAsia"/>
                <w:szCs w:val="21"/>
                <w:lang w:eastAsia="zh-CN"/>
              </w:rPr>
              <w:t>），</w:t>
            </w:r>
            <w:r w:rsidR="00842089" w:rsidRPr="00842089">
              <w:rPr>
                <w:rFonts w:hint="eastAsia"/>
                <w:szCs w:val="21"/>
                <w:lang w:eastAsia="zh-CN"/>
              </w:rPr>
              <w:t>IdsM</w:t>
            </w:r>
            <w:r w:rsidR="00842089" w:rsidRPr="00842089">
              <w:rPr>
                <w:rFonts w:hint="eastAsia"/>
                <w:szCs w:val="21"/>
                <w:lang w:eastAsia="zh-CN"/>
              </w:rPr>
              <w:t>将要丢弃</w:t>
            </w:r>
            <w:r w:rsidR="00842089" w:rsidRPr="00842089">
              <w:rPr>
                <w:rFonts w:hint="eastAsia"/>
                <w:szCs w:val="21"/>
                <w:lang w:eastAsia="zh-CN"/>
              </w:rPr>
              <w:t>N-1</w:t>
            </w:r>
            <w:r w:rsidR="00842089" w:rsidRPr="00842089">
              <w:rPr>
                <w:rFonts w:hint="eastAsia"/>
                <w:szCs w:val="21"/>
                <w:lang w:eastAsia="zh-CN"/>
              </w:rPr>
              <w:t>个，</w:t>
            </w:r>
            <w:proofErr w:type="gramStart"/>
            <w:r w:rsidR="00842089" w:rsidRPr="00842089">
              <w:rPr>
                <w:rFonts w:hint="eastAsia"/>
                <w:szCs w:val="21"/>
                <w:lang w:eastAsia="zh-CN"/>
              </w:rPr>
              <w:t>转发第</w:t>
            </w:r>
            <w:proofErr w:type="gramEnd"/>
            <w:r w:rsidR="00842089" w:rsidRPr="00842089">
              <w:rPr>
                <w:rFonts w:hint="eastAsia"/>
                <w:szCs w:val="21"/>
                <w:lang w:eastAsia="zh-CN"/>
              </w:rPr>
              <w:t>N</w:t>
            </w:r>
            <w:proofErr w:type="gramStart"/>
            <w:r w:rsidR="00842089" w:rsidRPr="00842089">
              <w:rPr>
                <w:rFonts w:hint="eastAsia"/>
                <w:szCs w:val="21"/>
                <w:lang w:eastAsia="zh-CN"/>
              </w:rPr>
              <w:t>个</w:t>
            </w:r>
            <w:proofErr w:type="gramEnd"/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250D0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50D02">
              <w:rPr>
                <w:szCs w:val="21"/>
                <w:lang w:eastAsia="zh-CN"/>
              </w:rPr>
              <w:t>SWS_AIDSM_00501</w:t>
            </w:r>
          </w:p>
          <w:p w:rsidR="009343F4" w:rsidRPr="005800FD" w:rsidRDefault="009343F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343F4">
              <w:rPr>
                <w:szCs w:val="21"/>
                <w:lang w:eastAsia="zh-CN"/>
              </w:rPr>
              <w:t>SWS_AIDSM_00502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D5C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D5CE4">
              <w:rPr>
                <w:szCs w:val="21"/>
                <w:lang w:eastAsia="zh-CN"/>
              </w:rPr>
              <w:t>RS_Ids_00330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EE1339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 w:rsidR="00EE1339">
              <w:rPr>
                <w:rFonts w:hint="eastAsia"/>
                <w:szCs w:val="21"/>
                <w:lang w:eastAsia="zh-CN"/>
              </w:rPr>
              <w:t>实现完成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D6320E" w:rsidRPr="00D6320E">
              <w:rPr>
                <w:rFonts w:hint="eastAsia"/>
                <w:szCs w:val="21"/>
                <w:lang w:eastAsia="zh-CN"/>
              </w:rPr>
              <w:t>IdsM</w:t>
            </w:r>
            <w:r w:rsidR="00D6320E" w:rsidRPr="00D6320E">
              <w:rPr>
                <w:rFonts w:hint="eastAsia"/>
                <w:szCs w:val="21"/>
                <w:lang w:eastAsia="zh-CN"/>
              </w:rPr>
              <w:t>为</w:t>
            </w:r>
            <w:r w:rsidR="00D6320E" w:rsidRPr="00D6320E">
              <w:rPr>
                <w:rFonts w:hint="eastAsia"/>
                <w:szCs w:val="21"/>
                <w:lang w:eastAsia="zh-CN"/>
              </w:rPr>
              <w:t>SEv</w:t>
            </w:r>
            <w:r w:rsidR="00D6320E" w:rsidRPr="00D6320E">
              <w:rPr>
                <w:rFonts w:hint="eastAsia"/>
                <w:szCs w:val="21"/>
                <w:lang w:eastAsia="zh-CN"/>
              </w:rPr>
              <w:t>初始化采样过滤器，第一个收到</w:t>
            </w:r>
            <w:r w:rsidR="00D6320E">
              <w:rPr>
                <w:rFonts w:hint="eastAsia"/>
                <w:szCs w:val="21"/>
                <w:lang w:eastAsia="zh-CN"/>
              </w:rPr>
              <w:t>是否</w:t>
            </w:r>
            <w:r w:rsidR="00D6320E" w:rsidRPr="00D6320E">
              <w:rPr>
                <w:rFonts w:hint="eastAsia"/>
                <w:szCs w:val="21"/>
                <w:lang w:eastAsia="zh-CN"/>
              </w:rPr>
              <w:t>被转发</w:t>
            </w:r>
            <w:r w:rsidR="00D6320E">
              <w:rPr>
                <w:rFonts w:hint="eastAsia"/>
                <w:szCs w:val="21"/>
                <w:lang w:eastAsia="zh-CN"/>
              </w:rPr>
              <w:t>；</w:t>
            </w:r>
            <w:r w:rsidR="00882B05">
              <w:rPr>
                <w:rFonts w:hint="eastAsia"/>
                <w:szCs w:val="21"/>
                <w:lang w:eastAsia="zh-CN"/>
              </w:rPr>
              <w:t>执行的采样过滤是否</w:t>
            </w:r>
            <w:r w:rsidR="00882B05" w:rsidRPr="00842089">
              <w:rPr>
                <w:rFonts w:hint="eastAsia"/>
                <w:szCs w:val="21"/>
                <w:lang w:eastAsia="zh-CN"/>
              </w:rPr>
              <w:t>丢弃</w:t>
            </w:r>
            <w:r w:rsidR="00882B05" w:rsidRPr="00842089">
              <w:rPr>
                <w:rFonts w:hint="eastAsia"/>
                <w:szCs w:val="21"/>
                <w:lang w:eastAsia="zh-CN"/>
              </w:rPr>
              <w:t>N-1</w:t>
            </w:r>
            <w:r w:rsidR="00882B05" w:rsidRPr="00842089">
              <w:rPr>
                <w:rFonts w:hint="eastAsia"/>
                <w:szCs w:val="21"/>
                <w:lang w:eastAsia="zh-CN"/>
              </w:rPr>
              <w:t>个，</w:t>
            </w:r>
            <w:proofErr w:type="gramStart"/>
            <w:r w:rsidR="00882B05" w:rsidRPr="00842089">
              <w:rPr>
                <w:rFonts w:hint="eastAsia"/>
                <w:szCs w:val="21"/>
                <w:lang w:eastAsia="zh-CN"/>
              </w:rPr>
              <w:t>转发第</w:t>
            </w:r>
            <w:proofErr w:type="gramEnd"/>
            <w:r w:rsidR="00882B05">
              <w:rPr>
                <w:rFonts w:hint="eastAsia"/>
                <w:szCs w:val="21"/>
                <w:lang w:eastAsia="zh-CN"/>
              </w:rPr>
              <w:t>N</w:t>
            </w:r>
            <w:proofErr w:type="gramStart"/>
            <w:r w:rsidR="00882B05">
              <w:rPr>
                <w:rFonts w:hint="eastAsia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3A4EDC" w:rsidP="00721039">
            <w:pPr>
              <w:pStyle w:val="a7"/>
              <w:numPr>
                <w:ilvl w:val="0"/>
                <w:numId w:val="17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执行的采样过滤</w:t>
            </w:r>
            <w:r w:rsidR="000D5AAD">
              <w:rPr>
                <w:rFonts w:hint="eastAsia"/>
                <w:szCs w:val="21"/>
                <w:lang w:eastAsia="zh-CN"/>
              </w:rPr>
              <w:t>可以</w:t>
            </w:r>
            <w:r w:rsidRPr="00842089">
              <w:rPr>
                <w:rFonts w:hint="eastAsia"/>
                <w:szCs w:val="21"/>
                <w:lang w:eastAsia="zh-CN"/>
              </w:rPr>
              <w:t>丢弃</w:t>
            </w:r>
            <w:r w:rsidRPr="00842089">
              <w:rPr>
                <w:rFonts w:hint="eastAsia"/>
                <w:szCs w:val="21"/>
                <w:lang w:eastAsia="zh-CN"/>
              </w:rPr>
              <w:t>N-1</w:t>
            </w:r>
            <w:r w:rsidRPr="00842089">
              <w:rPr>
                <w:rFonts w:hint="eastAsia"/>
                <w:szCs w:val="21"/>
                <w:lang w:eastAsia="zh-CN"/>
              </w:rPr>
              <w:t>个，</w:t>
            </w:r>
            <w:proofErr w:type="gramStart"/>
            <w:r w:rsidRPr="00842089">
              <w:rPr>
                <w:rFonts w:hint="eastAsia"/>
                <w:szCs w:val="21"/>
                <w:lang w:eastAsia="zh-CN"/>
              </w:rPr>
              <w:t>转发第</w:t>
            </w:r>
            <w:proofErr w:type="gramEnd"/>
            <w:r>
              <w:rPr>
                <w:rFonts w:hint="eastAsia"/>
                <w:szCs w:val="21"/>
                <w:lang w:eastAsia="zh-CN"/>
              </w:rPr>
              <w:t>N</w:t>
            </w:r>
            <w:proofErr w:type="gramStart"/>
            <w:r>
              <w:rPr>
                <w:rFonts w:hint="eastAsia"/>
                <w:szCs w:val="21"/>
                <w:lang w:eastAsia="zh-CN"/>
              </w:rPr>
              <w:t>个</w:t>
            </w:r>
            <w:proofErr w:type="gramEnd"/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  <w:p w:rsidR="006C350C" w:rsidRDefault="006C350C" w:rsidP="00721039">
            <w:pPr>
              <w:pStyle w:val="a7"/>
              <w:numPr>
                <w:ilvl w:val="0"/>
                <w:numId w:val="17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D6320E">
              <w:rPr>
                <w:rFonts w:hint="eastAsia"/>
                <w:szCs w:val="21"/>
                <w:lang w:eastAsia="zh-CN"/>
              </w:rPr>
              <w:t>IdsM</w:t>
            </w:r>
            <w:r w:rsidRPr="00D6320E">
              <w:rPr>
                <w:rFonts w:hint="eastAsia"/>
                <w:szCs w:val="21"/>
                <w:lang w:eastAsia="zh-CN"/>
              </w:rPr>
              <w:t>为</w:t>
            </w:r>
            <w:r w:rsidRPr="00D6320E">
              <w:rPr>
                <w:rFonts w:hint="eastAsia"/>
                <w:szCs w:val="21"/>
                <w:lang w:eastAsia="zh-CN"/>
              </w:rPr>
              <w:t>SEv</w:t>
            </w:r>
            <w:r w:rsidRPr="00D6320E">
              <w:rPr>
                <w:rFonts w:hint="eastAsia"/>
                <w:szCs w:val="21"/>
                <w:lang w:eastAsia="zh-CN"/>
              </w:rPr>
              <w:t>初始化采样过滤器，第一个收到</w:t>
            </w:r>
            <w:r>
              <w:rPr>
                <w:rFonts w:hint="eastAsia"/>
                <w:szCs w:val="21"/>
                <w:lang w:eastAsia="zh-CN"/>
              </w:rPr>
              <w:t>能够</w:t>
            </w:r>
            <w:r w:rsidRPr="00D6320E">
              <w:rPr>
                <w:rFonts w:hint="eastAsia"/>
                <w:szCs w:val="21"/>
                <w:lang w:eastAsia="zh-CN"/>
              </w:rPr>
              <w:t>被转发</w:t>
            </w:r>
            <w:r w:rsidR="00987FB7"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987FB7" w:rsidRDefault="006278E2" w:rsidP="00987FB7">
            <w:pPr>
              <w:pStyle w:val="a7"/>
              <w:numPr>
                <w:ilvl w:val="0"/>
                <w:numId w:val="17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987FB7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8F229D" w:rsidRPr="009C6F06" w:rsidRDefault="005C657B" w:rsidP="005C657B">
      <w:pPr>
        <w:pStyle w:val="2"/>
        <w:rPr>
          <w:lang w:eastAsia="zh-CN"/>
        </w:rPr>
      </w:pPr>
      <w:bookmarkStart w:id="30" w:name="_Toc106114242"/>
      <w:r w:rsidRPr="005C657B">
        <w:rPr>
          <w:rFonts w:hint="eastAsia"/>
          <w:lang w:eastAsia="zh-CN"/>
        </w:rPr>
        <w:t>聚合过滤器</w:t>
      </w:r>
      <w:bookmarkEnd w:id="30"/>
    </w:p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A263B2" w:rsidRDefault="006278E2" w:rsidP="00216483">
      <w:pPr>
        <w:pStyle w:val="3"/>
        <w:rPr>
          <w:lang w:eastAsia="zh-CN"/>
        </w:rPr>
      </w:pPr>
      <w:bookmarkStart w:id="31" w:name="_Toc106114243"/>
      <w:r w:rsidRPr="00A263B2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3C0356">
        <w:rPr>
          <w:rFonts w:hint="eastAsia"/>
          <w:lang w:eastAsia="zh-CN"/>
        </w:rPr>
        <w:t>601</w:t>
      </w:r>
      <w:r w:rsidR="002F7759">
        <w:rPr>
          <w:rFonts w:hint="eastAsia"/>
          <w:lang w:eastAsia="zh-CN"/>
        </w:rPr>
        <w:t>]</w:t>
      </w:r>
      <w:r w:rsidR="00833D70" w:rsidRPr="00833D70">
        <w:rPr>
          <w:rFonts w:hint="eastAsia"/>
        </w:rPr>
        <w:t xml:space="preserve"> </w:t>
      </w:r>
      <w:r w:rsidR="00216483" w:rsidRPr="00216483">
        <w:rPr>
          <w:rFonts w:hint="eastAsia"/>
          <w:lang w:eastAsia="zh-CN"/>
        </w:rPr>
        <w:t>聚合</w:t>
      </w:r>
      <w:r w:rsidR="00216483" w:rsidRPr="00216483">
        <w:rPr>
          <w:rFonts w:hint="eastAsia"/>
          <w:lang w:eastAsia="zh-CN"/>
        </w:rPr>
        <w:t>Sev</w:t>
      </w:r>
      <w:r w:rsidR="00216483" w:rsidRPr="00216483">
        <w:rPr>
          <w:rFonts w:hint="eastAsia"/>
          <w:lang w:eastAsia="zh-CN"/>
        </w:rPr>
        <w:t>的周期</w:t>
      </w:r>
      <w:r w:rsidR="00216483">
        <w:rPr>
          <w:rFonts w:hint="eastAsia"/>
          <w:lang w:eastAsia="zh-CN"/>
        </w:rPr>
        <w:t>处理事件</w:t>
      </w:r>
      <w:bookmarkEnd w:id="31"/>
      <w:r w:rsidRPr="00A263B2">
        <w:rPr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7D0EDA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7D0EDA">
              <w:rPr>
                <w:lang w:eastAsia="zh-CN"/>
              </w:rPr>
              <w:t>601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D0EDA" w:rsidRPr="007D0EDA" w:rsidRDefault="007D0EDA" w:rsidP="007D0EDA">
            <w:pPr>
              <w:pStyle w:val="a7"/>
              <w:spacing w:line="240" w:lineRule="auto"/>
              <w:ind w:leftChars="200" w:left="420"/>
              <w:jc w:val="left"/>
            </w:pPr>
            <w:r w:rsidRPr="007D0EDA">
              <w:rPr>
                <w:rFonts w:hint="eastAsia"/>
              </w:rPr>
              <w:t>集成商应当通过参数</w:t>
            </w:r>
            <w:r w:rsidRPr="007D0EDA">
              <w:rPr>
                <w:rFonts w:hint="eastAsia"/>
              </w:rPr>
              <w:t>SecurityEventAggregationFilter.aggregationIntervalLength</w:t>
            </w:r>
            <w:r w:rsidRPr="007D0EDA">
              <w:rPr>
                <w:rFonts w:hint="eastAsia"/>
              </w:rPr>
              <w:t>配置聚合过滤器的固定时间间隔</w:t>
            </w:r>
            <w:r>
              <w:t>;</w:t>
            </w:r>
            <w:r w:rsidRPr="007D0EDA">
              <w:rPr>
                <w:rFonts w:hint="eastAsia"/>
                <w:szCs w:val="21"/>
                <w:lang w:eastAsia="zh-CN"/>
              </w:rPr>
              <w:t>聚合过滤器在聚合时间间隔内不应当转发任何进来的</w:t>
            </w:r>
            <w:r w:rsidRPr="007D0EDA">
              <w:rPr>
                <w:rFonts w:hint="eastAsia"/>
                <w:szCs w:val="21"/>
                <w:lang w:eastAsia="zh-CN"/>
              </w:rPr>
              <w:t>SEv</w:t>
            </w:r>
            <w:r>
              <w:t>;</w:t>
            </w:r>
            <w:r w:rsidRPr="007D0EDA">
              <w:rPr>
                <w:rFonts w:hint="eastAsia"/>
                <w:szCs w:val="21"/>
                <w:lang w:eastAsia="zh-CN"/>
              </w:rPr>
              <w:t>在一个聚合时间周期，没有一个相同类型的</w:t>
            </w:r>
            <w:r w:rsidRPr="007D0EDA">
              <w:rPr>
                <w:rFonts w:hint="eastAsia"/>
                <w:szCs w:val="21"/>
                <w:lang w:eastAsia="zh-CN"/>
              </w:rPr>
              <w:t>SEv</w:t>
            </w:r>
            <w:r w:rsidRPr="007D0EDA">
              <w:rPr>
                <w:rFonts w:hint="eastAsia"/>
                <w:szCs w:val="21"/>
                <w:lang w:eastAsia="zh-CN"/>
              </w:rPr>
              <w:t>进入聚合过滤器，那么什么也不做</w:t>
            </w:r>
            <w:r>
              <w:t>;</w:t>
            </w:r>
            <w:r w:rsidRPr="007D0EDA">
              <w:rPr>
                <w:rFonts w:hint="eastAsia"/>
                <w:szCs w:val="21"/>
                <w:lang w:eastAsia="zh-CN"/>
              </w:rPr>
              <w:t>在一个聚合时间周期，如果相同类型的</w:t>
            </w:r>
            <w:r w:rsidRPr="007D0EDA">
              <w:rPr>
                <w:rFonts w:hint="eastAsia"/>
                <w:szCs w:val="21"/>
                <w:lang w:eastAsia="zh-CN"/>
              </w:rPr>
              <w:t>SEv</w:t>
            </w:r>
            <w:r w:rsidRPr="007D0EDA">
              <w:rPr>
                <w:rFonts w:hint="eastAsia"/>
                <w:szCs w:val="21"/>
                <w:lang w:eastAsia="zh-CN"/>
              </w:rPr>
              <w:t>有一个或者多个进来到聚合过滤器，则一个</w:t>
            </w:r>
            <w:r w:rsidRPr="007D0EDA">
              <w:rPr>
                <w:rFonts w:hint="eastAsia"/>
                <w:szCs w:val="21"/>
                <w:lang w:eastAsia="zh-CN"/>
              </w:rPr>
              <w:t>SEv</w:t>
            </w:r>
            <w:r w:rsidRPr="007D0EDA">
              <w:rPr>
                <w:rFonts w:hint="eastAsia"/>
                <w:szCs w:val="21"/>
                <w:lang w:eastAsia="zh-CN"/>
              </w:rPr>
              <w:t>将要转发到后续处理</w:t>
            </w:r>
            <w:r w:rsidR="00BF1EE8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7D0EDA" w:rsidP="007D0EDA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0EDA">
              <w:rPr>
                <w:szCs w:val="21"/>
                <w:lang w:eastAsia="zh-CN"/>
              </w:rPr>
              <w:t>SWS_AIDSM_00600</w:t>
            </w:r>
            <w:r>
              <w:rPr>
                <w:szCs w:val="21"/>
                <w:lang w:eastAsia="zh-CN"/>
              </w:rPr>
              <w:t xml:space="preserve"> </w:t>
            </w:r>
            <w:r w:rsidRPr="007D0EDA">
              <w:rPr>
                <w:szCs w:val="21"/>
                <w:lang w:eastAsia="zh-CN"/>
              </w:rPr>
              <w:t>SWS_AIDSM_0060</w:t>
            </w:r>
            <w:r>
              <w:rPr>
                <w:szCs w:val="21"/>
                <w:lang w:eastAsia="zh-CN"/>
              </w:rPr>
              <w:t xml:space="preserve">1 </w:t>
            </w:r>
            <w:r w:rsidRPr="007D0EDA">
              <w:rPr>
                <w:szCs w:val="21"/>
                <w:lang w:eastAsia="zh-CN"/>
              </w:rPr>
              <w:t>SWS_AIDSM_0060</w:t>
            </w:r>
            <w:r>
              <w:rPr>
                <w:szCs w:val="21"/>
                <w:lang w:eastAsia="zh-CN"/>
              </w:rPr>
              <w:t>2</w:t>
            </w:r>
          </w:p>
          <w:p w:rsidR="005E0486" w:rsidRPr="005800FD" w:rsidRDefault="005E0486" w:rsidP="005E0486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0EDA">
              <w:rPr>
                <w:szCs w:val="21"/>
                <w:lang w:eastAsia="zh-CN"/>
              </w:rPr>
              <w:t>SWS_AIDSM_0060</w:t>
            </w:r>
            <w:r>
              <w:rPr>
                <w:szCs w:val="21"/>
                <w:lang w:eastAsia="zh-CN"/>
              </w:rPr>
              <w:t xml:space="preserve">3 </w:t>
            </w:r>
            <w:r w:rsidRPr="007D0EDA">
              <w:rPr>
                <w:szCs w:val="21"/>
                <w:lang w:eastAsia="zh-CN"/>
              </w:rPr>
              <w:t>SWS_AIDSM_0060</w:t>
            </w:r>
            <w:r>
              <w:rPr>
                <w:szCs w:val="21"/>
                <w:lang w:eastAsia="zh-CN"/>
              </w:rPr>
              <w:t>4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732A1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32A1">
              <w:rPr>
                <w:rFonts w:hint="eastAsia"/>
                <w:szCs w:val="21"/>
                <w:lang w:eastAsia="zh-CN"/>
              </w:rPr>
              <w:t>验证环境：</w:t>
            </w:r>
            <w:r w:rsidRPr="00E732A1">
              <w:rPr>
                <w:rFonts w:hint="eastAsia"/>
                <w:szCs w:val="21"/>
                <w:lang w:eastAsia="zh-CN"/>
              </w:rPr>
              <w:t>NeuSAR-aCore</w:t>
            </w:r>
            <w:r w:rsidRPr="00E732A1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E732A1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32A1">
              <w:rPr>
                <w:rFonts w:hint="eastAsia"/>
                <w:szCs w:val="21"/>
                <w:lang w:eastAsia="zh-CN"/>
              </w:rPr>
              <w:t>前提条件：</w:t>
            </w:r>
            <w:r w:rsidR="00FC3E26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 w:rsidR="00FC3E26">
              <w:rPr>
                <w:rFonts w:hint="eastAsia"/>
                <w:szCs w:val="21"/>
                <w:lang w:eastAsia="zh-CN"/>
              </w:rPr>
              <w:t>实现完成</w:t>
            </w:r>
          </w:p>
          <w:p w:rsidR="006278E2" w:rsidRPr="00E732A1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E732A1">
              <w:rPr>
                <w:rFonts w:hint="eastAsia"/>
                <w:szCs w:val="21"/>
                <w:lang w:eastAsia="zh-CN"/>
              </w:rPr>
              <w:t>主要测试点：</w:t>
            </w:r>
            <w:r w:rsidR="00BF1EE8" w:rsidRPr="007D0EDA">
              <w:rPr>
                <w:rFonts w:hint="eastAsia"/>
              </w:rPr>
              <w:t>配置聚合过滤器的固定时间间隔</w:t>
            </w:r>
            <w:r>
              <w:rPr>
                <w:rFonts w:hint="eastAsia"/>
                <w:szCs w:val="21"/>
                <w:lang w:eastAsia="zh-CN"/>
              </w:rPr>
              <w:t>是否成功；</w:t>
            </w:r>
            <w:r w:rsidR="00BF1EE8" w:rsidRPr="007D0EDA">
              <w:rPr>
                <w:rFonts w:hint="eastAsia"/>
                <w:szCs w:val="21"/>
                <w:lang w:eastAsia="zh-CN"/>
              </w:rPr>
              <w:t>一个聚合时间周期，没有一个相同类型的</w:t>
            </w:r>
            <w:r w:rsidR="00BF1EE8" w:rsidRPr="007D0EDA">
              <w:rPr>
                <w:rFonts w:hint="eastAsia"/>
                <w:szCs w:val="21"/>
                <w:lang w:eastAsia="zh-CN"/>
              </w:rPr>
              <w:t>SEv</w:t>
            </w:r>
            <w:r w:rsidR="00BF1EE8" w:rsidRPr="007D0EDA">
              <w:rPr>
                <w:rFonts w:hint="eastAsia"/>
                <w:szCs w:val="21"/>
                <w:lang w:eastAsia="zh-CN"/>
              </w:rPr>
              <w:t>进入聚合过滤器，</w:t>
            </w:r>
            <w:r w:rsidR="00BF1EE8">
              <w:rPr>
                <w:rFonts w:hint="eastAsia"/>
                <w:szCs w:val="21"/>
                <w:lang w:eastAsia="zh-CN"/>
              </w:rPr>
              <w:t>是否有其他行为</w:t>
            </w:r>
            <w:r w:rsidRPr="00E732A1">
              <w:rPr>
                <w:rFonts w:hint="eastAsia"/>
                <w:szCs w:val="21"/>
                <w:lang w:eastAsia="zh-CN"/>
              </w:rPr>
              <w:t>；</w:t>
            </w:r>
            <w:r w:rsidR="002A1793" w:rsidRPr="007D0EDA">
              <w:rPr>
                <w:rFonts w:hint="eastAsia"/>
                <w:szCs w:val="21"/>
                <w:lang w:eastAsia="zh-CN"/>
              </w:rPr>
              <w:t>相同类型的</w:t>
            </w:r>
            <w:r w:rsidR="002A1793" w:rsidRPr="007D0EDA">
              <w:rPr>
                <w:rFonts w:hint="eastAsia"/>
                <w:szCs w:val="21"/>
                <w:lang w:eastAsia="zh-CN"/>
              </w:rPr>
              <w:t>SEv</w:t>
            </w:r>
            <w:r w:rsidR="002A1793" w:rsidRPr="007D0EDA">
              <w:rPr>
                <w:rFonts w:hint="eastAsia"/>
                <w:szCs w:val="21"/>
                <w:lang w:eastAsia="zh-CN"/>
              </w:rPr>
              <w:t>有一个或者多个进来到聚合过滤器</w:t>
            </w:r>
            <w:r w:rsidRPr="00E732A1">
              <w:rPr>
                <w:rFonts w:hint="eastAsia"/>
                <w:szCs w:val="21"/>
                <w:lang w:eastAsia="zh-CN"/>
              </w:rPr>
              <w:t>接口异常测试，</w:t>
            </w:r>
            <w:r w:rsidR="002A1793" w:rsidRPr="007D0EDA">
              <w:rPr>
                <w:rFonts w:hint="eastAsia"/>
                <w:szCs w:val="21"/>
                <w:lang w:eastAsia="zh-CN"/>
              </w:rPr>
              <w:t>一个</w:t>
            </w:r>
            <w:r w:rsidR="002A1793" w:rsidRPr="007D0EDA">
              <w:rPr>
                <w:rFonts w:hint="eastAsia"/>
                <w:szCs w:val="21"/>
                <w:lang w:eastAsia="zh-CN"/>
              </w:rPr>
              <w:t>SEv</w:t>
            </w:r>
            <w:r w:rsidR="002A1793" w:rsidRPr="007D0EDA">
              <w:rPr>
                <w:rFonts w:hint="eastAsia"/>
                <w:szCs w:val="21"/>
                <w:lang w:eastAsia="zh-CN"/>
              </w:rPr>
              <w:t>将</w:t>
            </w:r>
            <w:r w:rsidR="002A1793">
              <w:rPr>
                <w:rFonts w:hint="eastAsia"/>
                <w:szCs w:val="21"/>
                <w:lang w:eastAsia="zh-CN"/>
              </w:rPr>
              <w:t>是否</w:t>
            </w:r>
            <w:r w:rsidR="002A1793" w:rsidRPr="007D0EDA">
              <w:rPr>
                <w:rFonts w:hint="eastAsia"/>
                <w:szCs w:val="21"/>
                <w:lang w:eastAsia="zh-CN"/>
              </w:rPr>
              <w:t>转发到后续处理</w:t>
            </w:r>
            <w:r w:rsidR="002A1793">
              <w:rPr>
                <w:rFonts w:hint="eastAsia"/>
                <w:szCs w:val="21"/>
                <w:lang w:eastAsia="zh-CN"/>
              </w:rPr>
              <w:t>；</w:t>
            </w:r>
            <w:r w:rsidRPr="00E732A1">
              <w:rPr>
                <w:szCs w:val="21"/>
                <w:lang w:eastAsia="zh-CN"/>
              </w:rPr>
              <w:t xml:space="preserve"> </w:t>
            </w:r>
          </w:p>
          <w:p w:rsidR="006278E2" w:rsidRPr="00E732A1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E732A1"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382A26" w:rsidP="00034067">
            <w:pPr>
              <w:pStyle w:val="a7"/>
              <w:numPr>
                <w:ilvl w:val="0"/>
                <w:numId w:val="39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7D0EDA">
              <w:rPr>
                <w:rFonts w:hint="eastAsia"/>
              </w:rPr>
              <w:t>配置聚合过滤器的固定时间间隔</w:t>
            </w:r>
            <w:r>
              <w:rPr>
                <w:rFonts w:hint="eastAsia"/>
                <w:lang w:eastAsia="zh-CN"/>
              </w:rPr>
              <w:t>正确</w:t>
            </w:r>
            <w:r w:rsidR="006278E2" w:rsidRPr="00E732A1">
              <w:rPr>
                <w:rFonts w:hint="eastAsia"/>
                <w:szCs w:val="21"/>
                <w:lang w:eastAsia="zh-CN"/>
              </w:rPr>
              <w:t>；</w:t>
            </w:r>
          </w:p>
          <w:p w:rsidR="00034067" w:rsidRPr="00034067" w:rsidRDefault="00382A26" w:rsidP="00034067">
            <w:pPr>
              <w:pStyle w:val="a7"/>
              <w:numPr>
                <w:ilvl w:val="0"/>
                <w:numId w:val="39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034067">
              <w:rPr>
                <w:rFonts w:hint="eastAsia"/>
                <w:szCs w:val="21"/>
                <w:lang w:eastAsia="zh-CN"/>
              </w:rPr>
              <w:t>一个聚合时间周期，没有一个相同类型的</w:t>
            </w:r>
            <w:r w:rsidRPr="00034067">
              <w:rPr>
                <w:rFonts w:hint="eastAsia"/>
                <w:szCs w:val="21"/>
                <w:lang w:eastAsia="zh-CN"/>
              </w:rPr>
              <w:t>SEv</w:t>
            </w:r>
            <w:r w:rsidRPr="00034067">
              <w:rPr>
                <w:rFonts w:hint="eastAsia"/>
                <w:szCs w:val="21"/>
                <w:lang w:eastAsia="zh-CN"/>
              </w:rPr>
              <w:t>进入聚合过滤器，没有其他行为</w:t>
            </w:r>
            <w:r w:rsidR="00034067" w:rsidRPr="00034067"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034067" w:rsidP="00034067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>
              <w:rPr>
                <w:szCs w:val="21"/>
                <w:lang w:eastAsia="zh-CN"/>
              </w:rPr>
              <w:t xml:space="preserve">. </w:t>
            </w:r>
            <w:r w:rsidR="00382A26" w:rsidRPr="007D0EDA">
              <w:rPr>
                <w:rFonts w:hint="eastAsia"/>
                <w:szCs w:val="21"/>
                <w:lang w:eastAsia="zh-CN"/>
              </w:rPr>
              <w:t>相同类型的</w:t>
            </w:r>
            <w:r w:rsidR="00382A26" w:rsidRPr="007D0EDA">
              <w:rPr>
                <w:rFonts w:hint="eastAsia"/>
                <w:szCs w:val="21"/>
                <w:lang w:eastAsia="zh-CN"/>
              </w:rPr>
              <w:t>SEv</w:t>
            </w:r>
            <w:r w:rsidR="00382A26" w:rsidRPr="007D0EDA">
              <w:rPr>
                <w:rFonts w:hint="eastAsia"/>
                <w:szCs w:val="21"/>
                <w:lang w:eastAsia="zh-CN"/>
              </w:rPr>
              <w:t>有一个或者多个进来到聚合过滤器</w:t>
            </w:r>
            <w:r w:rsidR="00382A26" w:rsidRPr="00E732A1">
              <w:rPr>
                <w:rFonts w:hint="eastAsia"/>
                <w:szCs w:val="21"/>
                <w:lang w:eastAsia="zh-CN"/>
              </w:rPr>
              <w:t>接口异常测</w:t>
            </w:r>
            <w:r w:rsidR="00382A26" w:rsidRPr="00E732A1">
              <w:rPr>
                <w:rFonts w:hint="eastAsia"/>
                <w:szCs w:val="21"/>
                <w:lang w:eastAsia="zh-CN"/>
              </w:rPr>
              <w:lastRenderedPageBreak/>
              <w:t>试，</w:t>
            </w:r>
            <w:r w:rsidR="00382A26" w:rsidRPr="007D0EDA">
              <w:rPr>
                <w:rFonts w:hint="eastAsia"/>
                <w:szCs w:val="21"/>
                <w:lang w:eastAsia="zh-CN"/>
              </w:rPr>
              <w:t>一个</w:t>
            </w:r>
            <w:r w:rsidR="00382A26" w:rsidRPr="007D0EDA">
              <w:rPr>
                <w:rFonts w:hint="eastAsia"/>
                <w:szCs w:val="21"/>
                <w:lang w:eastAsia="zh-CN"/>
              </w:rPr>
              <w:t>SEv</w:t>
            </w:r>
            <w:r w:rsidR="00382A26">
              <w:rPr>
                <w:rFonts w:hint="eastAsia"/>
                <w:szCs w:val="21"/>
                <w:lang w:eastAsia="zh-CN"/>
              </w:rPr>
              <w:t>可以</w:t>
            </w:r>
            <w:r w:rsidR="00382A26" w:rsidRPr="007D0EDA">
              <w:rPr>
                <w:rFonts w:hint="eastAsia"/>
                <w:szCs w:val="21"/>
                <w:lang w:eastAsia="zh-CN"/>
              </w:rPr>
              <w:t>转发到后续处理</w:t>
            </w:r>
            <w:r w:rsidR="006278E2" w:rsidRPr="00E732A1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0E25FF" w:rsidRDefault="004C34DD" w:rsidP="000E25FF">
      <w:pPr>
        <w:pStyle w:val="2"/>
        <w:rPr>
          <w:lang w:eastAsia="zh-CN"/>
        </w:rPr>
      </w:pPr>
      <w:bookmarkStart w:id="32" w:name="_Toc106114244"/>
      <w:r w:rsidRPr="0029079E">
        <w:rPr>
          <w:rFonts w:hint="eastAsia"/>
          <w:lang w:eastAsia="zh-CN"/>
        </w:rPr>
        <w:t>阈值</w:t>
      </w:r>
      <w:r w:rsidR="000E25FF" w:rsidRPr="005C657B">
        <w:rPr>
          <w:rFonts w:hint="eastAsia"/>
          <w:lang w:eastAsia="zh-CN"/>
        </w:rPr>
        <w:t>过滤器</w:t>
      </w:r>
      <w:bookmarkEnd w:id="32"/>
    </w:p>
    <w:p w:rsidR="006278E2" w:rsidRPr="00967E43" w:rsidRDefault="006278E2" w:rsidP="006278E2">
      <w:pPr>
        <w:pStyle w:val="3"/>
        <w:ind w:left="1418"/>
        <w:rPr>
          <w:lang w:eastAsia="zh-CN"/>
        </w:rPr>
      </w:pPr>
      <w:bookmarkStart w:id="33" w:name="_Toc106114245"/>
      <w:r w:rsidRPr="00967E43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9035E3">
        <w:rPr>
          <w:rFonts w:hint="eastAsia"/>
          <w:lang w:eastAsia="zh-CN"/>
        </w:rPr>
        <w:t>701</w:t>
      </w:r>
      <w:r w:rsidRPr="00967E43">
        <w:rPr>
          <w:lang w:eastAsia="zh-CN"/>
        </w:rPr>
        <w:t>]</w:t>
      </w:r>
      <w:r w:rsidR="0029079E" w:rsidRPr="0029079E">
        <w:rPr>
          <w:rFonts w:hint="eastAsia"/>
        </w:rPr>
        <w:t xml:space="preserve"> </w:t>
      </w:r>
      <w:r w:rsidR="0029079E" w:rsidRPr="0029079E">
        <w:rPr>
          <w:rFonts w:hint="eastAsia"/>
          <w:lang w:eastAsia="zh-CN"/>
        </w:rPr>
        <w:t>阈值</w:t>
      </w:r>
      <w:r w:rsidR="0029079E" w:rsidRPr="0029079E">
        <w:rPr>
          <w:rFonts w:hint="eastAsia"/>
          <w:lang w:eastAsia="zh-CN"/>
        </w:rPr>
        <w:t>N</w:t>
      </w:r>
      <w:r w:rsidR="0029079E" w:rsidRPr="0029079E">
        <w:rPr>
          <w:rFonts w:hint="eastAsia"/>
          <w:lang w:eastAsia="zh-CN"/>
        </w:rPr>
        <w:t>及应用规则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9035E3">
              <w:rPr>
                <w:rFonts w:hint="eastAsia"/>
                <w:lang w:eastAsia="zh-CN"/>
              </w:rPr>
              <w:t>701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7970B0" w:rsidP="007970B0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7970B0">
              <w:rPr>
                <w:rFonts w:hint="eastAsia"/>
                <w:szCs w:val="21"/>
                <w:lang w:eastAsia="zh-CN"/>
              </w:rPr>
              <w:t>配置参数</w:t>
            </w:r>
            <w:r w:rsidRPr="007970B0">
              <w:rPr>
                <w:rFonts w:hint="eastAsia"/>
                <w:szCs w:val="21"/>
                <w:lang w:eastAsia="zh-CN"/>
              </w:rPr>
              <w:t>SecurityEventThresholdFilter.thresholdNumber</w:t>
            </w:r>
            <w:r w:rsidRPr="007970B0">
              <w:rPr>
                <w:rFonts w:hint="eastAsia"/>
                <w:szCs w:val="21"/>
                <w:lang w:eastAsia="zh-CN"/>
              </w:rPr>
              <w:t>用来配置指定类型的阈值</w:t>
            </w:r>
            <w:r w:rsidRPr="007970B0">
              <w:rPr>
                <w:rFonts w:hint="eastAsia"/>
                <w:szCs w:val="21"/>
                <w:lang w:eastAsia="zh-CN"/>
              </w:rPr>
              <w:t>N</w:t>
            </w:r>
            <w:r w:rsidRPr="007970B0">
              <w:rPr>
                <w:rFonts w:hint="eastAsia"/>
                <w:szCs w:val="21"/>
                <w:lang w:eastAsia="zh-CN"/>
              </w:rPr>
              <w:t>，当阈值过滤器在指定时间周期内收到的相同类型原始</w:t>
            </w:r>
            <w:r w:rsidRPr="007970B0">
              <w:rPr>
                <w:rFonts w:hint="eastAsia"/>
                <w:szCs w:val="21"/>
                <w:lang w:eastAsia="zh-CN"/>
              </w:rPr>
              <w:t>SEv</w:t>
            </w:r>
            <w:r w:rsidRPr="007970B0">
              <w:rPr>
                <w:rFonts w:hint="eastAsia"/>
                <w:szCs w:val="21"/>
                <w:lang w:eastAsia="zh-CN"/>
              </w:rPr>
              <w:t>小于阈值</w:t>
            </w:r>
            <w:r w:rsidRPr="007970B0">
              <w:rPr>
                <w:rFonts w:hint="eastAsia"/>
                <w:szCs w:val="21"/>
                <w:lang w:eastAsia="zh-CN"/>
              </w:rPr>
              <w:t>N</w:t>
            </w:r>
            <w:r w:rsidRPr="007970B0">
              <w:rPr>
                <w:rFonts w:hint="eastAsia"/>
                <w:szCs w:val="21"/>
                <w:lang w:eastAsia="zh-CN"/>
              </w:rPr>
              <w:t>时候，阈值过滤器应当</w:t>
            </w:r>
            <w:r w:rsidRPr="007970B0">
              <w:rPr>
                <w:rFonts w:hint="eastAsia"/>
                <w:szCs w:val="21"/>
                <w:lang w:eastAsia="zh-CN"/>
              </w:rPr>
              <w:t>drop</w:t>
            </w:r>
            <w:r w:rsidRPr="007970B0">
              <w:rPr>
                <w:rFonts w:hint="eastAsia"/>
                <w:szCs w:val="21"/>
                <w:lang w:eastAsia="zh-CN"/>
              </w:rPr>
              <w:t>这些原始</w:t>
            </w:r>
            <w:r w:rsidRPr="007970B0">
              <w:rPr>
                <w:rFonts w:hint="eastAsia"/>
                <w:szCs w:val="21"/>
                <w:lang w:eastAsia="zh-CN"/>
              </w:rPr>
              <w:t>SEv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Pr="007970B0">
              <w:rPr>
                <w:rFonts w:hint="eastAsia"/>
                <w:szCs w:val="21"/>
                <w:lang w:eastAsia="zh-CN"/>
              </w:rPr>
              <w:t>配置参数</w:t>
            </w:r>
            <w:r w:rsidRPr="007970B0">
              <w:rPr>
                <w:rFonts w:hint="eastAsia"/>
                <w:szCs w:val="21"/>
                <w:lang w:eastAsia="zh-CN"/>
              </w:rPr>
              <w:t>SecurityEventThresholdFilter.thresholdNumber</w:t>
            </w:r>
            <w:r w:rsidRPr="007970B0">
              <w:rPr>
                <w:rFonts w:hint="eastAsia"/>
                <w:szCs w:val="21"/>
                <w:lang w:eastAsia="zh-CN"/>
              </w:rPr>
              <w:t>用来配置指定类型的阈值</w:t>
            </w:r>
            <w:r w:rsidRPr="007970B0">
              <w:rPr>
                <w:rFonts w:hint="eastAsia"/>
                <w:szCs w:val="21"/>
                <w:lang w:eastAsia="zh-CN"/>
              </w:rPr>
              <w:t>N</w:t>
            </w:r>
            <w:r w:rsidRPr="007970B0">
              <w:rPr>
                <w:rFonts w:hint="eastAsia"/>
                <w:szCs w:val="21"/>
                <w:lang w:eastAsia="zh-CN"/>
              </w:rPr>
              <w:t>，当阈值过滤器在指定时间周期内收到的相同类型原始</w:t>
            </w:r>
            <w:r w:rsidRPr="007970B0">
              <w:rPr>
                <w:rFonts w:hint="eastAsia"/>
                <w:szCs w:val="21"/>
                <w:lang w:eastAsia="zh-CN"/>
              </w:rPr>
              <w:t>SEv</w:t>
            </w:r>
            <w:r w:rsidRPr="007970B0">
              <w:rPr>
                <w:rFonts w:hint="eastAsia"/>
                <w:szCs w:val="21"/>
                <w:lang w:eastAsia="zh-CN"/>
              </w:rPr>
              <w:t>大于等于阈值</w:t>
            </w:r>
            <w:r w:rsidRPr="007970B0">
              <w:rPr>
                <w:rFonts w:hint="eastAsia"/>
                <w:szCs w:val="21"/>
                <w:lang w:eastAsia="zh-CN"/>
              </w:rPr>
              <w:t>N</w:t>
            </w:r>
            <w:r w:rsidRPr="007970B0">
              <w:rPr>
                <w:rFonts w:hint="eastAsia"/>
                <w:szCs w:val="21"/>
                <w:lang w:eastAsia="zh-CN"/>
              </w:rPr>
              <w:t>时候，阈值过滤器应当转发这些原始</w:t>
            </w:r>
            <w:r w:rsidRPr="007970B0">
              <w:rPr>
                <w:rFonts w:hint="eastAsia"/>
                <w:szCs w:val="21"/>
                <w:lang w:eastAsia="zh-CN"/>
              </w:rPr>
              <w:t>SEv</w:t>
            </w:r>
            <w:r w:rsidRPr="007970B0">
              <w:rPr>
                <w:rFonts w:hint="eastAsia"/>
                <w:szCs w:val="21"/>
                <w:lang w:eastAsia="zh-CN"/>
              </w:rPr>
              <w:t>到后续处理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5C274F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C274F">
              <w:rPr>
                <w:szCs w:val="21"/>
                <w:lang w:eastAsia="zh-CN"/>
              </w:rPr>
              <w:t>SWS_AIDSM_00701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 w:rsidRPr="005C274F">
              <w:rPr>
                <w:szCs w:val="21"/>
                <w:lang w:eastAsia="zh-CN"/>
              </w:rPr>
              <w:t>SWS_AIDSM_0070</w:t>
            </w:r>
            <w:r>
              <w:rPr>
                <w:rFonts w:hint="eastAsia"/>
                <w:szCs w:val="21"/>
                <w:lang w:eastAsia="zh-CN"/>
              </w:rPr>
              <w:t>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8571FC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571FC">
              <w:rPr>
                <w:szCs w:val="21"/>
                <w:lang w:eastAsia="zh-CN"/>
              </w:rPr>
              <w:t>RS_Ids_00350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E3570F" w:rsidRPr="006A32AB">
              <w:rPr>
                <w:rFonts w:hint="eastAsia"/>
                <w:lang w:eastAsia="zh-CN"/>
              </w:rPr>
              <w:t>聚合</w:t>
            </w:r>
            <w:r w:rsidR="00E3570F">
              <w:rPr>
                <w:rFonts w:hint="eastAsia"/>
                <w:lang w:eastAsia="zh-CN"/>
              </w:rPr>
              <w:t>数据处理</w:t>
            </w:r>
            <w:r>
              <w:rPr>
                <w:rFonts w:hint="eastAsia"/>
                <w:szCs w:val="21"/>
                <w:lang w:eastAsia="zh-CN"/>
              </w:rPr>
              <w:t>功能实现完成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7970B0" w:rsidRPr="007970B0">
              <w:rPr>
                <w:rFonts w:hint="eastAsia"/>
                <w:szCs w:val="21"/>
                <w:lang w:eastAsia="zh-CN"/>
              </w:rPr>
              <w:t>阈值过滤器在指定时间周期内收到的相同类型原始</w:t>
            </w:r>
            <w:r w:rsidR="007970B0" w:rsidRPr="007970B0">
              <w:rPr>
                <w:rFonts w:hint="eastAsia"/>
                <w:szCs w:val="21"/>
                <w:lang w:eastAsia="zh-CN"/>
              </w:rPr>
              <w:t>SEv</w:t>
            </w:r>
            <w:r w:rsidR="007970B0" w:rsidRPr="007970B0">
              <w:rPr>
                <w:rFonts w:hint="eastAsia"/>
                <w:szCs w:val="21"/>
                <w:lang w:eastAsia="zh-CN"/>
              </w:rPr>
              <w:t>小于阈值</w:t>
            </w:r>
            <w:r w:rsidR="007970B0" w:rsidRPr="007970B0">
              <w:rPr>
                <w:rFonts w:hint="eastAsia"/>
                <w:szCs w:val="21"/>
                <w:lang w:eastAsia="zh-CN"/>
              </w:rPr>
              <w:t>N</w:t>
            </w:r>
            <w:r w:rsidR="007970B0" w:rsidRPr="007970B0">
              <w:rPr>
                <w:rFonts w:hint="eastAsia"/>
                <w:szCs w:val="21"/>
                <w:lang w:eastAsia="zh-CN"/>
              </w:rPr>
              <w:t>时候，阈值过滤器</w:t>
            </w:r>
            <w:r w:rsidR="005F2F60">
              <w:rPr>
                <w:rFonts w:hint="eastAsia"/>
                <w:szCs w:val="21"/>
                <w:lang w:eastAsia="zh-CN"/>
              </w:rPr>
              <w:t>是否</w:t>
            </w:r>
            <w:r w:rsidR="007970B0" w:rsidRPr="007970B0">
              <w:rPr>
                <w:rFonts w:hint="eastAsia"/>
                <w:szCs w:val="21"/>
                <w:lang w:eastAsia="zh-CN"/>
              </w:rPr>
              <w:t>drop</w:t>
            </w:r>
            <w:r w:rsidR="007970B0" w:rsidRPr="007970B0">
              <w:rPr>
                <w:rFonts w:hint="eastAsia"/>
                <w:szCs w:val="21"/>
                <w:lang w:eastAsia="zh-CN"/>
              </w:rPr>
              <w:t>这些原始</w:t>
            </w:r>
            <w:r w:rsidR="007970B0" w:rsidRPr="007970B0">
              <w:rPr>
                <w:rFonts w:hint="eastAsia"/>
                <w:szCs w:val="21"/>
                <w:lang w:eastAsia="zh-CN"/>
              </w:rPr>
              <w:t>SEv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5F2F60" w:rsidRPr="007970B0">
              <w:rPr>
                <w:rFonts w:hint="eastAsia"/>
                <w:szCs w:val="21"/>
                <w:lang w:eastAsia="zh-CN"/>
              </w:rPr>
              <w:t>当阈值过滤器在指定时间周期内收到的相同类型原始</w:t>
            </w:r>
            <w:r w:rsidR="005F2F60" w:rsidRPr="007970B0">
              <w:rPr>
                <w:rFonts w:hint="eastAsia"/>
                <w:szCs w:val="21"/>
                <w:lang w:eastAsia="zh-CN"/>
              </w:rPr>
              <w:t>SEv</w:t>
            </w:r>
            <w:r w:rsidR="005F2F60" w:rsidRPr="007970B0">
              <w:rPr>
                <w:rFonts w:hint="eastAsia"/>
                <w:szCs w:val="21"/>
                <w:lang w:eastAsia="zh-CN"/>
              </w:rPr>
              <w:t>大于等于阈值</w:t>
            </w:r>
            <w:r w:rsidR="005F2F60" w:rsidRPr="007970B0">
              <w:rPr>
                <w:rFonts w:hint="eastAsia"/>
                <w:szCs w:val="21"/>
                <w:lang w:eastAsia="zh-CN"/>
              </w:rPr>
              <w:t>N</w:t>
            </w:r>
            <w:r w:rsidR="005F2F60" w:rsidRPr="007970B0">
              <w:rPr>
                <w:rFonts w:hint="eastAsia"/>
                <w:szCs w:val="21"/>
                <w:lang w:eastAsia="zh-CN"/>
              </w:rPr>
              <w:t>时候，阈值过滤器</w:t>
            </w:r>
            <w:r w:rsidR="005F2F60">
              <w:rPr>
                <w:rFonts w:hint="eastAsia"/>
                <w:szCs w:val="21"/>
                <w:lang w:eastAsia="zh-CN"/>
              </w:rPr>
              <w:t>是否</w:t>
            </w:r>
            <w:r w:rsidR="005F2F60" w:rsidRPr="007970B0">
              <w:rPr>
                <w:rFonts w:hint="eastAsia"/>
                <w:szCs w:val="21"/>
                <w:lang w:eastAsia="zh-CN"/>
              </w:rPr>
              <w:t>转发这些原始</w:t>
            </w:r>
            <w:r w:rsidR="005F2F60" w:rsidRPr="007970B0">
              <w:rPr>
                <w:rFonts w:hint="eastAsia"/>
                <w:szCs w:val="21"/>
                <w:lang w:eastAsia="zh-CN"/>
              </w:rPr>
              <w:t>SEv</w:t>
            </w:r>
            <w:r w:rsidR="005F2F60" w:rsidRPr="007970B0">
              <w:rPr>
                <w:rFonts w:hint="eastAsia"/>
                <w:szCs w:val="21"/>
                <w:lang w:eastAsia="zh-CN"/>
              </w:rPr>
              <w:t>到后续处理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7970B0" w:rsidRPr="007970B0">
              <w:rPr>
                <w:rFonts w:hint="eastAsia"/>
                <w:szCs w:val="21"/>
                <w:lang w:eastAsia="zh-CN"/>
              </w:rPr>
              <w:t>阈值过滤器在指定时间周期内收到的相同类型原始</w:t>
            </w:r>
            <w:r w:rsidR="007970B0" w:rsidRPr="007970B0">
              <w:rPr>
                <w:rFonts w:hint="eastAsia"/>
                <w:szCs w:val="21"/>
                <w:lang w:eastAsia="zh-CN"/>
              </w:rPr>
              <w:t>SEv</w:t>
            </w:r>
            <w:r w:rsidR="007970B0" w:rsidRPr="007970B0">
              <w:rPr>
                <w:rFonts w:hint="eastAsia"/>
                <w:szCs w:val="21"/>
                <w:lang w:eastAsia="zh-CN"/>
              </w:rPr>
              <w:t>小于阈值</w:t>
            </w:r>
            <w:r w:rsidR="007970B0" w:rsidRPr="007970B0">
              <w:rPr>
                <w:rFonts w:hint="eastAsia"/>
                <w:szCs w:val="21"/>
                <w:lang w:eastAsia="zh-CN"/>
              </w:rPr>
              <w:t>N</w:t>
            </w:r>
            <w:r w:rsidR="007970B0" w:rsidRPr="007970B0">
              <w:rPr>
                <w:rFonts w:hint="eastAsia"/>
                <w:szCs w:val="21"/>
                <w:lang w:eastAsia="zh-CN"/>
              </w:rPr>
              <w:t>时候，阈值过滤器应当</w:t>
            </w:r>
            <w:r w:rsidR="007970B0">
              <w:rPr>
                <w:rFonts w:hint="eastAsia"/>
                <w:szCs w:val="21"/>
                <w:lang w:eastAsia="zh-CN"/>
              </w:rPr>
              <w:t>成功</w:t>
            </w:r>
            <w:r w:rsidR="007970B0" w:rsidRPr="007970B0">
              <w:rPr>
                <w:rFonts w:hint="eastAsia"/>
                <w:szCs w:val="21"/>
                <w:lang w:eastAsia="zh-CN"/>
              </w:rPr>
              <w:t>drop</w:t>
            </w:r>
            <w:r w:rsidR="007970B0" w:rsidRPr="007970B0">
              <w:rPr>
                <w:rFonts w:hint="eastAsia"/>
                <w:szCs w:val="21"/>
                <w:lang w:eastAsia="zh-CN"/>
              </w:rPr>
              <w:t>这些原始</w:t>
            </w:r>
            <w:r w:rsidR="007970B0" w:rsidRPr="007970B0">
              <w:rPr>
                <w:rFonts w:hint="eastAsia"/>
                <w:szCs w:val="21"/>
                <w:lang w:eastAsia="zh-CN"/>
              </w:rPr>
              <w:t>SEv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6278E2" w:rsidP="003A6781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2</w:t>
            </w:r>
            <w:r w:rsidR="005F2F60" w:rsidRPr="007970B0">
              <w:rPr>
                <w:rFonts w:hint="eastAsia"/>
                <w:szCs w:val="21"/>
                <w:lang w:eastAsia="zh-CN"/>
              </w:rPr>
              <w:t>当阈值过滤器在指定时间周期内收到的相同类型原始</w:t>
            </w:r>
            <w:r w:rsidR="005F2F60" w:rsidRPr="007970B0">
              <w:rPr>
                <w:rFonts w:hint="eastAsia"/>
                <w:szCs w:val="21"/>
                <w:lang w:eastAsia="zh-CN"/>
              </w:rPr>
              <w:t>SEv</w:t>
            </w:r>
            <w:r w:rsidR="005F2F60" w:rsidRPr="007970B0">
              <w:rPr>
                <w:rFonts w:hint="eastAsia"/>
                <w:szCs w:val="21"/>
                <w:lang w:eastAsia="zh-CN"/>
              </w:rPr>
              <w:t>大于等于阈值</w:t>
            </w:r>
            <w:r w:rsidR="005F2F60" w:rsidRPr="007970B0">
              <w:rPr>
                <w:rFonts w:hint="eastAsia"/>
                <w:szCs w:val="21"/>
                <w:lang w:eastAsia="zh-CN"/>
              </w:rPr>
              <w:t>N</w:t>
            </w:r>
            <w:r w:rsidR="005F2F60" w:rsidRPr="007970B0">
              <w:rPr>
                <w:rFonts w:hint="eastAsia"/>
                <w:szCs w:val="21"/>
                <w:lang w:eastAsia="zh-CN"/>
              </w:rPr>
              <w:t>时候，阈值过滤器应当</w:t>
            </w:r>
            <w:r w:rsidR="005F2F60">
              <w:rPr>
                <w:rFonts w:hint="eastAsia"/>
                <w:szCs w:val="21"/>
                <w:lang w:eastAsia="zh-CN"/>
              </w:rPr>
              <w:t>成功</w:t>
            </w:r>
            <w:r w:rsidR="005F2F60" w:rsidRPr="007970B0">
              <w:rPr>
                <w:rFonts w:hint="eastAsia"/>
                <w:szCs w:val="21"/>
                <w:lang w:eastAsia="zh-CN"/>
              </w:rPr>
              <w:t>转发这些原始</w:t>
            </w:r>
            <w:r w:rsidR="005F2F60" w:rsidRPr="007970B0">
              <w:rPr>
                <w:rFonts w:hint="eastAsia"/>
                <w:szCs w:val="21"/>
                <w:lang w:eastAsia="zh-CN"/>
              </w:rPr>
              <w:t>SEv</w:t>
            </w:r>
            <w:r w:rsidR="005F2F60" w:rsidRPr="007970B0">
              <w:rPr>
                <w:rFonts w:hint="eastAsia"/>
                <w:szCs w:val="21"/>
                <w:lang w:eastAsia="zh-CN"/>
              </w:rPr>
              <w:t>到后续处理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40FC7" w:rsidRPr="00364C46" w:rsidRDefault="00640FC7" w:rsidP="00640FC7">
      <w:pPr>
        <w:pStyle w:val="2"/>
        <w:rPr>
          <w:lang w:eastAsia="zh-CN"/>
        </w:rPr>
      </w:pPr>
      <w:bookmarkStart w:id="34" w:name="_Toc106114246"/>
      <w:r w:rsidRPr="00640FC7">
        <w:rPr>
          <w:rFonts w:hint="eastAsia"/>
          <w:lang w:eastAsia="zh-CN"/>
        </w:rPr>
        <w:t>外发</w:t>
      </w:r>
      <w:r w:rsidRPr="00640FC7">
        <w:rPr>
          <w:rFonts w:hint="eastAsia"/>
          <w:lang w:eastAsia="zh-CN"/>
        </w:rPr>
        <w:t xml:space="preserve"> QSEvs</w:t>
      </w:r>
      <w:bookmarkEnd w:id="34"/>
    </w:p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AE7972" w:rsidRDefault="006278E2" w:rsidP="00C238C8">
      <w:pPr>
        <w:pStyle w:val="3"/>
        <w:rPr>
          <w:lang w:eastAsia="zh-CN"/>
        </w:rPr>
      </w:pPr>
      <w:bookmarkStart w:id="35" w:name="_Toc106114247"/>
      <w:r w:rsidRPr="00AE7972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640FC7">
        <w:rPr>
          <w:lang w:eastAsia="zh-CN"/>
        </w:rPr>
        <w:t>901</w:t>
      </w:r>
      <w:r w:rsidRPr="00AE7972">
        <w:rPr>
          <w:lang w:eastAsia="zh-CN"/>
        </w:rPr>
        <w:t>]</w:t>
      </w:r>
      <w:r w:rsidR="00C238C8" w:rsidRPr="00C238C8">
        <w:rPr>
          <w:rFonts w:hint="eastAsia"/>
        </w:rPr>
        <w:t xml:space="preserve"> </w:t>
      </w:r>
      <w:r w:rsidR="00C238C8" w:rsidRPr="00C238C8">
        <w:rPr>
          <w:rFonts w:hint="eastAsia"/>
          <w:lang w:eastAsia="zh-CN"/>
        </w:rPr>
        <w:t>配置</w:t>
      </w:r>
      <w:r w:rsidR="00C238C8" w:rsidRPr="00C238C8">
        <w:rPr>
          <w:rFonts w:hint="eastAsia"/>
          <w:lang w:eastAsia="zh-CN"/>
        </w:rPr>
        <w:t>IDSR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A84BE1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A84BE1">
              <w:rPr>
                <w:lang w:eastAsia="zh-CN"/>
              </w:rPr>
              <w:t>901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646597" w:rsidP="00646597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646597">
              <w:rPr>
                <w:rFonts w:hint="eastAsia"/>
                <w:szCs w:val="21"/>
                <w:lang w:eastAsia="zh-CN"/>
              </w:rPr>
              <w:t>如果</w:t>
            </w:r>
            <w:r w:rsidRPr="00646597">
              <w:rPr>
                <w:rFonts w:hint="eastAsia"/>
                <w:szCs w:val="21"/>
                <w:lang w:eastAsia="zh-CN"/>
              </w:rPr>
              <w:t>IdsPlatformInstantiation</w:t>
            </w:r>
            <w:r w:rsidRPr="00646597">
              <w:rPr>
                <w:rFonts w:hint="eastAsia"/>
                <w:szCs w:val="21"/>
                <w:lang w:eastAsia="zh-CN"/>
              </w:rPr>
              <w:t>聚合了角色</w:t>
            </w:r>
            <w:r w:rsidRPr="00646597">
              <w:rPr>
                <w:rFonts w:hint="eastAsia"/>
                <w:szCs w:val="21"/>
                <w:lang w:eastAsia="zh-CN"/>
              </w:rPr>
              <w:t>networkInterface</w:t>
            </w:r>
            <w:r w:rsidRPr="00646597">
              <w:rPr>
                <w:rFonts w:hint="eastAsia"/>
                <w:szCs w:val="21"/>
                <w:lang w:eastAsia="zh-CN"/>
              </w:rPr>
              <w:t>中的</w:t>
            </w:r>
            <w:r w:rsidRPr="00646597">
              <w:rPr>
                <w:rFonts w:hint="eastAsia"/>
                <w:szCs w:val="21"/>
                <w:lang w:eastAsia="zh-CN"/>
              </w:rPr>
              <w:t>PlatformModuleEthernetEndpointConfiguration</w:t>
            </w:r>
            <w:r w:rsidRPr="00646597">
              <w:rPr>
                <w:rFonts w:hint="eastAsia"/>
                <w:szCs w:val="21"/>
                <w:lang w:eastAsia="zh-CN"/>
              </w:rPr>
              <w:t>，</w:t>
            </w:r>
            <w:r w:rsidRPr="00646597">
              <w:rPr>
                <w:rFonts w:hint="eastAsia"/>
                <w:szCs w:val="21"/>
                <w:lang w:eastAsia="zh-CN"/>
              </w:rPr>
              <w:t>IdsM</w:t>
            </w:r>
            <w:r w:rsidRPr="00646597">
              <w:rPr>
                <w:rFonts w:hint="eastAsia"/>
                <w:szCs w:val="21"/>
                <w:lang w:eastAsia="zh-CN"/>
              </w:rPr>
              <w:t>应使用</w:t>
            </w:r>
            <w:r w:rsidRPr="00646597">
              <w:rPr>
                <w:rFonts w:hint="eastAsia"/>
                <w:szCs w:val="21"/>
                <w:lang w:eastAsia="zh-CN"/>
              </w:rPr>
              <w:lastRenderedPageBreak/>
              <w:t>IDS-protocol</w:t>
            </w:r>
            <w:r w:rsidRPr="00646597">
              <w:rPr>
                <w:rFonts w:hint="eastAsia"/>
                <w:szCs w:val="21"/>
                <w:lang w:eastAsia="zh-CN"/>
              </w:rPr>
              <w:t>协议发送</w:t>
            </w:r>
            <w:r w:rsidRPr="00646597">
              <w:rPr>
                <w:rFonts w:hint="eastAsia"/>
                <w:szCs w:val="21"/>
                <w:lang w:eastAsia="zh-CN"/>
              </w:rPr>
              <w:t>QSEvs</w:t>
            </w:r>
            <w:r w:rsidRPr="00646597">
              <w:rPr>
                <w:rFonts w:hint="eastAsia"/>
                <w:szCs w:val="21"/>
                <w:lang w:eastAsia="zh-CN"/>
              </w:rPr>
              <w:t>到通过</w:t>
            </w:r>
            <w:r w:rsidRPr="00646597">
              <w:rPr>
                <w:rFonts w:hint="eastAsia"/>
                <w:szCs w:val="21"/>
                <w:lang w:eastAsia="zh-CN"/>
              </w:rPr>
              <w:t xml:space="preserve"> PlatformModuleEthernetEndpointConfiguration </w:t>
            </w:r>
            <w:r w:rsidRPr="00646597">
              <w:rPr>
                <w:rFonts w:hint="eastAsia"/>
                <w:szCs w:val="21"/>
                <w:lang w:eastAsia="zh-CN"/>
              </w:rPr>
              <w:t>配置的端点（</w:t>
            </w:r>
            <w:r w:rsidRPr="00646597">
              <w:rPr>
                <w:rFonts w:hint="eastAsia"/>
                <w:szCs w:val="21"/>
                <w:lang w:eastAsia="zh-CN"/>
              </w:rPr>
              <w:t>IdsR</w:t>
            </w:r>
            <w:r w:rsidRPr="00646597">
              <w:rPr>
                <w:rFonts w:hint="eastAsia"/>
                <w:szCs w:val="21"/>
                <w:lang w:eastAsia="zh-CN"/>
              </w:rPr>
              <w:t>）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092B60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92B60">
              <w:rPr>
                <w:szCs w:val="21"/>
                <w:lang w:eastAsia="zh-CN"/>
              </w:rPr>
              <w:t>SWS_AIDSM_00901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DB7F8A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B7F8A">
              <w:rPr>
                <w:szCs w:val="21"/>
                <w:lang w:eastAsia="zh-CN"/>
              </w:rPr>
              <w:t>RS_Ids_00510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DA0A7A" w:rsidRPr="001A1589">
              <w:rPr>
                <w:rFonts w:hint="eastAsia"/>
                <w:lang w:eastAsia="zh-CN"/>
              </w:rPr>
              <w:t>时间</w:t>
            </w:r>
            <w:proofErr w:type="gramStart"/>
            <w:r w:rsidR="00DA0A7A" w:rsidRPr="001A1589">
              <w:rPr>
                <w:rFonts w:hint="eastAsia"/>
                <w:lang w:eastAsia="zh-CN"/>
              </w:rPr>
              <w:t>戳信息</w:t>
            </w:r>
            <w:proofErr w:type="gramEnd"/>
            <w:r w:rsidR="00DA0A7A" w:rsidRPr="001A1589">
              <w:rPr>
                <w:rFonts w:hint="eastAsia"/>
                <w:lang w:eastAsia="zh-CN"/>
              </w:rPr>
              <w:t>标识设置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942135" w:rsidRPr="00C238C8">
              <w:rPr>
                <w:rFonts w:hint="eastAsia"/>
                <w:lang w:eastAsia="zh-CN"/>
              </w:rPr>
              <w:t>配置</w:t>
            </w:r>
            <w:r w:rsidR="00942135" w:rsidRPr="00C238C8">
              <w:rPr>
                <w:rFonts w:hint="eastAsia"/>
                <w:lang w:eastAsia="zh-CN"/>
              </w:rPr>
              <w:t>IDSR</w:t>
            </w:r>
            <w:r>
              <w:rPr>
                <w:rFonts w:hint="eastAsia"/>
                <w:szCs w:val="21"/>
                <w:lang w:eastAsia="zh-CN"/>
              </w:rPr>
              <w:t>是否正确；接口异常测试，返回的错误码是否正确；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942135">
              <w:rPr>
                <w:szCs w:val="21"/>
                <w:lang w:eastAsia="zh-CN"/>
              </w:rPr>
              <w:t>.</w:t>
            </w:r>
            <w:r w:rsidR="00942135" w:rsidRPr="00C238C8">
              <w:rPr>
                <w:rFonts w:hint="eastAsia"/>
                <w:lang w:eastAsia="zh-CN"/>
              </w:rPr>
              <w:t>配置</w:t>
            </w:r>
            <w:r w:rsidR="00942135" w:rsidRPr="00C238C8">
              <w:rPr>
                <w:rFonts w:hint="eastAsia"/>
                <w:lang w:eastAsia="zh-CN"/>
              </w:rPr>
              <w:t>IDSR</w:t>
            </w:r>
            <w:r>
              <w:rPr>
                <w:rFonts w:hint="eastAsia"/>
                <w:szCs w:val="21"/>
                <w:lang w:eastAsia="zh-CN"/>
              </w:rPr>
              <w:t>结果正确；</w:t>
            </w:r>
          </w:p>
          <w:p w:rsidR="006278E2" w:rsidRPr="0059679C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942135">
              <w:rPr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AE7972" w:rsidRDefault="006278E2" w:rsidP="00B65C39">
      <w:pPr>
        <w:pStyle w:val="3"/>
        <w:rPr>
          <w:lang w:eastAsia="zh-CN"/>
        </w:rPr>
      </w:pPr>
      <w:bookmarkStart w:id="36" w:name="_Toc106114248"/>
      <w:r w:rsidRPr="00AE7972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640FC7">
        <w:rPr>
          <w:lang w:eastAsia="zh-CN"/>
        </w:rPr>
        <w:t>90</w:t>
      </w:r>
      <w:r w:rsidR="0048794C">
        <w:rPr>
          <w:lang w:eastAsia="zh-CN"/>
        </w:rPr>
        <w:t>2</w:t>
      </w:r>
      <w:r w:rsidRPr="00AE7972">
        <w:rPr>
          <w:lang w:eastAsia="zh-CN"/>
        </w:rPr>
        <w:t>]</w:t>
      </w:r>
      <w:r w:rsidR="00B65C39" w:rsidRPr="00B65C39">
        <w:rPr>
          <w:rFonts w:hint="eastAsia"/>
        </w:rPr>
        <w:t xml:space="preserve"> </w:t>
      </w:r>
      <w:r w:rsidR="00B65C39" w:rsidRPr="00B65C39">
        <w:rPr>
          <w:rFonts w:hint="eastAsia"/>
          <w:lang w:eastAsia="zh-CN"/>
        </w:rPr>
        <w:t xml:space="preserve">IDS </w:t>
      </w:r>
      <w:r w:rsidR="00B65C39" w:rsidRPr="00B65C39">
        <w:rPr>
          <w:rFonts w:hint="eastAsia"/>
          <w:lang w:eastAsia="zh-CN"/>
        </w:rPr>
        <w:t>消息分片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48794C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48794C">
              <w:rPr>
                <w:lang w:eastAsia="zh-CN"/>
              </w:rPr>
              <w:t>902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6278E2" w:rsidP="00B05E69">
            <w:pPr>
              <w:pStyle w:val="a7"/>
              <w:spacing w:line="240" w:lineRule="auto"/>
              <w:ind w:left="420" w:hangingChars="200" w:hanging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 xml:space="preserve">   </w:t>
            </w:r>
            <w:r w:rsidR="00413FEC" w:rsidRPr="00413FEC">
              <w:rPr>
                <w:rFonts w:hint="eastAsia"/>
                <w:szCs w:val="21"/>
                <w:lang w:eastAsia="zh-CN"/>
              </w:rPr>
              <w:t xml:space="preserve">IdsM </w:t>
            </w:r>
            <w:r w:rsidR="00413FEC" w:rsidRPr="00413FEC">
              <w:rPr>
                <w:rFonts w:hint="eastAsia"/>
                <w:szCs w:val="21"/>
                <w:lang w:eastAsia="zh-CN"/>
              </w:rPr>
              <w:t>应将</w:t>
            </w:r>
            <w:r w:rsidR="00413FEC" w:rsidRPr="00413FEC">
              <w:rPr>
                <w:rFonts w:hint="eastAsia"/>
                <w:szCs w:val="21"/>
                <w:lang w:eastAsia="zh-CN"/>
              </w:rPr>
              <w:t xml:space="preserve"> IDS </w:t>
            </w:r>
            <w:r w:rsidR="00413FEC" w:rsidRPr="00413FEC">
              <w:rPr>
                <w:rFonts w:hint="eastAsia"/>
                <w:szCs w:val="21"/>
                <w:lang w:eastAsia="zh-CN"/>
              </w:rPr>
              <w:t>消息分离头的</w:t>
            </w:r>
            <w:r w:rsidR="00413FEC" w:rsidRPr="00413FEC">
              <w:rPr>
                <w:rFonts w:hint="eastAsia"/>
                <w:szCs w:val="21"/>
                <w:lang w:eastAsia="zh-CN"/>
              </w:rPr>
              <w:t xml:space="preserve">Message ID </w:t>
            </w:r>
            <w:r w:rsidR="00413FEC" w:rsidRPr="00413FEC">
              <w:rPr>
                <w:rFonts w:hint="eastAsia"/>
                <w:szCs w:val="21"/>
                <w:lang w:eastAsia="zh-CN"/>
              </w:rPr>
              <w:t>字段设置为全零（</w:t>
            </w:r>
            <w:r w:rsidR="00413FEC" w:rsidRPr="00413FEC">
              <w:rPr>
                <w:rFonts w:hint="eastAsia"/>
                <w:szCs w:val="21"/>
                <w:lang w:eastAsia="zh-CN"/>
              </w:rPr>
              <w:t>0x00000000</w:t>
            </w:r>
            <w:r w:rsidR="00413FEC" w:rsidRPr="00413FEC"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E131C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SWS_AIDSM_00902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34580D" w:rsidRPr="001A1589">
              <w:rPr>
                <w:rFonts w:hint="eastAsia"/>
                <w:lang w:eastAsia="zh-CN"/>
              </w:rPr>
              <w:t>时间</w:t>
            </w:r>
            <w:proofErr w:type="gramStart"/>
            <w:r w:rsidR="0034580D" w:rsidRPr="001A1589">
              <w:rPr>
                <w:rFonts w:hint="eastAsia"/>
                <w:lang w:eastAsia="zh-CN"/>
              </w:rPr>
              <w:t>戳信息</w:t>
            </w:r>
            <w:proofErr w:type="gramEnd"/>
            <w:r w:rsidR="0034580D" w:rsidRPr="001A1589">
              <w:rPr>
                <w:rFonts w:hint="eastAsia"/>
                <w:lang w:eastAsia="zh-CN"/>
              </w:rPr>
              <w:t>标识设置</w:t>
            </w:r>
            <w:r w:rsidRPr="00B802B6">
              <w:rPr>
                <w:rFonts w:hint="eastAsia"/>
                <w:lang w:eastAsia="zh-CN"/>
              </w:rPr>
              <w:t>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B802B6" w:rsidRPr="00413FEC">
              <w:rPr>
                <w:rFonts w:hint="eastAsia"/>
                <w:szCs w:val="21"/>
                <w:lang w:eastAsia="zh-CN"/>
              </w:rPr>
              <w:t xml:space="preserve">IDS </w:t>
            </w:r>
            <w:r w:rsidR="00B802B6" w:rsidRPr="00413FEC">
              <w:rPr>
                <w:rFonts w:hint="eastAsia"/>
                <w:szCs w:val="21"/>
                <w:lang w:eastAsia="zh-CN"/>
              </w:rPr>
              <w:t>消息分离头的</w:t>
            </w:r>
            <w:r w:rsidR="00B802B6" w:rsidRPr="00413FEC">
              <w:rPr>
                <w:rFonts w:hint="eastAsia"/>
                <w:szCs w:val="21"/>
                <w:lang w:eastAsia="zh-CN"/>
              </w:rPr>
              <w:t xml:space="preserve">Message ID </w:t>
            </w:r>
            <w:r w:rsidR="00B802B6" w:rsidRPr="00413FEC">
              <w:rPr>
                <w:rFonts w:hint="eastAsia"/>
                <w:szCs w:val="21"/>
                <w:lang w:eastAsia="zh-CN"/>
              </w:rPr>
              <w:t>字段设置</w:t>
            </w:r>
            <w:r w:rsidR="00B802B6">
              <w:rPr>
                <w:rFonts w:hint="eastAsia"/>
                <w:szCs w:val="21"/>
                <w:lang w:eastAsia="zh-CN"/>
              </w:rPr>
              <w:t>是否</w:t>
            </w:r>
            <w:r w:rsidR="00B802B6" w:rsidRPr="00413FEC">
              <w:rPr>
                <w:rFonts w:hint="eastAsia"/>
                <w:szCs w:val="21"/>
                <w:lang w:eastAsia="zh-CN"/>
              </w:rPr>
              <w:t>为全零</w:t>
            </w:r>
            <w:r w:rsidR="004C53B7"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szCs w:val="21"/>
                <w:lang w:eastAsia="zh-CN"/>
              </w:rPr>
              <w:t xml:space="preserve"> </w:t>
            </w:r>
            <w:r w:rsidR="004D47C9" w:rsidRPr="00413FEC">
              <w:rPr>
                <w:rFonts w:hint="eastAsia"/>
                <w:szCs w:val="21"/>
                <w:lang w:eastAsia="zh-CN"/>
              </w:rPr>
              <w:t xml:space="preserve">IDS </w:t>
            </w:r>
            <w:r w:rsidR="004D47C9" w:rsidRPr="00413FEC">
              <w:rPr>
                <w:rFonts w:hint="eastAsia"/>
                <w:szCs w:val="21"/>
                <w:lang w:eastAsia="zh-CN"/>
              </w:rPr>
              <w:t>消息分离头的</w:t>
            </w:r>
            <w:r w:rsidR="004D47C9" w:rsidRPr="00413FEC">
              <w:rPr>
                <w:rFonts w:hint="eastAsia"/>
                <w:szCs w:val="21"/>
                <w:lang w:eastAsia="zh-CN"/>
              </w:rPr>
              <w:t xml:space="preserve">Message ID </w:t>
            </w:r>
            <w:r w:rsidR="004D47C9" w:rsidRPr="00413FEC">
              <w:rPr>
                <w:rFonts w:hint="eastAsia"/>
                <w:szCs w:val="21"/>
                <w:lang w:eastAsia="zh-CN"/>
              </w:rPr>
              <w:t>字段设置为全零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Pr="0030220B" w:rsidRDefault="00093933" w:rsidP="001D628E">
      <w:pPr>
        <w:pStyle w:val="2"/>
        <w:rPr>
          <w:lang w:eastAsia="zh-CN"/>
        </w:rPr>
      </w:pPr>
      <w:bookmarkStart w:id="37" w:name="_Toc106114249"/>
      <w:r w:rsidRPr="00093933">
        <w:rPr>
          <w:rFonts w:hint="eastAsia"/>
          <w:lang w:eastAsia="zh-CN"/>
        </w:rPr>
        <w:t>速率和流量限制</w:t>
      </w:r>
      <w:bookmarkEnd w:id="37"/>
    </w:p>
    <w:p w:rsidR="006278E2" w:rsidRPr="006118AB" w:rsidRDefault="006278E2" w:rsidP="00CC11EE">
      <w:pPr>
        <w:pStyle w:val="3"/>
        <w:rPr>
          <w:lang w:eastAsia="zh-CN"/>
        </w:rPr>
      </w:pPr>
      <w:bookmarkStart w:id="38" w:name="_Toc106114250"/>
      <w:r w:rsidRPr="006118AB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BE1E67">
        <w:rPr>
          <w:lang w:eastAsia="zh-CN"/>
        </w:rPr>
        <w:t>1103</w:t>
      </w:r>
      <w:r w:rsidRPr="006118AB">
        <w:rPr>
          <w:lang w:eastAsia="zh-CN"/>
        </w:rPr>
        <w:t>]</w:t>
      </w:r>
      <w:r>
        <w:rPr>
          <w:lang w:eastAsia="zh-CN"/>
        </w:rPr>
        <w:t xml:space="preserve"> </w:t>
      </w:r>
      <w:r w:rsidR="00CC11EE" w:rsidRPr="00CC11EE">
        <w:rPr>
          <w:rFonts w:hint="eastAsia"/>
        </w:rPr>
        <w:t>速率限制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D14735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="00D14735">
              <w:rPr>
                <w:lang w:eastAsia="zh-CN"/>
              </w:rPr>
              <w:t>1103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A25F5" w:rsidRDefault="00CC11EE" w:rsidP="00CC11EE">
            <w:pPr>
              <w:pStyle w:val="a7"/>
              <w:spacing w:line="240" w:lineRule="auto"/>
              <w:ind w:leftChars="200" w:left="420"/>
              <w:jc w:val="left"/>
            </w:pPr>
            <w:r w:rsidRPr="00CC11EE">
              <w:rPr>
                <w:rFonts w:hint="eastAsia"/>
                <w:szCs w:val="21"/>
                <w:lang w:eastAsia="zh-CN"/>
              </w:rPr>
              <w:t>IdsM</w:t>
            </w:r>
            <w:proofErr w:type="gramStart"/>
            <w:r w:rsidRPr="00CC11EE">
              <w:rPr>
                <w:rFonts w:hint="eastAsia"/>
                <w:szCs w:val="21"/>
                <w:lang w:eastAsia="zh-CN"/>
              </w:rPr>
              <w:t>在外发</w:t>
            </w:r>
            <w:proofErr w:type="gramEnd"/>
            <w:r w:rsidRPr="00CC11EE">
              <w:rPr>
                <w:rFonts w:hint="eastAsia"/>
                <w:szCs w:val="21"/>
                <w:lang w:eastAsia="zh-CN"/>
              </w:rPr>
              <w:t>时将会</w:t>
            </w:r>
            <w:r w:rsidRPr="00CC11EE">
              <w:rPr>
                <w:rFonts w:hint="eastAsia"/>
                <w:szCs w:val="21"/>
                <w:lang w:eastAsia="zh-CN"/>
              </w:rPr>
              <w:t>drop</w:t>
            </w:r>
            <w:r w:rsidRPr="00CC11EE">
              <w:rPr>
                <w:rFonts w:hint="eastAsia"/>
                <w:szCs w:val="21"/>
                <w:lang w:eastAsia="zh-CN"/>
              </w:rPr>
              <w:t>一个</w:t>
            </w:r>
            <w:r w:rsidRPr="00CC11EE">
              <w:rPr>
                <w:rFonts w:hint="eastAsia"/>
                <w:szCs w:val="21"/>
                <w:lang w:eastAsia="zh-CN"/>
              </w:rPr>
              <w:t>QSEv</w:t>
            </w:r>
            <w:r w:rsidRPr="00CC11EE">
              <w:rPr>
                <w:rFonts w:hint="eastAsia"/>
                <w:szCs w:val="21"/>
                <w:lang w:eastAsia="zh-CN"/>
              </w:rPr>
              <w:t>——如果该</w:t>
            </w:r>
            <w:r w:rsidRPr="00CC11EE">
              <w:rPr>
                <w:rFonts w:hint="eastAsia"/>
                <w:szCs w:val="21"/>
                <w:lang w:eastAsia="zh-CN"/>
              </w:rPr>
              <w:t>QSEv</w:t>
            </w:r>
            <w:r w:rsidRPr="00CC11EE">
              <w:rPr>
                <w:rFonts w:hint="eastAsia"/>
                <w:szCs w:val="21"/>
                <w:lang w:eastAsia="zh-CN"/>
              </w:rPr>
              <w:t>的外发将会引起当前时间周期内（</w:t>
            </w:r>
            <w:r w:rsidRPr="00CC11EE">
              <w:rPr>
                <w:rFonts w:hint="eastAsia"/>
                <w:szCs w:val="21"/>
                <w:lang w:eastAsia="zh-CN"/>
              </w:rPr>
              <w:t>IdsmRateLimitation.timeInterval</w:t>
            </w:r>
            <w:r w:rsidRPr="00CC11EE">
              <w:rPr>
                <w:rFonts w:hint="eastAsia"/>
                <w:szCs w:val="21"/>
                <w:lang w:eastAsia="zh-CN"/>
              </w:rPr>
              <w:t>）外发的</w:t>
            </w:r>
            <w:r w:rsidRPr="00CC11EE">
              <w:rPr>
                <w:rFonts w:hint="eastAsia"/>
                <w:szCs w:val="21"/>
                <w:lang w:eastAsia="zh-CN"/>
              </w:rPr>
              <w:t>QSEv</w:t>
            </w:r>
            <w:r w:rsidRPr="00CC11EE">
              <w:rPr>
                <w:rFonts w:hint="eastAsia"/>
                <w:szCs w:val="21"/>
                <w:lang w:eastAsia="zh-CN"/>
              </w:rPr>
              <w:t>的个数超过设定值（</w:t>
            </w:r>
            <w:r w:rsidRPr="00CC11EE">
              <w:rPr>
                <w:rFonts w:hint="eastAsia"/>
                <w:szCs w:val="21"/>
                <w:lang w:eastAsia="zh-CN"/>
              </w:rPr>
              <w:t>IdsmRateLimitation. maxEventsInInterval</w:t>
            </w:r>
            <w:r w:rsidRPr="00CC11EE">
              <w:rPr>
                <w:rFonts w:hint="eastAsia"/>
                <w:szCs w:val="21"/>
                <w:lang w:eastAsia="zh-CN"/>
              </w:rPr>
              <w:t>）</w:t>
            </w:r>
            <w:r w:rsidR="001D628E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CC11EE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C11EE">
              <w:rPr>
                <w:szCs w:val="21"/>
                <w:lang w:eastAsia="zh-CN"/>
              </w:rPr>
              <w:t>SWS_AIDSM_01101</w:t>
            </w:r>
            <w:r>
              <w:rPr>
                <w:szCs w:val="21"/>
                <w:lang w:eastAsia="zh-CN"/>
              </w:rPr>
              <w:t xml:space="preserve"> SWS_AIDSM_0110</w:t>
            </w:r>
            <w:r w:rsidR="00D176AB">
              <w:rPr>
                <w:szCs w:val="21"/>
                <w:lang w:eastAsia="zh-CN"/>
              </w:rPr>
              <w:t>3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948D6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948D6">
              <w:rPr>
                <w:szCs w:val="21"/>
                <w:lang w:eastAsia="zh-CN"/>
              </w:rPr>
              <w:t>RS_Ids_00511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验证环境：虚拟机环境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B07082" w:rsidRPr="00575D71">
              <w:rPr>
                <w:rFonts w:hint="eastAsia"/>
                <w:lang w:eastAsia="zh-CN"/>
              </w:rPr>
              <w:t>外发</w:t>
            </w:r>
            <w:r w:rsidR="00B07082" w:rsidRPr="00575D71">
              <w:rPr>
                <w:rFonts w:hint="eastAsia"/>
                <w:lang w:eastAsia="zh-CN"/>
              </w:rPr>
              <w:t>Qsevs</w:t>
            </w:r>
            <w:r w:rsidR="00B07082" w:rsidRPr="00575D71">
              <w:rPr>
                <w:rFonts w:hint="eastAsia"/>
                <w:lang w:eastAsia="zh-CN"/>
              </w:rPr>
              <w:t>添加认证信息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F948D6" w:rsidRPr="00CC11EE">
              <w:rPr>
                <w:rFonts w:hint="eastAsia"/>
              </w:rPr>
              <w:t>速率</w:t>
            </w:r>
            <w:r w:rsidR="00F948D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F948D6">
              <w:rPr>
                <w:rFonts w:hint="eastAsia"/>
                <w:szCs w:val="21"/>
                <w:lang w:eastAsia="zh-CN"/>
              </w:rPr>
              <w:t>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F948D6" w:rsidRPr="00CC11EE">
              <w:rPr>
                <w:rFonts w:hint="eastAsia"/>
              </w:rPr>
              <w:t>速率</w:t>
            </w:r>
            <w:r w:rsidR="00F948D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F948D6">
              <w:rPr>
                <w:rFonts w:hint="eastAsia"/>
                <w:szCs w:val="21"/>
                <w:lang w:eastAsia="zh-CN"/>
              </w:rPr>
              <w:t>比较</w:t>
            </w:r>
            <w:r w:rsidR="004C5486">
              <w:rPr>
                <w:rFonts w:hint="eastAsia"/>
                <w:szCs w:val="21"/>
                <w:lang w:eastAsia="zh-CN"/>
              </w:rPr>
              <w:t>结果</w:t>
            </w:r>
            <w:r w:rsidR="00F948D6">
              <w:rPr>
                <w:rFonts w:hint="eastAsia"/>
                <w:szCs w:val="21"/>
                <w:lang w:eastAsia="zh-CN"/>
              </w:rPr>
              <w:t>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4C5486">
              <w:rPr>
                <w:rFonts w:hint="eastAsia"/>
                <w:szCs w:val="21"/>
                <w:lang w:eastAsia="zh-CN"/>
              </w:rPr>
              <w:t>．</w:t>
            </w:r>
            <w:r w:rsidR="004C5486" w:rsidRPr="00CC11EE">
              <w:rPr>
                <w:rFonts w:hint="eastAsia"/>
              </w:rPr>
              <w:t>速率</w:t>
            </w:r>
            <w:r w:rsidR="004C548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4C5486">
              <w:rPr>
                <w:rFonts w:hint="eastAsia"/>
                <w:szCs w:val="21"/>
                <w:lang w:eastAsia="zh-CN"/>
              </w:rPr>
              <w:t>正确；</w:t>
            </w:r>
          </w:p>
          <w:p w:rsidR="006278E2" w:rsidRPr="0059679C" w:rsidRDefault="006278E2" w:rsidP="00772D19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C5538C">
              <w:rPr>
                <w:rFonts w:hint="eastAsia"/>
                <w:szCs w:val="21"/>
                <w:lang w:eastAsia="zh-CN"/>
              </w:rPr>
              <w:t>．</w:t>
            </w:r>
            <w:r w:rsidR="00C5538C" w:rsidRPr="00CC11EE">
              <w:rPr>
                <w:rFonts w:hint="eastAsia"/>
              </w:rPr>
              <w:t>速率</w:t>
            </w:r>
            <w:r w:rsidR="00C5538C" w:rsidRPr="00CC11EE">
              <w:rPr>
                <w:rFonts w:hint="eastAsia"/>
                <w:szCs w:val="21"/>
                <w:lang w:eastAsia="zh-CN"/>
              </w:rPr>
              <w:t>设定值</w:t>
            </w:r>
            <w:r w:rsidR="00C5538C">
              <w:rPr>
                <w:rFonts w:hint="eastAsia"/>
                <w:szCs w:val="21"/>
                <w:lang w:eastAsia="zh-CN"/>
              </w:rPr>
              <w:t>比较结果正确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</w:tbl>
    <w:p w:rsidR="006278E2" w:rsidRDefault="006278E2" w:rsidP="006278E2">
      <w:pPr>
        <w:rPr>
          <w:lang w:eastAsia="zh-CN"/>
        </w:rPr>
      </w:pPr>
    </w:p>
    <w:p w:rsidR="0004409F" w:rsidRPr="006118AB" w:rsidRDefault="0004409F" w:rsidP="00C675A3">
      <w:pPr>
        <w:pStyle w:val="3"/>
        <w:rPr>
          <w:lang w:eastAsia="zh-CN"/>
        </w:rPr>
      </w:pPr>
      <w:bookmarkStart w:id="39" w:name="_Toc106114251"/>
      <w:r w:rsidRPr="006118AB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>
        <w:rPr>
          <w:lang w:eastAsia="zh-CN"/>
        </w:rPr>
        <w:t>1104</w:t>
      </w:r>
      <w:r w:rsidRPr="006118AB">
        <w:rPr>
          <w:lang w:eastAsia="zh-CN"/>
        </w:rPr>
        <w:t>]</w:t>
      </w:r>
      <w:r>
        <w:rPr>
          <w:lang w:eastAsia="zh-CN"/>
        </w:rPr>
        <w:t xml:space="preserve"> </w:t>
      </w:r>
      <w:r w:rsidR="00C675A3" w:rsidRPr="00C675A3">
        <w:rPr>
          <w:rFonts w:hint="eastAsia"/>
        </w:rPr>
        <w:t>流量限制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>
              <w:rPr>
                <w:lang w:eastAsia="zh-CN"/>
              </w:rPr>
              <w:t>1104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CA25F5" w:rsidRDefault="00C85610" w:rsidP="006F1FB4">
            <w:pPr>
              <w:pStyle w:val="a7"/>
              <w:spacing w:line="240" w:lineRule="auto"/>
              <w:ind w:leftChars="200" w:left="420"/>
              <w:jc w:val="left"/>
            </w:pPr>
            <w:r w:rsidRPr="00C85610">
              <w:rPr>
                <w:rFonts w:hint="eastAsia"/>
                <w:szCs w:val="21"/>
                <w:lang w:eastAsia="zh-CN"/>
              </w:rPr>
              <w:t>IdsM</w:t>
            </w:r>
            <w:proofErr w:type="gramStart"/>
            <w:r w:rsidRPr="00C85610">
              <w:rPr>
                <w:rFonts w:hint="eastAsia"/>
                <w:szCs w:val="21"/>
                <w:lang w:eastAsia="zh-CN"/>
              </w:rPr>
              <w:t>在外发</w:t>
            </w:r>
            <w:proofErr w:type="gramEnd"/>
            <w:r w:rsidRPr="00C85610">
              <w:rPr>
                <w:rFonts w:hint="eastAsia"/>
                <w:szCs w:val="21"/>
                <w:lang w:eastAsia="zh-CN"/>
              </w:rPr>
              <w:t>时将会</w:t>
            </w:r>
            <w:r w:rsidRPr="00C85610">
              <w:rPr>
                <w:rFonts w:hint="eastAsia"/>
                <w:szCs w:val="21"/>
                <w:lang w:eastAsia="zh-CN"/>
              </w:rPr>
              <w:t>drop</w:t>
            </w:r>
            <w:r w:rsidRPr="00C85610">
              <w:rPr>
                <w:rFonts w:hint="eastAsia"/>
                <w:szCs w:val="21"/>
                <w:lang w:eastAsia="zh-CN"/>
              </w:rPr>
              <w:t>一个</w:t>
            </w:r>
            <w:r w:rsidRPr="00C85610">
              <w:rPr>
                <w:rFonts w:hint="eastAsia"/>
                <w:szCs w:val="21"/>
                <w:lang w:eastAsia="zh-CN"/>
              </w:rPr>
              <w:t>QSEv</w:t>
            </w:r>
            <w:r w:rsidRPr="00C85610">
              <w:rPr>
                <w:rFonts w:hint="eastAsia"/>
                <w:szCs w:val="21"/>
                <w:lang w:eastAsia="zh-CN"/>
              </w:rPr>
              <w:t>——如果该</w:t>
            </w:r>
            <w:r w:rsidRPr="00C85610">
              <w:rPr>
                <w:rFonts w:hint="eastAsia"/>
                <w:szCs w:val="21"/>
                <w:lang w:eastAsia="zh-CN"/>
              </w:rPr>
              <w:t>QSEv</w:t>
            </w:r>
            <w:r w:rsidRPr="00C85610">
              <w:rPr>
                <w:rFonts w:hint="eastAsia"/>
                <w:szCs w:val="21"/>
                <w:lang w:eastAsia="zh-CN"/>
              </w:rPr>
              <w:t>的外发将会引起当前时间周期内（</w:t>
            </w:r>
            <w:r w:rsidRPr="00C85610">
              <w:rPr>
                <w:rFonts w:hint="eastAsia"/>
                <w:szCs w:val="21"/>
                <w:lang w:eastAsia="zh-CN"/>
              </w:rPr>
              <w:t>IdsmTrafficLimitation.timeInterval</w:t>
            </w:r>
            <w:r w:rsidRPr="00C85610">
              <w:rPr>
                <w:rFonts w:hint="eastAsia"/>
                <w:szCs w:val="21"/>
                <w:lang w:eastAsia="zh-CN"/>
              </w:rPr>
              <w:t>）外发的</w:t>
            </w:r>
            <w:r w:rsidRPr="00C85610">
              <w:rPr>
                <w:rFonts w:hint="eastAsia"/>
                <w:szCs w:val="21"/>
                <w:lang w:eastAsia="zh-CN"/>
              </w:rPr>
              <w:t>QSEv</w:t>
            </w:r>
            <w:r w:rsidRPr="00C85610">
              <w:rPr>
                <w:rFonts w:hint="eastAsia"/>
                <w:szCs w:val="21"/>
                <w:lang w:eastAsia="zh-CN"/>
              </w:rPr>
              <w:t>总字节数超过设定值（</w:t>
            </w:r>
            <w:r w:rsidRPr="00C85610">
              <w:rPr>
                <w:rFonts w:hint="eastAsia"/>
                <w:szCs w:val="21"/>
                <w:lang w:eastAsia="zh-CN"/>
              </w:rPr>
              <w:t>IdsmTrafficLimitation.maxBytesInInterval</w:t>
            </w:r>
            <w:r w:rsidRPr="00C85610">
              <w:rPr>
                <w:rFonts w:hint="eastAsia"/>
                <w:szCs w:val="21"/>
                <w:lang w:eastAsia="zh-CN"/>
              </w:rPr>
              <w:t>）</w:t>
            </w:r>
            <w:r w:rsidR="00204C58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C11EE">
              <w:rPr>
                <w:szCs w:val="21"/>
                <w:lang w:eastAsia="zh-CN"/>
              </w:rPr>
              <w:t>SWS_AIDSM_01101</w:t>
            </w:r>
            <w:r>
              <w:rPr>
                <w:szCs w:val="21"/>
                <w:lang w:eastAsia="zh-CN"/>
              </w:rPr>
              <w:t xml:space="preserve"> SWS_AIDSM_01104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F948D6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948D6">
              <w:rPr>
                <w:szCs w:val="21"/>
                <w:lang w:eastAsia="zh-CN"/>
              </w:rPr>
              <w:t>RS_Ids_00511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BC2368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验证环境：虚拟机环境</w:t>
            </w:r>
          </w:p>
          <w:p w:rsidR="0004409F" w:rsidRPr="00BC2368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Pr="00575D71">
              <w:rPr>
                <w:rFonts w:hint="eastAsia"/>
                <w:lang w:eastAsia="zh-CN"/>
              </w:rPr>
              <w:t>外发</w:t>
            </w:r>
            <w:r w:rsidRPr="00575D71">
              <w:rPr>
                <w:rFonts w:hint="eastAsia"/>
                <w:lang w:eastAsia="zh-CN"/>
              </w:rPr>
              <w:t>Qsevs</w:t>
            </w:r>
            <w:r w:rsidRPr="00575D71">
              <w:rPr>
                <w:rFonts w:hint="eastAsia"/>
                <w:lang w:eastAsia="zh-CN"/>
              </w:rPr>
              <w:t>添加认证信息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</w:p>
          <w:p w:rsidR="0004409F" w:rsidRDefault="0004409F" w:rsidP="006F1FB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FF3DF0" w:rsidRPr="00FF3DF0">
              <w:rPr>
                <w:rFonts w:hint="eastAsia"/>
              </w:rPr>
              <w:t>流量限制</w:t>
            </w:r>
            <w:r w:rsidR="00C675A3" w:rsidRPr="00CC11EE">
              <w:rPr>
                <w:rFonts w:hint="eastAsia"/>
                <w:szCs w:val="21"/>
                <w:lang w:eastAsia="zh-CN"/>
              </w:rPr>
              <w:t>设定值</w:t>
            </w:r>
            <w:r w:rsidR="00C675A3">
              <w:rPr>
                <w:rFonts w:hint="eastAsia"/>
                <w:szCs w:val="21"/>
                <w:lang w:eastAsia="zh-CN"/>
              </w:rPr>
              <w:t>是否正确；</w:t>
            </w:r>
            <w:r w:rsidR="00FF3DF0" w:rsidRPr="00FF3DF0">
              <w:rPr>
                <w:rFonts w:hint="eastAsia"/>
              </w:rPr>
              <w:t>流量限制</w:t>
            </w:r>
            <w:r w:rsidR="00C675A3" w:rsidRPr="00CC11EE">
              <w:rPr>
                <w:rFonts w:hint="eastAsia"/>
                <w:szCs w:val="21"/>
                <w:lang w:eastAsia="zh-CN"/>
              </w:rPr>
              <w:t>设定值</w:t>
            </w:r>
            <w:r w:rsidR="00C675A3">
              <w:rPr>
                <w:rFonts w:hint="eastAsia"/>
                <w:szCs w:val="21"/>
                <w:lang w:eastAsia="zh-CN"/>
              </w:rPr>
              <w:t>比较结果是否正确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04409F" w:rsidRDefault="0004409F" w:rsidP="006F1FB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04409F" w:rsidRDefault="0004409F" w:rsidP="006F1FB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401C46">
              <w:rPr>
                <w:rFonts w:hint="eastAsia"/>
                <w:szCs w:val="21"/>
                <w:lang w:eastAsia="zh-CN"/>
              </w:rPr>
              <w:t>．</w:t>
            </w:r>
            <w:r w:rsidR="00401C46" w:rsidRPr="00FF3DF0">
              <w:rPr>
                <w:rFonts w:hint="eastAsia"/>
              </w:rPr>
              <w:t>流量限制</w:t>
            </w:r>
            <w:r w:rsidR="00401C4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401C46">
              <w:rPr>
                <w:rFonts w:hint="eastAsia"/>
                <w:szCs w:val="21"/>
                <w:lang w:eastAsia="zh-CN"/>
              </w:rPr>
              <w:t>正确；</w:t>
            </w:r>
          </w:p>
          <w:p w:rsidR="0004409F" w:rsidRPr="0059679C" w:rsidRDefault="0004409F" w:rsidP="00BD59F8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401C46">
              <w:rPr>
                <w:rFonts w:hint="eastAsia"/>
                <w:szCs w:val="21"/>
                <w:lang w:eastAsia="zh-CN"/>
              </w:rPr>
              <w:t>．</w:t>
            </w:r>
            <w:r w:rsidR="00401C46" w:rsidRPr="00FF3DF0">
              <w:rPr>
                <w:rFonts w:hint="eastAsia"/>
              </w:rPr>
              <w:t>流量限制</w:t>
            </w:r>
            <w:r w:rsidR="00401C4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401C46">
              <w:rPr>
                <w:rFonts w:hint="eastAsia"/>
                <w:szCs w:val="21"/>
                <w:lang w:eastAsia="zh-CN"/>
              </w:rPr>
              <w:t>比较结果正确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04409F" w:rsidRPr="00E94387" w:rsidTr="006F1FB4">
        <w:trPr>
          <w:trHeight w:val="309"/>
        </w:trPr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04409F" w:rsidRPr="00E94387" w:rsidTr="006F1FB4">
        <w:trPr>
          <w:trHeight w:val="309"/>
        </w:trPr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04409F" w:rsidRPr="00E94387" w:rsidTr="006F1FB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04409F" w:rsidRPr="00E94387" w:rsidTr="006F1FB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09F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</w:tbl>
    <w:p w:rsidR="00D70085" w:rsidRPr="001A7427" w:rsidRDefault="00D70085" w:rsidP="00D70085"/>
    <w:p w:rsidR="00DA235F" w:rsidRPr="00892866" w:rsidRDefault="0062117E" w:rsidP="006F1FB4">
      <w:pPr>
        <w:pStyle w:val="2"/>
        <w:rPr>
          <w:lang w:eastAsia="zh-CN"/>
        </w:rPr>
      </w:pPr>
      <w:bookmarkStart w:id="40" w:name="_Toc106114252"/>
      <w:r>
        <w:rPr>
          <w:rFonts w:ascii="NimbusSanL-Bold" w:hAnsi="NimbusSanL-Bold" w:cs="NimbusSanL-Bold" w:hint="eastAsia"/>
          <w:kern w:val="0"/>
          <w:sz w:val="29"/>
          <w:szCs w:val="29"/>
          <w:lang w:eastAsia="zh-CN"/>
        </w:rPr>
        <w:t>IdsM</w:t>
      </w:r>
      <w:r w:rsidR="006F33B1" w:rsidRPr="006F33B1">
        <w:rPr>
          <w:rFonts w:ascii="NimbusSanL-Bold" w:hAnsi="NimbusSanL-Bold" w:cs="NimbusSanL-Bold" w:hint="eastAsia"/>
          <w:kern w:val="0"/>
          <w:sz w:val="29"/>
          <w:szCs w:val="29"/>
        </w:rPr>
        <w:t>报告</w:t>
      </w:r>
      <w:r w:rsidR="006F33B1" w:rsidRPr="006F33B1">
        <w:rPr>
          <w:rFonts w:ascii="NimbusSanL-Bold" w:hAnsi="NimbusSanL-Bold" w:cs="NimbusSanL-Bold" w:hint="eastAsia"/>
          <w:kern w:val="0"/>
          <w:sz w:val="29"/>
          <w:szCs w:val="29"/>
        </w:rPr>
        <w:t>Sevs</w:t>
      </w:r>
      <w:bookmarkEnd w:id="40"/>
    </w:p>
    <w:p w:rsidR="00DA235F" w:rsidRDefault="00DA235F" w:rsidP="006F1FB4">
      <w:pPr>
        <w:pStyle w:val="3"/>
      </w:pPr>
      <w:bookmarkStart w:id="41" w:name="_Toc106114253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 w:rsidR="001F0CB8">
        <w:rPr>
          <w:lang w:eastAsia="zh-CN"/>
        </w:rPr>
        <w:t>1401</w:t>
      </w:r>
      <w:r w:rsidR="002F7759">
        <w:rPr>
          <w:rFonts w:hint="eastAsia"/>
          <w:lang w:eastAsia="zh-CN"/>
        </w:rPr>
        <w:t>]</w:t>
      </w:r>
      <w:r w:rsidR="006F1FB4" w:rsidRPr="006F1FB4">
        <w:rPr>
          <w:rFonts w:hint="eastAsia"/>
        </w:rPr>
        <w:t xml:space="preserve"> IdsM</w:t>
      </w:r>
      <w:r w:rsidR="006F1FB4" w:rsidRPr="006F1FB4">
        <w:rPr>
          <w:rFonts w:hint="eastAsia"/>
        </w:rPr>
        <w:t>自身报告安全事件内容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1F0CB8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="001F0CB8">
              <w:rPr>
                <w:rFonts w:ascii="宋体" w:hAnsi="宋体" w:cs="Calibri"/>
                <w:kern w:val="0"/>
                <w:szCs w:val="21"/>
                <w:lang w:eastAsia="zh-CN"/>
              </w:rPr>
              <w:t>1401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Pr="00562167" w:rsidRDefault="00E649F4" w:rsidP="00C56ED2">
            <w:pPr>
              <w:ind w:leftChars="200" w:left="420"/>
              <w:rPr>
                <w:lang w:eastAsia="zh-CN"/>
              </w:rPr>
            </w:pPr>
            <w:r w:rsidRPr="00E649F4">
              <w:rPr>
                <w:rFonts w:hint="eastAsia"/>
              </w:rPr>
              <w:t>IdsM</w:t>
            </w:r>
            <w:r w:rsidRPr="00E649F4">
              <w:rPr>
                <w:rFonts w:hint="eastAsia"/>
              </w:rPr>
              <w:t>可以报告的安全事件在</w:t>
            </w:r>
            <w:r w:rsidRPr="00E649F4">
              <w:rPr>
                <w:rFonts w:hint="eastAsia"/>
              </w:rPr>
              <w:t>&lt;SWS_IdsM_91015&gt;(2.11.2)</w:t>
            </w:r>
            <w:r w:rsidRPr="00E649F4">
              <w:rPr>
                <w:rFonts w:hint="eastAsia"/>
              </w:rPr>
              <w:t>中，对应于每个安全事件的十六进制值在</w:t>
            </w:r>
            <w:r w:rsidRPr="00E649F4">
              <w:rPr>
                <w:rFonts w:hint="eastAsia"/>
              </w:rPr>
              <w:t xml:space="preserve"> SecXT </w:t>
            </w:r>
            <w:r w:rsidRPr="00E649F4">
              <w:rPr>
                <w:rFonts w:hint="eastAsia"/>
              </w:rPr>
              <w:t>中集中定义</w:t>
            </w:r>
            <w:r w:rsidR="00DE2021">
              <w:rPr>
                <w:rFonts w:hint="eastAsia"/>
                <w:lang w:eastAsia="zh-CN"/>
              </w:rPr>
              <w:t>；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96207A" w:rsidP="00E15F8F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96207A">
              <w:rPr>
                <w:color w:val="000000" w:themeColor="text1"/>
                <w:szCs w:val="21"/>
                <w:lang w:eastAsia="zh-CN"/>
              </w:rPr>
              <w:t>SWS_AIDSM_01401</w:t>
            </w:r>
            <w:r w:rsidR="003D769C">
              <w:rPr>
                <w:color w:val="000000" w:themeColor="text1"/>
                <w:szCs w:val="21"/>
                <w:lang w:eastAsia="zh-CN"/>
              </w:rPr>
              <w:t xml:space="preserve"> </w:t>
            </w:r>
            <w:r w:rsidR="003D769C" w:rsidRPr="00E649F4">
              <w:rPr>
                <w:rFonts w:hint="eastAsia"/>
              </w:rPr>
              <w:t>SWS_IdsM_91015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73B14" w:rsidP="00D73B14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 w:rsidRPr="00D73B14">
              <w:rPr>
                <w:color w:val="000000" w:themeColor="text1"/>
                <w:szCs w:val="21"/>
                <w:lang w:eastAsia="zh-CN"/>
              </w:rPr>
              <w:t>RS_Ids_00820</w:t>
            </w:r>
            <w:r>
              <w:rPr>
                <w:color w:val="000000" w:themeColor="text1"/>
                <w:szCs w:val="21"/>
                <w:lang w:eastAsia="zh-CN"/>
              </w:rPr>
              <w:t xml:space="preserve"> </w:t>
            </w:r>
            <w:r w:rsidRPr="00D73B14">
              <w:rPr>
                <w:color w:val="000000" w:themeColor="text1"/>
                <w:szCs w:val="21"/>
                <w:lang w:eastAsia="zh-CN"/>
              </w:rPr>
              <w:t>RS_Ids_008</w:t>
            </w:r>
            <w:r>
              <w:rPr>
                <w:color w:val="000000" w:themeColor="text1"/>
                <w:szCs w:val="21"/>
                <w:lang w:eastAsia="zh-CN"/>
              </w:rPr>
              <w:t>1</w:t>
            </w:r>
            <w:r w:rsidRPr="00D73B14">
              <w:rPr>
                <w:color w:val="000000" w:themeColor="text1"/>
                <w:szCs w:val="21"/>
                <w:lang w:eastAsia="zh-CN"/>
              </w:rPr>
              <w:t>0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DA235F" w:rsidTr="00E15F8F">
        <w:trPr>
          <w:trHeight w:val="309"/>
        </w:trPr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DA235F" w:rsidTr="00E15F8F">
        <w:trPr>
          <w:trHeight w:val="309"/>
        </w:trPr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 w:rsidR="00456445">
              <w:t xml:space="preserve"> </w:t>
            </w:r>
            <w:r>
              <w:t>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62117E">
              <w:rPr>
                <w:rFonts w:hint="eastAsia"/>
                <w:lang w:eastAsia="zh-CN"/>
              </w:rPr>
              <w:t>IdsM</w:t>
            </w:r>
            <w:r w:rsidR="00582312">
              <w:rPr>
                <w:rFonts w:hint="eastAsia"/>
                <w:lang w:eastAsia="zh-CN"/>
              </w:rPr>
              <w:t>相关配置完成</w:t>
            </w:r>
          </w:p>
          <w:p w:rsidR="00DA235F" w:rsidRDefault="00DA235F" w:rsidP="006C6DCC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主要测试点：</w:t>
            </w:r>
            <w:r w:rsidR="006C6DCC" w:rsidRPr="00E649F4">
              <w:rPr>
                <w:rFonts w:hint="eastAsia"/>
              </w:rPr>
              <w:t>每个</w:t>
            </w:r>
            <w:r w:rsidR="00C9057C" w:rsidRPr="00C9057C">
              <w:rPr>
                <w:rFonts w:hint="eastAsia"/>
              </w:rPr>
              <w:t>报告的</w:t>
            </w:r>
            <w:r w:rsidR="006C6DCC" w:rsidRPr="00E649F4">
              <w:rPr>
                <w:rFonts w:hint="eastAsia"/>
              </w:rPr>
              <w:t>安全事件的十六进制值</w:t>
            </w:r>
            <w:r w:rsidR="006C6DCC">
              <w:rPr>
                <w:rFonts w:hint="eastAsia"/>
                <w:lang w:eastAsia="zh-CN"/>
              </w:rPr>
              <w:t>是否正确；</w:t>
            </w:r>
            <w:r w:rsidR="006C6DCC">
              <w:rPr>
                <w:lang w:eastAsia="zh-CN"/>
              </w:rPr>
              <w:t xml:space="preserve"> </w:t>
            </w:r>
          </w:p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DA235F" w:rsidRPr="00152BA8" w:rsidRDefault="00DA235F" w:rsidP="00C9057C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 w:rsidR="00C9057C" w:rsidRPr="00C9057C">
              <w:rPr>
                <w:rFonts w:hint="eastAsia"/>
                <w:lang w:eastAsia="zh-CN"/>
              </w:rPr>
              <w:t>报告的</w:t>
            </w:r>
            <w:r w:rsidR="00C9057C" w:rsidRPr="00E649F4">
              <w:rPr>
                <w:rFonts w:hint="eastAsia"/>
              </w:rPr>
              <w:t>安全事件的十六进制值</w:t>
            </w:r>
            <w:r w:rsidR="00C9057C">
              <w:rPr>
                <w:rFonts w:hint="eastAsia"/>
                <w:lang w:eastAsia="zh-CN"/>
              </w:rPr>
              <w:t>正确；</w:t>
            </w:r>
          </w:p>
        </w:tc>
      </w:tr>
      <w:tr w:rsidR="00DA235F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DA235F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DA235F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3B5F43" w:rsidRDefault="003B5F43" w:rsidP="00B21040">
      <w:pPr>
        <w:pStyle w:val="3"/>
      </w:pPr>
      <w:bookmarkStart w:id="42" w:name="_Toc106114254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 w:rsidR="00445905">
        <w:rPr>
          <w:lang w:eastAsia="zh-CN"/>
        </w:rPr>
        <w:t>1402</w:t>
      </w:r>
      <w:r>
        <w:rPr>
          <w:lang w:eastAsia="zh-CN"/>
        </w:rPr>
        <w:t>]</w:t>
      </w:r>
      <w:r w:rsidR="00B21040" w:rsidRPr="00B21040">
        <w:rPr>
          <w:rFonts w:hint="eastAsia"/>
        </w:rPr>
        <w:t xml:space="preserve"> </w:t>
      </w:r>
      <w:r w:rsidR="00B21040" w:rsidRPr="00B21040">
        <w:rPr>
          <w:rFonts w:hint="eastAsia"/>
          <w:lang w:eastAsia="zh-CN"/>
        </w:rPr>
        <w:t>自身安全事件优先级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445905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="00445905">
              <w:rPr>
                <w:rFonts w:ascii="宋体" w:hAnsi="宋体" w:cs="Calibri"/>
                <w:kern w:val="0"/>
                <w:szCs w:val="21"/>
                <w:lang w:eastAsia="zh-CN"/>
              </w:rPr>
              <w:t>1402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32799" w:rsidRDefault="00B21040" w:rsidP="00413A26">
            <w:pPr>
              <w:ind w:firstLineChars="200" w:firstLine="420"/>
              <w:rPr>
                <w:lang w:eastAsia="zh-CN"/>
              </w:rPr>
            </w:pPr>
            <w:r w:rsidRPr="00B21040">
              <w:rPr>
                <w:rFonts w:hint="eastAsia"/>
                <w:lang w:eastAsia="zh-CN"/>
              </w:rPr>
              <w:t>IdsM</w:t>
            </w:r>
            <w:r w:rsidRPr="00B21040">
              <w:rPr>
                <w:rFonts w:hint="eastAsia"/>
                <w:lang w:eastAsia="zh-CN"/>
              </w:rPr>
              <w:t>应该确保</w:t>
            </w:r>
            <w:r w:rsidRPr="00B21040">
              <w:rPr>
                <w:rFonts w:hint="eastAsia"/>
                <w:lang w:eastAsia="zh-CN"/>
              </w:rPr>
              <w:t>IdsM</w:t>
            </w:r>
            <w:r w:rsidRPr="00B21040">
              <w:rPr>
                <w:rFonts w:hint="eastAsia"/>
                <w:lang w:eastAsia="zh-CN"/>
              </w:rPr>
              <w:t>内部安全事件可以被处理，即使没有</w:t>
            </w:r>
            <w:r w:rsidRPr="00B21040">
              <w:rPr>
                <w:rFonts w:hint="eastAsia"/>
                <w:lang w:eastAsia="zh-CN"/>
              </w:rPr>
              <w:t>buffer</w:t>
            </w:r>
            <w:r w:rsidRPr="00B21040">
              <w:rPr>
                <w:rFonts w:hint="eastAsia"/>
                <w:lang w:eastAsia="zh-CN"/>
              </w:rPr>
              <w:t>可用</w:t>
            </w:r>
            <w:r>
              <w:rPr>
                <w:rFonts w:hint="eastAsia"/>
                <w:lang w:eastAsia="zh-CN"/>
              </w:rPr>
              <w:t>；</w:t>
            </w:r>
          </w:p>
          <w:p w:rsidR="00D632E7" w:rsidRPr="00432799" w:rsidRDefault="00D632E7" w:rsidP="00413A26">
            <w:pPr>
              <w:ind w:firstLineChars="200" w:firstLine="420"/>
              <w:rPr>
                <w:lang w:eastAsia="zh-CN"/>
              </w:rPr>
            </w:pPr>
            <w:r w:rsidRPr="00D632E7">
              <w:rPr>
                <w:rFonts w:hint="eastAsia"/>
                <w:lang w:eastAsia="zh-CN"/>
              </w:rPr>
              <w:t>IdsM</w:t>
            </w:r>
            <w:r w:rsidRPr="00D632E7">
              <w:rPr>
                <w:rFonts w:hint="eastAsia"/>
                <w:lang w:eastAsia="zh-CN"/>
              </w:rPr>
              <w:t>内部的</w:t>
            </w:r>
            <w:r w:rsidRPr="00D632E7">
              <w:rPr>
                <w:rFonts w:hint="eastAsia"/>
                <w:lang w:eastAsia="zh-CN"/>
              </w:rPr>
              <w:t>SEvs</w:t>
            </w:r>
            <w:r w:rsidRPr="00D632E7">
              <w:rPr>
                <w:rFonts w:hint="eastAsia"/>
                <w:lang w:eastAsia="zh-CN"/>
              </w:rPr>
              <w:t>不被</w:t>
            </w:r>
            <w:r w:rsidRPr="00D632E7">
              <w:rPr>
                <w:rFonts w:hint="eastAsia"/>
                <w:lang w:eastAsia="zh-CN"/>
              </w:rPr>
              <w:t>rate</w:t>
            </w:r>
            <w:r w:rsidRPr="00D632E7">
              <w:rPr>
                <w:rFonts w:hint="eastAsia"/>
                <w:lang w:eastAsia="zh-CN"/>
              </w:rPr>
              <w:t>和</w:t>
            </w:r>
            <w:r w:rsidRPr="00D632E7">
              <w:rPr>
                <w:rFonts w:hint="eastAsia"/>
                <w:lang w:eastAsia="zh-CN"/>
              </w:rPr>
              <w:t>traffic</w:t>
            </w:r>
            <w:r w:rsidRPr="00D632E7">
              <w:rPr>
                <w:rFonts w:hint="eastAsia"/>
                <w:lang w:eastAsia="zh-CN"/>
              </w:rPr>
              <w:t>策略限制</w:t>
            </w:r>
            <w:r w:rsidR="0031623C">
              <w:rPr>
                <w:rFonts w:hint="eastAsia"/>
                <w:lang w:eastAsia="zh-CN"/>
              </w:rPr>
              <w:t>；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13A26" w:rsidRDefault="00132B81" w:rsidP="00E15F8F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132B81">
              <w:rPr>
                <w:color w:val="000000" w:themeColor="text1"/>
                <w:szCs w:val="21"/>
                <w:lang w:eastAsia="zh-CN"/>
              </w:rPr>
              <w:t>SWS_AIDSM_01402</w:t>
            </w:r>
            <w:r>
              <w:rPr>
                <w:color w:val="000000" w:themeColor="text1"/>
                <w:szCs w:val="21"/>
                <w:lang w:eastAsia="zh-CN"/>
              </w:rPr>
              <w:t xml:space="preserve"> SWS_AIDSM_01403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22445E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 w:rsidRPr="0022445E">
              <w:rPr>
                <w:color w:val="000000" w:themeColor="text1"/>
                <w:szCs w:val="21"/>
                <w:lang w:eastAsia="zh-CN"/>
              </w:rPr>
              <w:t>RS_Ids_00820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3B5F43" w:rsidTr="00E15F8F">
        <w:trPr>
          <w:trHeight w:val="309"/>
        </w:trPr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3B5F43" w:rsidTr="00E15F8F">
        <w:trPr>
          <w:trHeight w:val="309"/>
        </w:trPr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62117E">
              <w:rPr>
                <w:rFonts w:hint="eastAsia"/>
                <w:lang w:eastAsia="zh-CN"/>
              </w:rPr>
              <w:t>IdsM</w:t>
            </w:r>
            <w:r w:rsidR="00D971ED">
              <w:rPr>
                <w:rFonts w:hint="eastAsia"/>
                <w:lang w:eastAsia="zh-CN"/>
              </w:rPr>
              <w:t>相关配置完成</w:t>
            </w:r>
          </w:p>
          <w:p w:rsidR="003B5F43" w:rsidRDefault="003B5F43" w:rsidP="00ED0C88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733FB1" w:rsidRPr="00B21040">
              <w:rPr>
                <w:rFonts w:hint="eastAsia"/>
                <w:lang w:eastAsia="zh-CN"/>
              </w:rPr>
              <w:t>IdsM</w:t>
            </w:r>
            <w:r w:rsidR="00733FB1">
              <w:rPr>
                <w:rFonts w:hint="eastAsia"/>
                <w:lang w:eastAsia="zh-CN"/>
              </w:rPr>
              <w:t>是否</w:t>
            </w:r>
            <w:r w:rsidR="00733FB1" w:rsidRPr="00B21040">
              <w:rPr>
                <w:rFonts w:hint="eastAsia"/>
                <w:lang w:eastAsia="zh-CN"/>
              </w:rPr>
              <w:t>确保</w:t>
            </w:r>
            <w:r w:rsidR="00733FB1" w:rsidRPr="00B21040">
              <w:rPr>
                <w:rFonts w:hint="eastAsia"/>
                <w:lang w:eastAsia="zh-CN"/>
              </w:rPr>
              <w:t>IdsM</w:t>
            </w:r>
            <w:r w:rsidR="00733FB1" w:rsidRPr="00B21040">
              <w:rPr>
                <w:rFonts w:hint="eastAsia"/>
                <w:lang w:eastAsia="zh-CN"/>
              </w:rPr>
              <w:t>内部安全事件可以被处理，即使没有</w:t>
            </w:r>
            <w:r w:rsidR="00733FB1" w:rsidRPr="00B21040">
              <w:rPr>
                <w:rFonts w:hint="eastAsia"/>
                <w:lang w:eastAsia="zh-CN"/>
              </w:rPr>
              <w:t>buffer</w:t>
            </w:r>
            <w:r w:rsidR="00733FB1" w:rsidRPr="00B21040">
              <w:rPr>
                <w:rFonts w:hint="eastAsia"/>
                <w:lang w:eastAsia="zh-CN"/>
              </w:rPr>
              <w:t>可用</w:t>
            </w:r>
            <w:r w:rsidR="00ED0C88">
              <w:rPr>
                <w:rFonts w:hint="eastAsia"/>
                <w:lang w:eastAsia="zh-CN"/>
              </w:rPr>
              <w:t>；</w:t>
            </w:r>
            <w:r w:rsidR="00A1120B" w:rsidRPr="00D632E7">
              <w:rPr>
                <w:rFonts w:hint="eastAsia"/>
                <w:lang w:eastAsia="zh-CN"/>
              </w:rPr>
              <w:t>IdsM</w:t>
            </w:r>
            <w:r w:rsidR="00A1120B" w:rsidRPr="00D632E7">
              <w:rPr>
                <w:rFonts w:hint="eastAsia"/>
                <w:lang w:eastAsia="zh-CN"/>
              </w:rPr>
              <w:t>内部的</w:t>
            </w:r>
            <w:r w:rsidR="00A1120B" w:rsidRPr="00D632E7">
              <w:rPr>
                <w:rFonts w:hint="eastAsia"/>
                <w:lang w:eastAsia="zh-CN"/>
              </w:rPr>
              <w:t>SEvs</w:t>
            </w:r>
            <w:r w:rsidR="009D569B">
              <w:rPr>
                <w:rFonts w:hint="eastAsia"/>
                <w:lang w:eastAsia="zh-CN"/>
              </w:rPr>
              <w:t>是否</w:t>
            </w:r>
            <w:r w:rsidR="00A1120B" w:rsidRPr="00D632E7">
              <w:rPr>
                <w:rFonts w:hint="eastAsia"/>
                <w:lang w:eastAsia="zh-CN"/>
              </w:rPr>
              <w:t>rate</w:t>
            </w:r>
            <w:r w:rsidR="00A1120B" w:rsidRPr="00D632E7">
              <w:rPr>
                <w:rFonts w:hint="eastAsia"/>
                <w:lang w:eastAsia="zh-CN"/>
              </w:rPr>
              <w:t>和</w:t>
            </w:r>
            <w:r w:rsidR="00A1120B" w:rsidRPr="00D632E7">
              <w:rPr>
                <w:rFonts w:hint="eastAsia"/>
                <w:lang w:eastAsia="zh-CN"/>
              </w:rPr>
              <w:t>traffic</w:t>
            </w:r>
            <w:r w:rsidR="00A1120B" w:rsidRPr="00D632E7">
              <w:rPr>
                <w:rFonts w:hint="eastAsia"/>
                <w:lang w:eastAsia="zh-CN"/>
              </w:rPr>
              <w:t>策略限制</w:t>
            </w:r>
            <w:r w:rsidR="00A1120B">
              <w:rPr>
                <w:rFonts w:hint="eastAsia"/>
                <w:lang w:eastAsia="zh-CN"/>
              </w:rPr>
              <w:t>；</w:t>
            </w:r>
          </w:p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3B5F43" w:rsidRDefault="009D569B" w:rsidP="00721039">
            <w:pPr>
              <w:pStyle w:val="a7"/>
              <w:numPr>
                <w:ilvl w:val="0"/>
                <w:numId w:val="19"/>
              </w:numPr>
              <w:spacing w:line="240" w:lineRule="auto"/>
              <w:jc w:val="left"/>
              <w:rPr>
                <w:lang w:eastAsia="zh-CN"/>
              </w:rPr>
            </w:pPr>
            <w:r w:rsidRPr="00B21040">
              <w:rPr>
                <w:rFonts w:hint="eastAsia"/>
                <w:lang w:eastAsia="zh-CN"/>
              </w:rPr>
              <w:t>IdsM</w:t>
            </w:r>
            <w:r w:rsidRPr="00B21040">
              <w:rPr>
                <w:rFonts w:hint="eastAsia"/>
                <w:lang w:eastAsia="zh-CN"/>
              </w:rPr>
              <w:t>确保</w:t>
            </w:r>
            <w:r w:rsidRPr="00B21040">
              <w:rPr>
                <w:rFonts w:hint="eastAsia"/>
                <w:lang w:eastAsia="zh-CN"/>
              </w:rPr>
              <w:t>IdsM</w:t>
            </w:r>
            <w:r w:rsidRPr="00B21040">
              <w:rPr>
                <w:rFonts w:hint="eastAsia"/>
                <w:lang w:eastAsia="zh-CN"/>
              </w:rPr>
              <w:t>内部安全事件可以被处理</w:t>
            </w:r>
            <w:r>
              <w:rPr>
                <w:rFonts w:hint="eastAsia"/>
                <w:lang w:eastAsia="zh-CN"/>
              </w:rPr>
              <w:t>成功</w:t>
            </w:r>
            <w:r w:rsidRPr="00B21040">
              <w:rPr>
                <w:rFonts w:hint="eastAsia"/>
                <w:lang w:eastAsia="zh-CN"/>
              </w:rPr>
              <w:t>，即使没有</w:t>
            </w:r>
            <w:r w:rsidRPr="00B21040">
              <w:rPr>
                <w:rFonts w:hint="eastAsia"/>
                <w:lang w:eastAsia="zh-CN"/>
              </w:rPr>
              <w:t>buffer</w:t>
            </w:r>
            <w:r w:rsidRPr="00B21040">
              <w:rPr>
                <w:rFonts w:hint="eastAsia"/>
                <w:lang w:eastAsia="zh-CN"/>
              </w:rPr>
              <w:t>可用</w:t>
            </w:r>
            <w:r w:rsidR="00E23546">
              <w:rPr>
                <w:rFonts w:hint="eastAsia"/>
                <w:lang w:eastAsia="zh-CN"/>
              </w:rPr>
              <w:t>；</w:t>
            </w:r>
          </w:p>
          <w:p w:rsidR="00E23546" w:rsidRPr="00152BA8" w:rsidRDefault="00E23546" w:rsidP="00E23546">
            <w:pPr>
              <w:pStyle w:val="a7"/>
              <w:spacing w:line="240" w:lineRule="auto"/>
              <w:ind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. </w:t>
            </w:r>
            <w:r w:rsidR="002E6E07">
              <w:rPr>
                <w:lang w:eastAsia="zh-CN"/>
              </w:rPr>
              <w:t xml:space="preserve"> </w:t>
            </w:r>
            <w:r w:rsidRPr="00D632E7">
              <w:rPr>
                <w:rFonts w:hint="eastAsia"/>
                <w:lang w:eastAsia="zh-CN"/>
              </w:rPr>
              <w:t>IdsM</w:t>
            </w:r>
            <w:r w:rsidRPr="00D632E7">
              <w:rPr>
                <w:rFonts w:hint="eastAsia"/>
                <w:lang w:eastAsia="zh-CN"/>
              </w:rPr>
              <w:t>内部的</w:t>
            </w:r>
            <w:r w:rsidRPr="00D632E7">
              <w:rPr>
                <w:rFonts w:hint="eastAsia"/>
                <w:lang w:eastAsia="zh-CN"/>
              </w:rPr>
              <w:t>SEvs</w:t>
            </w:r>
            <w:r w:rsidR="001675DC">
              <w:rPr>
                <w:rFonts w:hint="eastAsia"/>
                <w:lang w:eastAsia="zh-CN"/>
              </w:rPr>
              <w:t>不被</w:t>
            </w:r>
            <w:r w:rsidRPr="00D632E7">
              <w:rPr>
                <w:rFonts w:hint="eastAsia"/>
                <w:lang w:eastAsia="zh-CN"/>
              </w:rPr>
              <w:t>rate</w:t>
            </w:r>
            <w:r w:rsidRPr="00D632E7">
              <w:rPr>
                <w:rFonts w:hint="eastAsia"/>
                <w:lang w:eastAsia="zh-CN"/>
              </w:rPr>
              <w:t>和</w:t>
            </w:r>
            <w:r w:rsidRPr="00D632E7">
              <w:rPr>
                <w:rFonts w:hint="eastAsia"/>
                <w:lang w:eastAsia="zh-CN"/>
              </w:rPr>
              <w:t>traffic</w:t>
            </w:r>
            <w:r w:rsidRPr="00D632E7">
              <w:rPr>
                <w:rFonts w:hint="eastAsia"/>
                <w:lang w:eastAsia="zh-CN"/>
              </w:rPr>
              <w:t>策略限制</w:t>
            </w:r>
            <w:r w:rsidR="002E6E07">
              <w:rPr>
                <w:rFonts w:hint="eastAsia"/>
                <w:lang w:eastAsia="zh-CN"/>
              </w:rPr>
              <w:t>；</w:t>
            </w:r>
          </w:p>
        </w:tc>
      </w:tr>
      <w:tr w:rsidR="003B5F43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3B5F43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3B5F43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Pr="005F4E84" w:rsidRDefault="00B07F02" w:rsidP="00B07F02">
      <w:pPr>
        <w:pStyle w:val="2"/>
        <w:rPr>
          <w:lang w:eastAsia="zh-CN"/>
        </w:rPr>
      </w:pPr>
      <w:bookmarkStart w:id="43" w:name="_Toc106114255"/>
      <w:r>
        <w:rPr>
          <w:lang w:eastAsia="zh-CN"/>
        </w:rPr>
        <w:t>IDS</w:t>
      </w:r>
      <w:r>
        <w:rPr>
          <w:rFonts w:hint="eastAsia"/>
          <w:lang w:eastAsia="zh-CN"/>
        </w:rPr>
        <w:t>协议</w:t>
      </w:r>
      <w:r w:rsidRPr="00B07F02">
        <w:rPr>
          <w:rFonts w:hint="eastAsia"/>
          <w:lang w:eastAsia="zh-CN"/>
        </w:rPr>
        <w:t>通用要求</w:t>
      </w:r>
      <w:bookmarkEnd w:id="43"/>
    </w:p>
    <w:p w:rsidR="00B07F02" w:rsidRDefault="00B07F02" w:rsidP="00B07F02">
      <w:pPr>
        <w:pStyle w:val="3"/>
      </w:pPr>
      <w:r>
        <w:rPr>
          <w:rFonts w:hint="eastAsia"/>
          <w:lang w:eastAsia="zh-CN"/>
        </w:rPr>
        <w:t xml:space="preserve"> </w:t>
      </w:r>
      <w:bookmarkStart w:id="44" w:name="_Toc106114256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5377BE">
        <w:rPr>
          <w:lang w:eastAsia="zh-CN"/>
        </w:rPr>
        <w:t>2</w:t>
      </w:r>
      <w:r>
        <w:rPr>
          <w:lang w:eastAsia="zh-CN"/>
        </w:rPr>
        <w:t>01</w:t>
      </w:r>
      <w:r>
        <w:rPr>
          <w:rFonts w:hint="eastAsia"/>
          <w:lang w:eastAsia="zh-CN"/>
        </w:rPr>
        <w:t>]</w:t>
      </w:r>
      <w:r w:rsidR="0058697F">
        <w:t xml:space="preserve"> </w:t>
      </w:r>
      <w:r w:rsidR="002C2124" w:rsidRPr="00B07F02">
        <w:rPr>
          <w:rFonts w:hint="eastAsia"/>
          <w:lang w:eastAsia="zh-CN"/>
        </w:rPr>
        <w:t>通用要求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5377BE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5377BE"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01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Pr="00EA110A" w:rsidRDefault="005377BE" w:rsidP="005377BE">
            <w:pPr>
              <w:ind w:leftChars="200" w:left="420"/>
              <w:rPr>
                <w:lang w:eastAsia="zh-CN"/>
              </w:rPr>
            </w:pPr>
            <w:r w:rsidRPr="005377BE">
              <w:rPr>
                <w:rFonts w:hint="eastAsia"/>
                <w:lang w:eastAsia="zh-CN"/>
              </w:rPr>
              <w:t>IDS</w:t>
            </w:r>
            <w:r w:rsidRPr="005377BE">
              <w:rPr>
                <w:rFonts w:hint="eastAsia"/>
                <w:lang w:eastAsia="zh-CN"/>
              </w:rPr>
              <w:t>协议的主要作用是</w:t>
            </w:r>
            <w:r w:rsidRPr="005377BE">
              <w:rPr>
                <w:rFonts w:hint="eastAsia"/>
                <w:lang w:eastAsia="zh-CN"/>
              </w:rPr>
              <w:t>IdsM</w:t>
            </w:r>
            <w:r w:rsidRPr="005377BE">
              <w:rPr>
                <w:rFonts w:hint="eastAsia"/>
                <w:lang w:eastAsia="zh-CN"/>
              </w:rPr>
              <w:t>传输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到</w:t>
            </w:r>
            <w:r w:rsidRPr="005377BE">
              <w:rPr>
                <w:rFonts w:hint="eastAsia"/>
                <w:lang w:eastAsia="zh-CN"/>
              </w:rPr>
              <w:t>IdsR</w:t>
            </w:r>
            <w:r>
              <w:rPr>
                <w:rFonts w:hint="eastAsia"/>
                <w:lang w:eastAsia="zh-CN"/>
              </w:rPr>
              <w:t>；</w:t>
            </w:r>
            <w:r w:rsidRPr="005377BE">
              <w:rPr>
                <w:rFonts w:hint="eastAsia"/>
                <w:lang w:eastAsia="zh-CN"/>
              </w:rPr>
              <w:t>IDS</w:t>
            </w:r>
            <w:r w:rsidRPr="005377BE">
              <w:rPr>
                <w:rFonts w:hint="eastAsia"/>
                <w:lang w:eastAsia="zh-CN"/>
              </w:rPr>
              <w:t>协议包含标准的安全事件帧和三个可选的域。它提供一些选项来发送最小的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数据和发送带有更多详细内容扩展数据的</w:t>
            </w:r>
            <w:r w:rsidRPr="005377BE"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；</w:t>
            </w:r>
            <w:r w:rsidRPr="005377BE">
              <w:rPr>
                <w:rFonts w:hint="eastAsia"/>
                <w:lang w:eastAsia="zh-CN"/>
              </w:rPr>
              <w:t>标准的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是不携带其他数据的【即只有事件</w:t>
            </w:r>
            <w:r w:rsidRPr="005377BE">
              <w:rPr>
                <w:rFonts w:hint="eastAsia"/>
                <w:lang w:eastAsia="zh-CN"/>
              </w:rPr>
              <w:t>ID</w:t>
            </w:r>
            <w:r w:rsidRPr="005377BE">
              <w:rPr>
                <w:rFonts w:hint="eastAsia"/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协议使用大端字节序——网络序列，</w:t>
            </w: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消息从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开始增加字节；</w:t>
            </w:r>
            <w:r w:rsidR="00571416" w:rsidRPr="00571416">
              <w:rPr>
                <w:rFonts w:hint="eastAsia"/>
                <w:lang w:eastAsia="zh-CN"/>
              </w:rPr>
              <w:t>IDS</w:t>
            </w:r>
            <w:r w:rsidR="00571416" w:rsidRPr="00571416">
              <w:rPr>
                <w:rFonts w:hint="eastAsia"/>
                <w:lang w:eastAsia="zh-CN"/>
              </w:rPr>
              <w:t>协议独立于硬件和底层网络机制，它被优化设计既可以在以太网，也可以运行在标准的</w:t>
            </w:r>
            <w:r w:rsidR="00571416" w:rsidRPr="00571416">
              <w:rPr>
                <w:rFonts w:hint="eastAsia"/>
                <w:lang w:eastAsia="zh-CN"/>
              </w:rPr>
              <w:t>CAN</w:t>
            </w:r>
            <w:r w:rsidR="00571416" w:rsidRPr="00571416">
              <w:rPr>
                <w:rFonts w:hint="eastAsia"/>
                <w:lang w:eastAsia="zh-CN"/>
              </w:rPr>
              <w:t>总线（仅携带最小数据（</w:t>
            </w:r>
            <w:r w:rsidR="00571416" w:rsidRPr="00571416">
              <w:rPr>
                <w:rFonts w:hint="eastAsia"/>
                <w:lang w:eastAsia="zh-CN"/>
              </w:rPr>
              <w:t>event id</w:t>
            </w:r>
            <w:r w:rsidR="00571416" w:rsidRPr="00571416">
              <w:rPr>
                <w:rFonts w:hint="eastAsia"/>
                <w:lang w:eastAsia="zh-CN"/>
              </w:rPr>
              <w:t>））</w:t>
            </w:r>
            <w:r w:rsidR="00571416">
              <w:rPr>
                <w:rFonts w:hint="eastAsia"/>
                <w:lang w:eastAsia="zh-CN"/>
              </w:rPr>
              <w:t>；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571416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571416">
              <w:rPr>
                <w:color w:val="000000" w:themeColor="text1"/>
                <w:szCs w:val="21"/>
                <w:lang w:eastAsia="zh-CN"/>
              </w:rPr>
              <w:t>PRS_Ids_00001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PRS_Ids_00002 PRS_Ids_00003 PRS_Ids_00004 PRS_Ids_00005</w:t>
            </w:r>
            <w:r w:rsidR="00B07F02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8E43E2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 w:rsidRPr="008E43E2">
              <w:rPr>
                <w:color w:val="000000" w:themeColor="text1"/>
                <w:szCs w:val="21"/>
                <w:lang w:eastAsia="zh-CN"/>
              </w:rPr>
              <w:t>RS_Ids_00510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B07F02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B07F02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62117E">
              <w:rPr>
                <w:rFonts w:hint="eastAsia"/>
                <w:lang w:eastAsia="zh-CN"/>
              </w:rPr>
              <w:t>IdsM</w:t>
            </w:r>
            <w:r w:rsidR="00E24A1C">
              <w:rPr>
                <w:rFonts w:hint="eastAsia"/>
                <w:lang w:eastAsia="zh-CN"/>
              </w:rPr>
              <w:t>初始化完成</w:t>
            </w:r>
          </w:p>
          <w:p w:rsidR="00B07F02" w:rsidRDefault="00B07F02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>
              <w:rPr>
                <w:rFonts w:hint="eastAsia"/>
                <w:lang w:eastAsia="zh-CN"/>
              </w:rPr>
              <w:t>是否支持</w:t>
            </w:r>
            <w:r w:rsidR="007C284C" w:rsidRPr="005377BE">
              <w:rPr>
                <w:rFonts w:hint="eastAsia"/>
                <w:lang w:eastAsia="zh-CN"/>
              </w:rPr>
              <w:t>提供一些选项来发送最小的</w:t>
            </w:r>
            <w:r w:rsidR="007C284C" w:rsidRPr="005377BE">
              <w:rPr>
                <w:rFonts w:hint="eastAsia"/>
                <w:lang w:eastAsia="zh-CN"/>
              </w:rPr>
              <w:t>QSEv</w:t>
            </w:r>
            <w:r w:rsidR="007C284C" w:rsidRPr="005377BE"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；是否支持</w:t>
            </w:r>
            <w:r w:rsidR="007C284C" w:rsidRPr="005377BE">
              <w:rPr>
                <w:rFonts w:hint="eastAsia"/>
                <w:lang w:eastAsia="zh-CN"/>
              </w:rPr>
              <w:t>发送带有更多详细内容扩展数据的</w:t>
            </w:r>
            <w:r w:rsidR="007C284C" w:rsidRPr="005377BE"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；是否支持</w:t>
            </w:r>
            <w:r w:rsidR="007C284C">
              <w:rPr>
                <w:rFonts w:hint="eastAsia"/>
                <w:lang w:eastAsia="zh-CN"/>
              </w:rPr>
              <w:t>标准</w:t>
            </w:r>
            <w:r w:rsidR="007C284C" w:rsidRPr="005377BE">
              <w:rPr>
                <w:rFonts w:hint="eastAsia"/>
                <w:lang w:eastAsia="zh-CN"/>
              </w:rPr>
              <w:t>QSEv</w:t>
            </w:r>
            <w:r w:rsidR="007C284C" w:rsidRPr="005377BE">
              <w:rPr>
                <w:rFonts w:hint="eastAsia"/>
                <w:lang w:eastAsia="zh-CN"/>
              </w:rPr>
              <w:t>不携带事件</w:t>
            </w:r>
            <w:r w:rsidR="007C284C" w:rsidRPr="005377BE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；是否</w:t>
            </w:r>
            <w:r w:rsidR="00813E06">
              <w:rPr>
                <w:rFonts w:hint="eastAsia"/>
                <w:lang w:eastAsia="zh-CN"/>
              </w:rPr>
              <w:t>IDS</w:t>
            </w:r>
            <w:r w:rsidR="00813E06">
              <w:rPr>
                <w:rFonts w:hint="eastAsia"/>
                <w:lang w:eastAsia="zh-CN"/>
              </w:rPr>
              <w:t>协议使用大端字节序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813E06" w:rsidRDefault="00813E06" w:rsidP="00721039">
            <w:pPr>
              <w:pStyle w:val="a7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 w:rsidRPr="005377BE">
              <w:rPr>
                <w:rFonts w:hint="eastAsia"/>
                <w:lang w:eastAsia="zh-CN"/>
              </w:rPr>
              <w:t>提供一些选项来发送最小的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；</w:t>
            </w:r>
          </w:p>
          <w:p w:rsidR="00813E06" w:rsidRDefault="00813E06" w:rsidP="00721039">
            <w:pPr>
              <w:pStyle w:val="a7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 w:rsidRPr="005377BE">
              <w:rPr>
                <w:rFonts w:hint="eastAsia"/>
                <w:lang w:eastAsia="zh-CN"/>
              </w:rPr>
              <w:t>发送带有更多详细内容扩展数据的</w:t>
            </w:r>
            <w:r w:rsidRPr="005377BE"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；</w:t>
            </w:r>
          </w:p>
          <w:p w:rsidR="00813E06" w:rsidRDefault="00813E06" w:rsidP="00721039">
            <w:pPr>
              <w:pStyle w:val="a7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支持标准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不携带事件</w:t>
            </w:r>
            <w:r w:rsidRPr="005377BE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；</w:t>
            </w:r>
          </w:p>
          <w:p w:rsidR="00B07F02" w:rsidRPr="008F1817" w:rsidRDefault="00813E06" w:rsidP="00721039">
            <w:pPr>
              <w:pStyle w:val="a7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协议使用大端字节序；</w:t>
            </w:r>
          </w:p>
        </w:tc>
      </w:tr>
      <w:tr w:rsidR="00B07F02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B07F02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07F02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Default="00B07F02" w:rsidP="001A7427"/>
    <w:p w:rsidR="00BF3596" w:rsidRPr="005F4E84" w:rsidRDefault="00BF3596" w:rsidP="00BF3596">
      <w:pPr>
        <w:pStyle w:val="2"/>
        <w:rPr>
          <w:lang w:eastAsia="zh-CN"/>
        </w:rPr>
      </w:pPr>
      <w:bookmarkStart w:id="45" w:name="_Toc106114257"/>
      <w:r w:rsidRPr="00BF3596">
        <w:rPr>
          <w:rFonts w:hint="eastAsia"/>
          <w:lang w:eastAsia="zh-CN"/>
        </w:rPr>
        <w:t xml:space="preserve">IDS </w:t>
      </w:r>
      <w:r w:rsidR="0078091B" w:rsidRPr="0078091B">
        <w:rPr>
          <w:rFonts w:hint="eastAsia"/>
          <w:lang w:eastAsia="zh-CN"/>
        </w:rPr>
        <w:t>协议之基本事件</w:t>
      </w:r>
      <w:proofErr w:type="gramStart"/>
      <w:r w:rsidR="0078091B" w:rsidRPr="0078091B">
        <w:rPr>
          <w:rFonts w:hint="eastAsia"/>
          <w:lang w:eastAsia="zh-CN"/>
        </w:rPr>
        <w:t>帧</w:t>
      </w:r>
      <w:bookmarkEnd w:id="45"/>
      <w:proofErr w:type="gramEnd"/>
      <w:r w:rsidRPr="005F4E84">
        <w:rPr>
          <w:lang w:eastAsia="zh-CN"/>
        </w:rPr>
        <w:t xml:space="preserve"> </w:t>
      </w:r>
    </w:p>
    <w:p w:rsidR="00BF3596" w:rsidRDefault="00BF3596" w:rsidP="00EF4142">
      <w:pPr>
        <w:pStyle w:val="3"/>
      </w:pPr>
      <w:r>
        <w:rPr>
          <w:rFonts w:hint="eastAsia"/>
          <w:lang w:eastAsia="zh-CN"/>
        </w:rPr>
        <w:t xml:space="preserve"> </w:t>
      </w:r>
      <w:bookmarkStart w:id="46" w:name="_Toc106114258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EF4142">
        <w:rPr>
          <w:lang w:eastAsia="zh-CN"/>
        </w:rPr>
        <w:t>3</w:t>
      </w:r>
      <w:r>
        <w:rPr>
          <w:lang w:eastAsia="zh-CN"/>
        </w:rPr>
        <w:t>01</w:t>
      </w:r>
      <w:r>
        <w:rPr>
          <w:rFonts w:hint="eastAsia"/>
          <w:lang w:eastAsia="zh-CN"/>
        </w:rPr>
        <w:t>]</w:t>
      </w:r>
      <w:r>
        <w:t xml:space="preserve"> </w:t>
      </w:r>
      <w:r w:rsidR="00EF4142" w:rsidRPr="00EF4142">
        <w:rPr>
          <w:rFonts w:hint="eastAsia"/>
        </w:rPr>
        <w:t>协议版本和标头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9D78C4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9D78C4">
              <w:rPr>
                <w:rFonts w:ascii="宋体" w:hAnsi="宋体" w:cs="Calibri"/>
                <w:kern w:val="0"/>
                <w:szCs w:val="21"/>
                <w:lang w:eastAsia="zh-CN"/>
              </w:rPr>
              <w:t>3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01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81802" w:rsidRDefault="00EE1992" w:rsidP="00A81802">
            <w:pPr>
              <w:ind w:leftChars="200" w:left="420"/>
              <w:rPr>
                <w:lang w:eastAsia="zh-CN"/>
              </w:rPr>
            </w:pPr>
            <w:r w:rsidRPr="00EE1992">
              <w:rPr>
                <w:rFonts w:hint="eastAsia"/>
                <w:lang w:eastAsia="zh-CN"/>
              </w:rPr>
              <w:t>IDS</w:t>
            </w:r>
            <w:proofErr w:type="gramStart"/>
            <w:r w:rsidRPr="00EE1992">
              <w:rPr>
                <w:rFonts w:hint="eastAsia"/>
                <w:lang w:eastAsia="zh-CN"/>
              </w:rPr>
              <w:t>事件帧长</w:t>
            </w:r>
            <w:proofErr w:type="gramEnd"/>
            <w:r w:rsidRPr="00EE1992">
              <w:rPr>
                <w:rFonts w:hint="eastAsia"/>
                <w:lang w:eastAsia="zh-CN"/>
              </w:rPr>
              <w:t>8 Bytes</w:t>
            </w:r>
            <w:r w:rsidR="00BF3596"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协议版本信息，</w:t>
            </w:r>
            <w:r>
              <w:rPr>
                <w:rFonts w:hint="eastAsia"/>
                <w:lang w:eastAsia="zh-CN"/>
              </w:rPr>
              <w:t>bit 7- bit4(</w:t>
            </w:r>
            <w:r>
              <w:rPr>
                <w:rFonts w:hint="eastAsia"/>
                <w:lang w:eastAsia="zh-CN"/>
              </w:rPr>
              <w:t>大端字节序</w:t>
            </w:r>
            <w:r>
              <w:rPr>
                <w:rFonts w:hint="eastAsia"/>
                <w:lang w:eastAsia="zh-CN"/>
              </w:rPr>
              <w:t>),</w:t>
            </w:r>
            <w:r>
              <w:rPr>
                <w:rFonts w:hint="eastAsia"/>
                <w:lang w:eastAsia="zh-CN"/>
              </w:rPr>
              <w:t>取值范围</w:t>
            </w:r>
            <w:r>
              <w:rPr>
                <w:rFonts w:hint="eastAsia"/>
                <w:lang w:eastAsia="zh-CN"/>
              </w:rPr>
              <w:t>0-15</w:t>
            </w:r>
            <w:r>
              <w:rPr>
                <w:rFonts w:hint="eastAsia"/>
                <w:lang w:eastAsia="zh-CN"/>
              </w:rPr>
              <w:t>，当前版本指定为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，计算公式：协议版本</w:t>
            </w:r>
            <w:r>
              <w:rPr>
                <w:rFonts w:hint="eastAsia"/>
                <w:lang w:eastAsia="zh-CN"/>
              </w:rPr>
              <w:t>=byte[0]&amp;0XF0 &gt;&gt; 4</w:t>
            </w:r>
            <w:r>
              <w:rPr>
                <w:rFonts w:hint="eastAsia"/>
                <w:lang w:eastAsia="zh-CN"/>
              </w:rPr>
              <w:t>；</w:t>
            </w:r>
            <w:r w:rsidR="00A81802">
              <w:rPr>
                <w:rFonts w:hint="eastAsia"/>
                <w:lang w:eastAsia="zh-CN"/>
              </w:rPr>
              <w:t>IDS</w:t>
            </w:r>
            <w:r w:rsidR="00A81802">
              <w:rPr>
                <w:rFonts w:hint="eastAsia"/>
                <w:lang w:eastAsia="zh-CN"/>
              </w:rPr>
              <w:t>协议头信息，包含特别功能开关的配置位</w:t>
            </w:r>
          </w:p>
          <w:p w:rsidR="00A81802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Bit[0]</w:t>
            </w:r>
            <w:r>
              <w:rPr>
                <w:rFonts w:hint="eastAsia"/>
                <w:lang w:eastAsia="zh-CN"/>
              </w:rPr>
              <w:t>：上下文数据，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表示不包含，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表示包含</w:t>
            </w:r>
          </w:p>
          <w:p w:rsidR="00A81802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Bit[1]</w:t>
            </w:r>
            <w:r>
              <w:rPr>
                <w:rFonts w:hint="eastAsia"/>
                <w:lang w:eastAsia="zh-CN"/>
              </w:rPr>
              <w:t>：时间戳，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表示不包含，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表示包含</w:t>
            </w:r>
          </w:p>
          <w:p w:rsidR="00A81802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Bit[2]</w:t>
            </w:r>
            <w:r>
              <w:rPr>
                <w:rFonts w:hint="eastAsia"/>
                <w:lang w:eastAsia="zh-CN"/>
              </w:rPr>
              <w:t>：签名，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表示不包含，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表示包含</w:t>
            </w:r>
          </w:p>
          <w:p w:rsidR="00A81802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Bit[3]</w:t>
            </w:r>
            <w:r>
              <w:rPr>
                <w:rFonts w:hint="eastAsia"/>
                <w:lang w:eastAsia="zh-CN"/>
              </w:rPr>
              <w:t>：保留</w:t>
            </w:r>
          </w:p>
          <w:p w:rsidR="00BF3596" w:rsidRPr="00EA110A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计算公式：协议头</w:t>
            </w:r>
            <w:r>
              <w:rPr>
                <w:rFonts w:hint="eastAsia"/>
                <w:lang w:eastAsia="zh-CN"/>
              </w:rPr>
              <w:t>=byte[0]&amp;0X0F</w:t>
            </w:r>
            <w:r>
              <w:rPr>
                <w:rFonts w:hint="eastAsia"/>
                <w:lang w:eastAsia="zh-CN"/>
              </w:rPr>
              <w:t>；</w:t>
            </w:r>
            <w:r w:rsidR="006A1FEC" w:rsidRPr="006A1FEC">
              <w:rPr>
                <w:rFonts w:hint="eastAsia"/>
                <w:lang w:eastAsia="zh-CN"/>
              </w:rPr>
              <w:t>只有当</w:t>
            </w:r>
            <w:r w:rsidR="006A1FEC" w:rsidRPr="006A1FEC">
              <w:rPr>
                <w:rFonts w:hint="eastAsia"/>
                <w:lang w:eastAsia="zh-CN"/>
              </w:rPr>
              <w:t xml:space="preserve"> Timestamp</w:t>
            </w:r>
            <w:r w:rsidR="006A1FEC" w:rsidRPr="006A1FEC">
              <w:rPr>
                <w:rFonts w:hint="eastAsia"/>
                <w:lang w:eastAsia="zh-CN"/>
              </w:rPr>
              <w:t>、</w:t>
            </w:r>
            <w:r w:rsidR="006A1FEC" w:rsidRPr="006A1FEC">
              <w:rPr>
                <w:rFonts w:hint="eastAsia"/>
                <w:lang w:eastAsia="zh-CN"/>
              </w:rPr>
              <w:t xml:space="preserve">Context Data </w:t>
            </w:r>
            <w:r w:rsidR="006A1FEC" w:rsidRPr="006A1FEC">
              <w:rPr>
                <w:rFonts w:hint="eastAsia"/>
                <w:lang w:eastAsia="zh-CN"/>
              </w:rPr>
              <w:t>或</w:t>
            </w:r>
            <w:r w:rsidR="006A1FEC" w:rsidRPr="006A1FEC">
              <w:rPr>
                <w:rFonts w:hint="eastAsia"/>
                <w:lang w:eastAsia="zh-CN"/>
              </w:rPr>
              <w:t xml:space="preserve"> Signature </w:t>
            </w:r>
            <w:r w:rsidR="006A1FEC" w:rsidRPr="006A1FEC">
              <w:rPr>
                <w:rFonts w:hint="eastAsia"/>
                <w:lang w:eastAsia="zh-CN"/>
              </w:rPr>
              <w:t>可用时，相应的</w:t>
            </w:r>
            <w:r w:rsidR="006A1FEC" w:rsidRPr="006A1FEC">
              <w:rPr>
                <w:rFonts w:hint="eastAsia"/>
                <w:lang w:eastAsia="zh-CN"/>
              </w:rPr>
              <w:t xml:space="preserve"> Protocol Header Bit </w:t>
            </w:r>
            <w:r w:rsidR="006A1FEC" w:rsidRPr="006A1FEC">
              <w:rPr>
                <w:rFonts w:hint="eastAsia"/>
                <w:lang w:eastAsia="zh-CN"/>
              </w:rPr>
              <w:t>才被设置为</w:t>
            </w:r>
            <w:r w:rsidR="006A1FEC" w:rsidRPr="006A1FEC">
              <w:rPr>
                <w:rFonts w:hint="eastAsia"/>
                <w:lang w:eastAsia="zh-CN"/>
              </w:rPr>
              <w:t xml:space="preserve"> 1</w:t>
            </w:r>
            <w:r w:rsidR="006A1FEC">
              <w:rPr>
                <w:rFonts w:hint="eastAsia"/>
                <w:lang w:eastAsia="zh-CN"/>
              </w:rPr>
              <w:t>，</w:t>
            </w:r>
            <w:r w:rsidR="006A1FEC" w:rsidRPr="006A1FEC">
              <w:rPr>
                <w:rFonts w:hint="eastAsia"/>
                <w:lang w:eastAsia="zh-CN"/>
              </w:rPr>
              <w:t xml:space="preserve">Context Data </w:t>
            </w:r>
            <w:r w:rsidR="006A1FEC" w:rsidRPr="006A1FEC">
              <w:rPr>
                <w:rFonts w:hint="eastAsia"/>
                <w:lang w:eastAsia="zh-CN"/>
              </w:rPr>
              <w:t>或</w:t>
            </w:r>
            <w:r w:rsidR="006A1FEC" w:rsidRPr="006A1FEC">
              <w:rPr>
                <w:rFonts w:hint="eastAsia"/>
                <w:lang w:eastAsia="zh-CN"/>
              </w:rPr>
              <w:t xml:space="preserve"> Signature </w:t>
            </w:r>
            <w:r w:rsidR="006A1FEC" w:rsidRPr="006A1FEC">
              <w:rPr>
                <w:rFonts w:hint="eastAsia"/>
                <w:lang w:eastAsia="zh-CN"/>
              </w:rPr>
              <w:t>永远不会在</w:t>
            </w:r>
            <w:r w:rsidR="006A1FEC" w:rsidRPr="006A1FEC">
              <w:rPr>
                <w:rFonts w:hint="eastAsia"/>
                <w:lang w:eastAsia="zh-CN"/>
              </w:rPr>
              <w:t xml:space="preserve"> Length=0 </w:t>
            </w:r>
            <w:r w:rsidR="006A1FEC" w:rsidRPr="006A1FEC">
              <w:rPr>
                <w:rFonts w:hint="eastAsia"/>
                <w:lang w:eastAsia="zh-CN"/>
              </w:rPr>
              <w:t>的情况下传输</w:t>
            </w:r>
            <w:r w:rsidR="006A1FEC">
              <w:rPr>
                <w:rFonts w:hint="eastAsia"/>
                <w:lang w:eastAsia="zh-CN"/>
              </w:rPr>
              <w:t>；</w:t>
            </w:r>
            <w:proofErr w:type="gramStart"/>
            <w:r w:rsidR="001A26E1" w:rsidRPr="001A26E1">
              <w:rPr>
                <w:rFonts w:hint="eastAsia"/>
                <w:lang w:eastAsia="zh-CN"/>
              </w:rPr>
              <w:t>保留位</w:t>
            </w:r>
            <w:proofErr w:type="gramEnd"/>
            <w:r w:rsidR="001A26E1" w:rsidRPr="001A26E1">
              <w:rPr>
                <w:rFonts w:hint="eastAsia"/>
                <w:lang w:eastAsia="zh-CN"/>
              </w:rPr>
              <w:t>应该被预置为</w:t>
            </w:r>
            <w:r w:rsidR="001A26E1" w:rsidRPr="001A26E1">
              <w:rPr>
                <w:rFonts w:hint="eastAsia"/>
                <w:lang w:eastAsia="zh-CN"/>
              </w:rPr>
              <w:t>0</w:t>
            </w:r>
            <w:r w:rsidR="001A26E1" w:rsidRPr="001A26E1">
              <w:rPr>
                <w:rFonts w:hint="eastAsia"/>
                <w:lang w:eastAsia="zh-CN"/>
              </w:rPr>
              <w:t>，接收者会忽略该位</w:t>
            </w:r>
            <w:r w:rsidR="001A26E1">
              <w:rPr>
                <w:rFonts w:hint="eastAsia"/>
                <w:lang w:eastAsia="zh-CN"/>
              </w:rPr>
              <w:t>；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9F0781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9F0781">
              <w:rPr>
                <w:color w:val="000000" w:themeColor="text1"/>
                <w:szCs w:val="21"/>
                <w:lang w:eastAsia="zh-CN"/>
              </w:rPr>
              <w:t>PRS_Ids_00006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PRS_Ids_00008 PRS_Ids_00009 PRS_Ids_00010 PRS_Ids_00011</w:t>
            </w:r>
            <w:r w:rsidR="00BF3596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351432" w:rsidP="00351432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前提条件：</w:t>
            </w:r>
            <w:r w:rsidR="0062117E">
              <w:rPr>
                <w:rFonts w:hint="eastAsia"/>
                <w:lang w:eastAsia="zh-CN"/>
              </w:rPr>
              <w:t>IdsM</w:t>
            </w:r>
            <w:r w:rsidR="0036668B">
              <w:rPr>
                <w:rFonts w:hint="eastAsia"/>
                <w:lang w:eastAsia="zh-CN"/>
              </w:rPr>
              <w:t>接收信息</w:t>
            </w:r>
            <w:r>
              <w:rPr>
                <w:rFonts w:hint="eastAsia"/>
                <w:lang w:eastAsia="zh-CN"/>
              </w:rPr>
              <w:t>完成</w:t>
            </w:r>
          </w:p>
          <w:p w:rsidR="00BF3596" w:rsidRDefault="00BF3596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>
              <w:rPr>
                <w:rFonts w:hint="eastAsia"/>
                <w:lang w:eastAsia="zh-CN"/>
              </w:rPr>
              <w:t>是否</w:t>
            </w:r>
            <w:r w:rsidR="009960BA" w:rsidRPr="00EE1992">
              <w:rPr>
                <w:rFonts w:hint="eastAsia"/>
                <w:lang w:eastAsia="zh-CN"/>
              </w:rPr>
              <w:t>IDS</w:t>
            </w:r>
            <w:r w:rsidR="009960BA" w:rsidRPr="00EE1992">
              <w:rPr>
                <w:rFonts w:hint="eastAsia"/>
                <w:lang w:eastAsia="zh-CN"/>
              </w:rPr>
              <w:t>事件</w:t>
            </w:r>
            <w:proofErr w:type="gramStart"/>
            <w:r w:rsidR="009960BA" w:rsidRPr="00EE1992">
              <w:rPr>
                <w:rFonts w:hint="eastAsia"/>
                <w:lang w:eastAsia="zh-CN"/>
              </w:rPr>
              <w:t>帧</w:t>
            </w:r>
            <w:proofErr w:type="gramEnd"/>
            <w:r w:rsidR="009960BA" w:rsidRPr="00EE1992">
              <w:rPr>
                <w:rFonts w:hint="eastAsia"/>
                <w:lang w:eastAsia="zh-CN"/>
              </w:rPr>
              <w:t>长</w:t>
            </w:r>
            <w:r w:rsidR="009960BA">
              <w:rPr>
                <w:rFonts w:hint="eastAsia"/>
                <w:lang w:eastAsia="zh-CN"/>
              </w:rPr>
              <w:t>为</w:t>
            </w:r>
            <w:r w:rsidR="009960BA" w:rsidRPr="00EE1992">
              <w:rPr>
                <w:rFonts w:hint="eastAsia"/>
                <w:lang w:eastAsia="zh-CN"/>
              </w:rPr>
              <w:t>8 Bytes</w:t>
            </w:r>
            <w:r>
              <w:rPr>
                <w:rFonts w:hint="eastAsia"/>
                <w:lang w:eastAsia="zh-CN"/>
              </w:rPr>
              <w:t>；</w:t>
            </w:r>
            <w:r w:rsidR="009960BA">
              <w:rPr>
                <w:rFonts w:hint="eastAsia"/>
                <w:lang w:eastAsia="zh-CN"/>
              </w:rPr>
              <w:t>版本计算</w:t>
            </w:r>
            <w:r w:rsidR="004C78F1">
              <w:rPr>
                <w:rFonts w:hint="eastAsia"/>
                <w:lang w:eastAsia="zh-CN"/>
              </w:rPr>
              <w:t>结果</w:t>
            </w:r>
            <w:r w:rsidR="009960BA">
              <w:rPr>
                <w:rFonts w:hint="eastAsia"/>
                <w:lang w:eastAsia="zh-CN"/>
              </w:rPr>
              <w:t>是否正确</w:t>
            </w:r>
            <w:r>
              <w:rPr>
                <w:rFonts w:hint="eastAsia"/>
                <w:lang w:eastAsia="zh-CN"/>
              </w:rPr>
              <w:t>；</w:t>
            </w:r>
            <w:r w:rsidR="001935D0" w:rsidRPr="006A1FEC">
              <w:rPr>
                <w:rFonts w:hint="eastAsia"/>
                <w:lang w:eastAsia="zh-CN"/>
              </w:rPr>
              <w:t>Timestamp</w:t>
            </w:r>
            <w:r w:rsidR="001935D0" w:rsidRPr="006A1FEC">
              <w:rPr>
                <w:rFonts w:hint="eastAsia"/>
                <w:lang w:eastAsia="zh-CN"/>
              </w:rPr>
              <w:t>、</w:t>
            </w:r>
            <w:r w:rsidR="001935D0" w:rsidRPr="006A1FEC">
              <w:rPr>
                <w:rFonts w:hint="eastAsia"/>
                <w:lang w:eastAsia="zh-CN"/>
              </w:rPr>
              <w:t xml:space="preserve">Context Data </w:t>
            </w:r>
            <w:r w:rsidR="001935D0" w:rsidRPr="006A1FEC">
              <w:rPr>
                <w:rFonts w:hint="eastAsia"/>
                <w:lang w:eastAsia="zh-CN"/>
              </w:rPr>
              <w:t>或</w:t>
            </w:r>
            <w:r w:rsidR="001935D0" w:rsidRPr="006A1FEC">
              <w:rPr>
                <w:rFonts w:hint="eastAsia"/>
                <w:lang w:eastAsia="zh-CN"/>
              </w:rPr>
              <w:t xml:space="preserve"> Signature </w:t>
            </w:r>
            <w:r w:rsidR="001935D0" w:rsidRPr="006A1FEC">
              <w:rPr>
                <w:rFonts w:hint="eastAsia"/>
                <w:lang w:eastAsia="zh-CN"/>
              </w:rPr>
              <w:t>可用时，</w:t>
            </w:r>
            <w:r w:rsidR="001935D0" w:rsidRPr="006A1FEC">
              <w:rPr>
                <w:rFonts w:hint="eastAsia"/>
                <w:lang w:eastAsia="zh-CN"/>
              </w:rPr>
              <w:t xml:space="preserve"> Protocol Header Bit </w:t>
            </w:r>
            <w:r w:rsidR="001935D0">
              <w:rPr>
                <w:rFonts w:hint="eastAsia"/>
                <w:lang w:eastAsia="zh-CN"/>
              </w:rPr>
              <w:t>是否</w:t>
            </w:r>
            <w:r w:rsidR="001935D0" w:rsidRPr="006A1FEC">
              <w:rPr>
                <w:rFonts w:hint="eastAsia"/>
                <w:lang w:eastAsia="zh-CN"/>
              </w:rPr>
              <w:t>置为</w:t>
            </w:r>
            <w:r w:rsidR="001935D0" w:rsidRPr="006A1FEC">
              <w:rPr>
                <w:rFonts w:hint="eastAsia"/>
                <w:lang w:eastAsia="zh-CN"/>
              </w:rPr>
              <w:t xml:space="preserve"> 1</w:t>
            </w:r>
            <w:r w:rsidR="001935D0">
              <w:rPr>
                <w:rFonts w:hint="eastAsia"/>
                <w:lang w:eastAsia="zh-CN"/>
              </w:rPr>
              <w:t>；</w:t>
            </w:r>
            <w:r w:rsidR="009960BA" w:rsidRPr="006A1FEC">
              <w:rPr>
                <w:rFonts w:hint="eastAsia"/>
                <w:lang w:eastAsia="zh-CN"/>
              </w:rPr>
              <w:t xml:space="preserve">Context Data </w:t>
            </w:r>
            <w:r w:rsidR="009960BA" w:rsidRPr="006A1FEC">
              <w:rPr>
                <w:rFonts w:hint="eastAsia"/>
                <w:lang w:eastAsia="zh-CN"/>
              </w:rPr>
              <w:t>或</w:t>
            </w:r>
            <w:r w:rsidR="009960BA" w:rsidRPr="006A1FEC">
              <w:rPr>
                <w:rFonts w:hint="eastAsia"/>
                <w:lang w:eastAsia="zh-CN"/>
              </w:rPr>
              <w:t xml:space="preserve"> Signature </w:t>
            </w:r>
            <w:r w:rsidR="009960BA">
              <w:rPr>
                <w:rFonts w:hint="eastAsia"/>
                <w:lang w:eastAsia="zh-CN"/>
              </w:rPr>
              <w:t>是否</w:t>
            </w:r>
            <w:r w:rsidR="009960BA" w:rsidRPr="006A1FEC">
              <w:rPr>
                <w:rFonts w:hint="eastAsia"/>
                <w:lang w:eastAsia="zh-CN"/>
              </w:rPr>
              <w:t>在</w:t>
            </w:r>
            <w:r w:rsidR="009960BA" w:rsidRPr="006A1FEC">
              <w:rPr>
                <w:rFonts w:hint="eastAsia"/>
                <w:lang w:eastAsia="zh-CN"/>
              </w:rPr>
              <w:t xml:space="preserve"> Length=0 </w:t>
            </w:r>
            <w:r w:rsidR="009960BA">
              <w:rPr>
                <w:rFonts w:hint="eastAsia"/>
                <w:lang w:eastAsia="zh-CN"/>
              </w:rPr>
              <w:t>时</w:t>
            </w:r>
            <w:r w:rsidR="009960BA" w:rsidRPr="006A1FEC">
              <w:rPr>
                <w:rFonts w:hint="eastAsia"/>
                <w:lang w:eastAsia="zh-CN"/>
              </w:rPr>
              <w:t>传输</w:t>
            </w:r>
            <w:r>
              <w:rPr>
                <w:rFonts w:hint="eastAsia"/>
                <w:lang w:eastAsia="zh-CN"/>
              </w:rPr>
              <w:t>；是否</w:t>
            </w:r>
            <w:r w:rsidR="00A71D08">
              <w:rPr>
                <w:rFonts w:hint="eastAsia"/>
                <w:lang w:eastAsia="zh-CN"/>
              </w:rPr>
              <w:t>支持</w:t>
            </w:r>
            <w:proofErr w:type="gramStart"/>
            <w:r w:rsidR="00A71D08" w:rsidRPr="001A26E1">
              <w:rPr>
                <w:rFonts w:hint="eastAsia"/>
                <w:lang w:eastAsia="zh-CN"/>
              </w:rPr>
              <w:t>保留位</w:t>
            </w:r>
            <w:proofErr w:type="gramEnd"/>
            <w:r w:rsidR="00A71D08" w:rsidRPr="001A26E1">
              <w:rPr>
                <w:rFonts w:hint="eastAsia"/>
                <w:lang w:eastAsia="zh-CN"/>
              </w:rPr>
              <w:t>被预置为</w:t>
            </w:r>
            <w:r w:rsidR="00A71D08" w:rsidRPr="001A26E1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4C78F1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 w:rsidRPr="00EE1992">
              <w:rPr>
                <w:rFonts w:hint="eastAsia"/>
                <w:lang w:eastAsia="zh-CN"/>
              </w:rPr>
              <w:t>IDS</w:t>
            </w:r>
            <w:r w:rsidRPr="00EE1992">
              <w:rPr>
                <w:rFonts w:hint="eastAsia"/>
                <w:lang w:eastAsia="zh-CN"/>
              </w:rPr>
              <w:t>事件</w:t>
            </w:r>
            <w:proofErr w:type="gramStart"/>
            <w:r w:rsidRPr="00EE1992">
              <w:rPr>
                <w:rFonts w:hint="eastAsia"/>
                <w:lang w:eastAsia="zh-CN"/>
              </w:rPr>
              <w:t>帧</w:t>
            </w:r>
            <w:proofErr w:type="gramEnd"/>
            <w:r w:rsidRPr="00EE1992">
              <w:rPr>
                <w:rFonts w:hint="eastAsia"/>
                <w:lang w:eastAsia="zh-CN"/>
              </w:rPr>
              <w:t>长</w:t>
            </w:r>
            <w:r>
              <w:rPr>
                <w:rFonts w:hint="eastAsia"/>
                <w:lang w:eastAsia="zh-CN"/>
              </w:rPr>
              <w:t>为</w:t>
            </w:r>
            <w:r w:rsidRPr="00EE1992">
              <w:rPr>
                <w:rFonts w:hint="eastAsia"/>
                <w:lang w:eastAsia="zh-CN"/>
              </w:rPr>
              <w:t>8 Bytes</w:t>
            </w:r>
            <w:r>
              <w:rPr>
                <w:rFonts w:hint="eastAsia"/>
                <w:lang w:eastAsia="zh-CN"/>
              </w:rPr>
              <w:t>；</w:t>
            </w:r>
          </w:p>
          <w:p w:rsidR="000020A0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版本计算结果正确；</w:t>
            </w:r>
          </w:p>
          <w:p w:rsidR="000020A0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 w:rsidRPr="006A1FEC">
              <w:rPr>
                <w:rFonts w:hint="eastAsia"/>
                <w:lang w:eastAsia="zh-CN"/>
              </w:rPr>
              <w:t>Timestamp</w:t>
            </w:r>
            <w:r w:rsidRPr="006A1FEC">
              <w:rPr>
                <w:rFonts w:hint="eastAsia"/>
                <w:lang w:eastAsia="zh-CN"/>
              </w:rPr>
              <w:t>、</w:t>
            </w:r>
            <w:r w:rsidRPr="006A1FEC">
              <w:rPr>
                <w:rFonts w:hint="eastAsia"/>
                <w:lang w:eastAsia="zh-CN"/>
              </w:rPr>
              <w:t xml:space="preserve">Context Data </w:t>
            </w:r>
            <w:r w:rsidRPr="006A1FEC">
              <w:rPr>
                <w:rFonts w:hint="eastAsia"/>
                <w:lang w:eastAsia="zh-CN"/>
              </w:rPr>
              <w:t>或</w:t>
            </w:r>
            <w:r w:rsidRPr="006A1FEC">
              <w:rPr>
                <w:rFonts w:hint="eastAsia"/>
                <w:lang w:eastAsia="zh-CN"/>
              </w:rPr>
              <w:t xml:space="preserve"> Signature </w:t>
            </w:r>
            <w:r w:rsidRPr="006A1FEC">
              <w:rPr>
                <w:rFonts w:hint="eastAsia"/>
                <w:lang w:eastAsia="zh-CN"/>
              </w:rPr>
              <w:t>可用时，</w:t>
            </w:r>
            <w:r w:rsidRPr="006A1FEC">
              <w:rPr>
                <w:rFonts w:hint="eastAsia"/>
                <w:lang w:eastAsia="zh-CN"/>
              </w:rPr>
              <w:t xml:space="preserve"> Protocol Header Bit </w:t>
            </w:r>
            <w:r w:rsidRPr="006A1FEC">
              <w:rPr>
                <w:rFonts w:hint="eastAsia"/>
                <w:lang w:eastAsia="zh-CN"/>
              </w:rPr>
              <w:t>置为</w:t>
            </w:r>
            <w:r w:rsidRPr="006A1FEC"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；</w:t>
            </w:r>
          </w:p>
          <w:p w:rsidR="000020A0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 w:rsidRPr="006A1FEC">
              <w:rPr>
                <w:rFonts w:hint="eastAsia"/>
                <w:lang w:eastAsia="zh-CN"/>
              </w:rPr>
              <w:t xml:space="preserve">Context Data </w:t>
            </w:r>
            <w:r w:rsidRPr="006A1FEC">
              <w:rPr>
                <w:rFonts w:hint="eastAsia"/>
                <w:lang w:eastAsia="zh-CN"/>
              </w:rPr>
              <w:t>或</w:t>
            </w:r>
            <w:r w:rsidRPr="006A1FEC">
              <w:rPr>
                <w:rFonts w:hint="eastAsia"/>
                <w:lang w:eastAsia="zh-CN"/>
              </w:rPr>
              <w:t xml:space="preserve"> Signature </w:t>
            </w:r>
            <w:r w:rsidR="00F23A4B">
              <w:rPr>
                <w:rFonts w:hint="eastAsia"/>
                <w:lang w:eastAsia="zh-CN"/>
              </w:rPr>
              <w:t>不</w:t>
            </w:r>
            <w:r w:rsidRPr="006A1FEC">
              <w:rPr>
                <w:rFonts w:hint="eastAsia"/>
                <w:lang w:eastAsia="zh-CN"/>
              </w:rPr>
              <w:t>在</w:t>
            </w:r>
            <w:r w:rsidRPr="006A1FEC">
              <w:rPr>
                <w:rFonts w:hint="eastAsia"/>
                <w:lang w:eastAsia="zh-CN"/>
              </w:rPr>
              <w:t xml:space="preserve"> Length=0 </w:t>
            </w:r>
            <w:r>
              <w:rPr>
                <w:rFonts w:hint="eastAsia"/>
                <w:lang w:eastAsia="zh-CN"/>
              </w:rPr>
              <w:t>时</w:t>
            </w:r>
            <w:r w:rsidRPr="006A1FEC">
              <w:rPr>
                <w:rFonts w:hint="eastAsia"/>
                <w:lang w:eastAsia="zh-CN"/>
              </w:rPr>
              <w:t>传输</w:t>
            </w:r>
            <w:r>
              <w:rPr>
                <w:rFonts w:hint="eastAsia"/>
                <w:lang w:eastAsia="zh-CN"/>
              </w:rPr>
              <w:t>；</w:t>
            </w:r>
          </w:p>
          <w:p w:rsidR="00BF3596" w:rsidRPr="008F1817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proofErr w:type="gramStart"/>
            <w:r w:rsidRPr="001A26E1">
              <w:rPr>
                <w:rFonts w:hint="eastAsia"/>
                <w:lang w:eastAsia="zh-CN"/>
              </w:rPr>
              <w:t>保留位</w:t>
            </w:r>
            <w:proofErr w:type="gramEnd"/>
            <w:r w:rsidRPr="001A26E1">
              <w:rPr>
                <w:rFonts w:hint="eastAsia"/>
                <w:lang w:eastAsia="zh-CN"/>
              </w:rPr>
              <w:t>被预置为</w:t>
            </w:r>
            <w:r w:rsidRPr="001A26E1">
              <w:rPr>
                <w:rFonts w:hint="eastAsia"/>
                <w:lang w:eastAsia="zh-CN"/>
              </w:rPr>
              <w:t>0</w:t>
            </w:r>
            <w:r w:rsidR="00BF3596">
              <w:rPr>
                <w:rFonts w:hint="eastAsia"/>
                <w:lang w:eastAsia="zh-CN"/>
              </w:rPr>
              <w:t>；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lastRenderedPageBreak/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F3596" w:rsidRDefault="00BF3596" w:rsidP="00BF3596"/>
    <w:p w:rsidR="00BF3596" w:rsidRDefault="00BF3596" w:rsidP="00FF53A4">
      <w:pPr>
        <w:pStyle w:val="3"/>
      </w:pPr>
      <w:bookmarkStart w:id="47" w:name="_Toc106114259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FF53A4">
        <w:rPr>
          <w:lang w:eastAsia="zh-CN"/>
        </w:rPr>
        <w:t>3</w:t>
      </w:r>
      <w:r>
        <w:rPr>
          <w:lang w:eastAsia="zh-CN"/>
        </w:rPr>
        <w:t>02</w:t>
      </w:r>
      <w:r>
        <w:rPr>
          <w:rFonts w:hint="eastAsia"/>
          <w:lang w:eastAsia="zh-CN"/>
        </w:rPr>
        <w:t>]</w:t>
      </w:r>
      <w:r>
        <w:t xml:space="preserve"> </w:t>
      </w:r>
      <w:r w:rsidR="00FF53A4" w:rsidRPr="00FF53A4">
        <w:rPr>
          <w:rFonts w:hint="eastAsia"/>
        </w:rPr>
        <w:t xml:space="preserve">IdsM </w:t>
      </w:r>
      <w:r w:rsidR="00FF53A4" w:rsidRPr="00FF53A4">
        <w:rPr>
          <w:rFonts w:hint="eastAsia"/>
        </w:rPr>
        <w:t>实例</w:t>
      </w:r>
      <w:r w:rsidR="00FF53A4" w:rsidRPr="00FF53A4">
        <w:rPr>
          <w:rFonts w:hint="eastAsia"/>
        </w:rPr>
        <w:t xml:space="preserve"> ID </w:t>
      </w:r>
      <w:r w:rsidR="00FF53A4" w:rsidRPr="00FF53A4">
        <w:rPr>
          <w:rFonts w:hint="eastAsia"/>
        </w:rPr>
        <w:t>和传感器实例</w:t>
      </w:r>
      <w:r w:rsidR="00FF53A4" w:rsidRPr="00FF53A4">
        <w:rPr>
          <w:rFonts w:hint="eastAsia"/>
        </w:rPr>
        <w:t xml:space="preserve"> ID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FF53A4">
              <w:rPr>
                <w:rFonts w:ascii="宋体" w:hAnsi="宋体" w:cs="Calibri"/>
                <w:kern w:val="0"/>
                <w:szCs w:val="21"/>
                <w:lang w:eastAsia="zh-CN"/>
              </w:rPr>
              <w:t>3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02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Pr="00EA110A" w:rsidRDefault="00EF4EA2" w:rsidP="00FA1A01">
            <w:pPr>
              <w:ind w:leftChars="200" w:left="420"/>
              <w:rPr>
                <w:lang w:eastAsia="zh-CN"/>
              </w:rPr>
            </w:pPr>
            <w:r w:rsidRPr="00EF4EA2">
              <w:rPr>
                <w:rFonts w:hint="eastAsia"/>
                <w:lang w:eastAsia="zh-CN"/>
              </w:rPr>
              <w:t xml:space="preserve">IdsM </w:t>
            </w:r>
            <w:r w:rsidRPr="00EF4EA2">
              <w:rPr>
                <w:rFonts w:hint="eastAsia"/>
                <w:lang w:eastAsia="zh-CN"/>
              </w:rPr>
              <w:t>和传感器实例</w:t>
            </w:r>
            <w:r w:rsidRPr="00EF4EA2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个字节的数据；发送安全事件的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实例的唯一标识，取值范围</w:t>
            </w:r>
            <w:r>
              <w:rPr>
                <w:rFonts w:hint="eastAsia"/>
                <w:lang w:eastAsia="zh-CN"/>
              </w:rPr>
              <w:t>0-1023.</w:t>
            </w:r>
            <w:r>
              <w:rPr>
                <w:rFonts w:hint="eastAsia"/>
                <w:lang w:eastAsia="zh-CN"/>
              </w:rPr>
              <w:t>计算公式：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实例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10 bit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 xml:space="preserve"> = ((byte[2] &amp; 0xC0) &gt;&gt; 6) | ((byte[1] &lt;&lt; 2))</w:t>
            </w:r>
            <w:r w:rsidR="00BF3596"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用来区分相同类型的传感器模块的多个实例，传感器实例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取值范围</w:t>
            </w:r>
            <w:r>
              <w:rPr>
                <w:rFonts w:hint="eastAsia"/>
                <w:lang w:eastAsia="zh-CN"/>
              </w:rPr>
              <w:t>0-63</w:t>
            </w:r>
            <w:r>
              <w:rPr>
                <w:rFonts w:hint="eastAsia"/>
                <w:lang w:eastAsia="zh-CN"/>
              </w:rPr>
              <w:t>，如果传感器配置中只有一个实例，那么传感器实例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的值默认为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，传感器实例</w:t>
            </w:r>
            <w:r>
              <w:rPr>
                <w:rFonts w:hint="eastAsia"/>
                <w:lang w:eastAsia="zh-CN"/>
              </w:rPr>
              <w:t>ID</w:t>
            </w:r>
            <w:r w:rsidR="00FA1A01">
              <w:rPr>
                <w:rFonts w:hint="eastAsia"/>
                <w:lang w:eastAsia="zh-CN"/>
              </w:rPr>
              <w:t>在对应的基础软件配置中设置，</w:t>
            </w:r>
            <w:r>
              <w:rPr>
                <w:rFonts w:hint="eastAsia"/>
                <w:lang w:eastAsia="zh-CN"/>
              </w:rPr>
              <w:t>获取传感器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计算公式：</w:t>
            </w:r>
            <w:r>
              <w:rPr>
                <w:rFonts w:hint="eastAsia"/>
                <w:lang w:eastAsia="zh-CN"/>
              </w:rPr>
              <w:t>ID (6 Bits) = (byte[2] &amp; 0x3F)</w:t>
            </w:r>
            <w:r w:rsidR="00FA1A01">
              <w:rPr>
                <w:rFonts w:hint="eastAsia"/>
                <w:lang w:eastAsia="zh-CN"/>
              </w:rPr>
              <w:t>；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823563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823563">
              <w:rPr>
                <w:color w:val="000000" w:themeColor="text1"/>
                <w:szCs w:val="21"/>
                <w:lang w:eastAsia="zh-CN"/>
              </w:rPr>
              <w:t>PRS_Ids_00012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PRS_Ids_00013 PRS_Ids_00014</w:t>
            </w:r>
            <w:r w:rsidR="00BF3596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3E31ED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367589" w:rsidRPr="00EF4142">
              <w:rPr>
                <w:rFonts w:hint="eastAsia"/>
              </w:rPr>
              <w:t>协议版本和标头</w:t>
            </w:r>
            <w:r w:rsidR="00367589">
              <w:rPr>
                <w:rFonts w:hint="eastAsia"/>
                <w:lang w:eastAsia="zh-CN"/>
              </w:rPr>
              <w:t>解析</w:t>
            </w:r>
            <w:r>
              <w:rPr>
                <w:rFonts w:hint="eastAsia"/>
                <w:lang w:eastAsia="zh-CN"/>
              </w:rPr>
              <w:t>完成</w:t>
            </w:r>
          </w:p>
          <w:p w:rsidR="00BF3596" w:rsidRDefault="00BF3596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0C476F" w:rsidRPr="00EF4EA2">
              <w:rPr>
                <w:rFonts w:hint="eastAsia"/>
                <w:lang w:eastAsia="zh-CN"/>
              </w:rPr>
              <w:t xml:space="preserve">IdsM </w:t>
            </w:r>
            <w:r w:rsidR="000C476F" w:rsidRPr="00EF4EA2">
              <w:rPr>
                <w:rFonts w:hint="eastAsia"/>
                <w:lang w:eastAsia="zh-CN"/>
              </w:rPr>
              <w:t>和传感器实例</w:t>
            </w:r>
            <w:r w:rsidR="000C476F" w:rsidRPr="00EF4EA2">
              <w:rPr>
                <w:rFonts w:hint="eastAsia"/>
                <w:lang w:eastAsia="zh-CN"/>
              </w:rPr>
              <w:t>ID</w:t>
            </w:r>
            <w:r w:rsidR="000C476F">
              <w:rPr>
                <w:lang w:eastAsia="zh-CN"/>
              </w:rPr>
              <w:t>2</w:t>
            </w:r>
            <w:r w:rsidR="000C476F">
              <w:rPr>
                <w:rFonts w:hint="eastAsia"/>
                <w:lang w:eastAsia="zh-CN"/>
              </w:rPr>
              <w:t>字节数据格式是否正确</w:t>
            </w:r>
            <w:r>
              <w:rPr>
                <w:rFonts w:hint="eastAsia"/>
                <w:lang w:eastAsia="zh-CN"/>
              </w:rPr>
              <w:t>；</w:t>
            </w:r>
            <w:r w:rsidR="000C476F">
              <w:rPr>
                <w:rFonts w:hint="eastAsia"/>
                <w:lang w:eastAsia="zh-CN"/>
              </w:rPr>
              <w:t>发送安全事件的</w:t>
            </w:r>
            <w:r w:rsidR="000C476F">
              <w:rPr>
                <w:rFonts w:hint="eastAsia"/>
                <w:lang w:eastAsia="zh-CN"/>
              </w:rPr>
              <w:t>IdsM</w:t>
            </w:r>
            <w:r w:rsidR="000C476F">
              <w:rPr>
                <w:rFonts w:hint="eastAsia"/>
                <w:lang w:eastAsia="zh-CN"/>
              </w:rPr>
              <w:t>实例是否是唯一标识</w:t>
            </w:r>
            <w:r>
              <w:rPr>
                <w:rFonts w:hint="eastAsia"/>
                <w:lang w:eastAsia="zh-CN"/>
              </w:rPr>
              <w:t>；是否</w:t>
            </w:r>
            <w:r w:rsidR="001F79C5">
              <w:rPr>
                <w:rFonts w:hint="eastAsia"/>
                <w:lang w:eastAsia="zh-CN"/>
              </w:rPr>
              <w:t>用来区分相同类型的传感器模块的多个实例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626446" w:rsidRDefault="00626446" w:rsidP="00721039">
            <w:pPr>
              <w:pStyle w:val="a7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/>
              </w:rPr>
            </w:pPr>
            <w:r w:rsidRPr="00EF4EA2">
              <w:rPr>
                <w:rFonts w:hint="eastAsia"/>
                <w:lang w:eastAsia="zh-CN"/>
              </w:rPr>
              <w:t xml:space="preserve">IdsM </w:t>
            </w:r>
            <w:r w:rsidRPr="00EF4EA2">
              <w:rPr>
                <w:rFonts w:hint="eastAsia"/>
                <w:lang w:eastAsia="zh-CN"/>
              </w:rPr>
              <w:t>和传感器实例</w:t>
            </w:r>
            <w:r w:rsidRPr="00EF4EA2"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字节数据格式正确；</w:t>
            </w:r>
          </w:p>
          <w:p w:rsidR="00626446" w:rsidRDefault="00626446" w:rsidP="00721039">
            <w:pPr>
              <w:pStyle w:val="a7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发送安全事件的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实例是唯一标识；</w:t>
            </w:r>
          </w:p>
          <w:p w:rsidR="00BF3596" w:rsidRPr="008F1817" w:rsidRDefault="00626446" w:rsidP="00721039">
            <w:pPr>
              <w:pStyle w:val="a7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能用来区分相同类型的传感器模块的多个实例；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Default="00B07F02" w:rsidP="001A7427"/>
    <w:p w:rsidR="00F04B80" w:rsidRDefault="00F04B80" w:rsidP="00F04B80">
      <w:pPr>
        <w:pStyle w:val="3"/>
      </w:pPr>
      <w:bookmarkStart w:id="48" w:name="_Toc106114260"/>
      <w:r>
        <w:rPr>
          <w:rFonts w:hint="eastAsia"/>
          <w:lang w:eastAsia="zh-CN"/>
        </w:rPr>
        <w:lastRenderedPageBreak/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230</w:t>
      </w:r>
      <w:r w:rsidR="007D7383">
        <w:rPr>
          <w:lang w:eastAsia="zh-CN"/>
        </w:rPr>
        <w:t>3</w:t>
      </w:r>
      <w:r>
        <w:rPr>
          <w:rFonts w:hint="eastAsia"/>
          <w:lang w:eastAsia="zh-CN"/>
        </w:rPr>
        <w:t>]</w:t>
      </w:r>
      <w:r>
        <w:t xml:space="preserve"> </w:t>
      </w:r>
      <w:r w:rsidRPr="00F04B80">
        <w:rPr>
          <w:rFonts w:hint="eastAsia"/>
        </w:rPr>
        <w:t>事件定义</w:t>
      </w:r>
      <w:r w:rsidRPr="00F04B80">
        <w:rPr>
          <w:rFonts w:hint="eastAsia"/>
        </w:rPr>
        <w:t xml:space="preserve"> ID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230</w:t>
            </w:r>
            <w:r w:rsidR="007D7383">
              <w:rPr>
                <w:rFonts w:ascii="宋体" w:hAnsi="宋体" w:cs="Calibri"/>
                <w:kern w:val="0"/>
                <w:szCs w:val="21"/>
                <w:lang w:eastAsia="zh-CN"/>
              </w:rPr>
              <w:t>3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17075" w:rsidRDefault="00317075" w:rsidP="00317075">
            <w:pPr>
              <w:ind w:leftChars="200" w:left="420"/>
              <w:rPr>
                <w:lang w:eastAsia="zh-CN"/>
              </w:rPr>
            </w:pPr>
            <w:r w:rsidRPr="00317075">
              <w:rPr>
                <w:rFonts w:hint="eastAsia"/>
                <w:lang w:eastAsia="zh-CN"/>
              </w:rPr>
              <w:t>事件定义</w:t>
            </w:r>
            <w:r w:rsidRPr="00317075">
              <w:rPr>
                <w:rFonts w:hint="eastAsia"/>
                <w:lang w:eastAsia="zh-CN"/>
              </w:rPr>
              <w:t>ID</w:t>
            </w:r>
            <w:r w:rsidRPr="00317075">
              <w:rPr>
                <w:rFonts w:hint="eastAsia"/>
                <w:lang w:eastAsia="zh-CN"/>
              </w:rPr>
              <w:t>是一个安全事件唯一标识，它用来描述一个安全事件的种类</w:t>
            </w:r>
            <w:r w:rsidR="00F04B80">
              <w:rPr>
                <w:rFonts w:hint="eastAsia"/>
                <w:lang w:eastAsia="zh-CN"/>
              </w:rPr>
              <w:t>；</w:t>
            </w:r>
            <w:r w:rsidRPr="00317075">
              <w:rPr>
                <w:rFonts w:hint="eastAsia"/>
                <w:lang w:eastAsia="zh-CN"/>
              </w:rPr>
              <w:t>如果一个传感器产生多个相同类型的安全事件，则这个传感器称为事件实例</w:t>
            </w:r>
            <w:r>
              <w:rPr>
                <w:rFonts w:hint="eastAsia"/>
                <w:lang w:eastAsia="zh-CN"/>
              </w:rPr>
              <w:t>；安全事件定义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可以分为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个范围：</w:t>
            </w:r>
          </w:p>
          <w:p w:rsidR="00317075" w:rsidRDefault="00317075" w:rsidP="00317075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 autosar</w:t>
            </w:r>
            <w:r>
              <w:rPr>
                <w:rFonts w:hint="eastAsia"/>
                <w:lang w:eastAsia="zh-CN"/>
              </w:rPr>
              <w:t>内部</w:t>
            </w:r>
            <w:r>
              <w:rPr>
                <w:rFonts w:hint="eastAsia"/>
                <w:lang w:eastAsia="zh-CN"/>
              </w:rPr>
              <w:t>ID: 0-0x7FFF (max. 32768 security events)</w:t>
            </w:r>
          </w:p>
          <w:p w:rsidR="00317075" w:rsidRDefault="00317075" w:rsidP="00317075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客户自定义</w:t>
            </w:r>
            <w:r>
              <w:rPr>
                <w:rFonts w:hint="eastAsia"/>
                <w:lang w:eastAsia="zh-CN"/>
              </w:rPr>
              <w:t>ID: 0x8000-0xFFFE (max. 32767 security events)</w:t>
            </w:r>
          </w:p>
          <w:p w:rsidR="00F04B80" w:rsidRPr="00EA110A" w:rsidRDefault="00317075" w:rsidP="00317075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</w:t>
            </w:r>
            <w:r>
              <w:rPr>
                <w:rFonts w:hint="eastAsia"/>
                <w:lang w:eastAsia="zh-CN"/>
              </w:rPr>
              <w:t>无效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0xFFFF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878C2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PRS_Ids_00015</w:t>
            </w:r>
            <w:r w:rsidR="00F04B80">
              <w:rPr>
                <w:color w:val="000000" w:themeColor="text1"/>
                <w:szCs w:val="21"/>
                <w:lang w:eastAsia="zh-CN"/>
              </w:rPr>
              <w:t xml:space="preserve"> PRS_Ids_0001</w:t>
            </w:r>
            <w:r>
              <w:rPr>
                <w:color w:val="000000" w:themeColor="text1"/>
                <w:szCs w:val="21"/>
                <w:lang w:eastAsia="zh-CN"/>
              </w:rPr>
              <w:t>6</w:t>
            </w:r>
            <w:r w:rsidR="00F04B80">
              <w:rPr>
                <w:color w:val="000000" w:themeColor="text1"/>
                <w:szCs w:val="21"/>
                <w:lang w:eastAsia="zh-CN"/>
              </w:rPr>
              <w:t xml:space="preserve"> PRS_Ids_0001</w:t>
            </w:r>
            <w:r>
              <w:rPr>
                <w:color w:val="000000" w:themeColor="text1"/>
                <w:szCs w:val="21"/>
                <w:lang w:eastAsia="zh-CN"/>
              </w:rPr>
              <w:t>7</w:t>
            </w:r>
            <w:r w:rsidR="00F04B80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F04B80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F04B80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Pr="00EF4142">
              <w:rPr>
                <w:rFonts w:hint="eastAsia"/>
              </w:rPr>
              <w:t>协议版本和标头</w:t>
            </w:r>
            <w:r>
              <w:rPr>
                <w:rFonts w:hint="eastAsia"/>
                <w:lang w:eastAsia="zh-CN"/>
              </w:rPr>
              <w:t>解析完成</w:t>
            </w:r>
          </w:p>
          <w:p w:rsidR="00F04B80" w:rsidRDefault="00F04B80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3A505B" w:rsidRPr="00317075">
              <w:rPr>
                <w:rFonts w:hint="eastAsia"/>
                <w:lang w:eastAsia="zh-CN"/>
              </w:rPr>
              <w:t>事件定义</w:t>
            </w:r>
            <w:r w:rsidR="003A505B" w:rsidRPr="00317075">
              <w:rPr>
                <w:rFonts w:hint="eastAsia"/>
                <w:lang w:eastAsia="zh-CN"/>
              </w:rPr>
              <w:t>ID</w:t>
            </w:r>
            <w:r w:rsidR="003A505B">
              <w:rPr>
                <w:rFonts w:hint="eastAsia"/>
                <w:lang w:eastAsia="zh-CN"/>
              </w:rPr>
              <w:t>是否</w:t>
            </w:r>
            <w:r w:rsidR="003A505B" w:rsidRPr="00317075">
              <w:rPr>
                <w:rFonts w:hint="eastAsia"/>
                <w:lang w:eastAsia="zh-CN"/>
              </w:rPr>
              <w:t>是一个安全事件唯一标识</w:t>
            </w:r>
            <w:r>
              <w:rPr>
                <w:rFonts w:hint="eastAsia"/>
                <w:lang w:eastAsia="zh-CN"/>
              </w:rPr>
              <w:t>；</w:t>
            </w:r>
            <w:r w:rsidR="00232D04">
              <w:rPr>
                <w:rFonts w:hint="eastAsia"/>
                <w:lang w:eastAsia="zh-CN"/>
              </w:rPr>
              <w:t>是否支持识别</w:t>
            </w:r>
            <w:r w:rsidR="00232D04" w:rsidRPr="00317075">
              <w:rPr>
                <w:rFonts w:hint="eastAsia"/>
                <w:lang w:eastAsia="zh-CN"/>
              </w:rPr>
              <w:t>传感器</w:t>
            </w:r>
            <w:r w:rsidR="00232D04">
              <w:rPr>
                <w:rFonts w:hint="eastAsia"/>
                <w:lang w:eastAsia="zh-CN"/>
              </w:rPr>
              <w:t>的</w:t>
            </w:r>
            <w:r w:rsidR="00232D04" w:rsidRPr="00317075">
              <w:rPr>
                <w:rFonts w:hint="eastAsia"/>
                <w:lang w:eastAsia="zh-CN"/>
              </w:rPr>
              <w:t>事件实例</w:t>
            </w:r>
            <w:r>
              <w:rPr>
                <w:rFonts w:hint="eastAsia"/>
                <w:lang w:eastAsia="zh-CN"/>
              </w:rPr>
              <w:t>；</w:t>
            </w:r>
            <w:r w:rsidR="0038112F">
              <w:rPr>
                <w:rFonts w:hint="eastAsia"/>
                <w:lang w:eastAsia="zh-CN"/>
              </w:rPr>
              <w:t>安全事件定义</w:t>
            </w:r>
            <w:r w:rsidR="0038112F">
              <w:rPr>
                <w:rFonts w:hint="eastAsia"/>
                <w:lang w:eastAsia="zh-CN"/>
              </w:rPr>
              <w:t>ID</w:t>
            </w:r>
            <w:r w:rsidR="0038112F">
              <w:rPr>
                <w:rFonts w:hint="eastAsia"/>
                <w:lang w:eastAsia="zh-CN"/>
              </w:rPr>
              <w:t>的范围是否正确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500E8B" w:rsidRDefault="00500E8B" w:rsidP="00721039">
            <w:pPr>
              <w:pStyle w:val="a7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/>
              </w:rPr>
            </w:pPr>
            <w:r w:rsidRPr="00317075">
              <w:rPr>
                <w:rFonts w:hint="eastAsia"/>
                <w:lang w:eastAsia="zh-CN"/>
              </w:rPr>
              <w:t>事件定义</w:t>
            </w:r>
            <w:r w:rsidRPr="00317075">
              <w:rPr>
                <w:rFonts w:hint="eastAsia"/>
                <w:lang w:eastAsia="zh-CN"/>
              </w:rPr>
              <w:t>ID</w:t>
            </w:r>
            <w:r w:rsidRPr="00317075">
              <w:rPr>
                <w:rFonts w:hint="eastAsia"/>
                <w:lang w:eastAsia="zh-CN"/>
              </w:rPr>
              <w:t>是一个安全事件唯一标识</w:t>
            </w:r>
            <w:r>
              <w:rPr>
                <w:rFonts w:hint="eastAsia"/>
                <w:lang w:eastAsia="zh-CN"/>
              </w:rPr>
              <w:t>；</w:t>
            </w:r>
          </w:p>
          <w:p w:rsidR="00500E8B" w:rsidRDefault="00500E8B" w:rsidP="00721039">
            <w:pPr>
              <w:pStyle w:val="a7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支持识别</w:t>
            </w:r>
            <w:r w:rsidRPr="00317075">
              <w:rPr>
                <w:rFonts w:hint="eastAsia"/>
                <w:lang w:eastAsia="zh-CN"/>
              </w:rPr>
              <w:t>传感器</w:t>
            </w:r>
            <w:r>
              <w:rPr>
                <w:rFonts w:hint="eastAsia"/>
                <w:lang w:eastAsia="zh-CN"/>
              </w:rPr>
              <w:t>的</w:t>
            </w:r>
            <w:r w:rsidRPr="00317075">
              <w:rPr>
                <w:rFonts w:hint="eastAsia"/>
                <w:lang w:eastAsia="zh-CN"/>
              </w:rPr>
              <w:t>事件实例</w:t>
            </w:r>
            <w:r>
              <w:rPr>
                <w:rFonts w:hint="eastAsia"/>
                <w:lang w:eastAsia="zh-CN"/>
              </w:rPr>
              <w:t>；</w:t>
            </w:r>
          </w:p>
          <w:p w:rsidR="00F04B80" w:rsidRPr="008F1817" w:rsidRDefault="00500E8B" w:rsidP="00721039">
            <w:pPr>
              <w:pStyle w:val="a7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安全事件定义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的范围正确；</w:t>
            </w:r>
          </w:p>
        </w:tc>
      </w:tr>
      <w:tr w:rsidR="00F04B8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F04B8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F04B8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Default="00B07F02" w:rsidP="001A7427"/>
    <w:p w:rsidR="00A17705" w:rsidRDefault="00A17705" w:rsidP="00A34740">
      <w:pPr>
        <w:pStyle w:val="3"/>
      </w:pPr>
      <w:bookmarkStart w:id="49" w:name="_Toc106114261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230</w:t>
      </w:r>
      <w:r w:rsidR="005C1DD3">
        <w:rPr>
          <w:lang w:eastAsia="zh-CN"/>
        </w:rPr>
        <w:t>4</w:t>
      </w:r>
      <w:r>
        <w:rPr>
          <w:rFonts w:hint="eastAsia"/>
          <w:lang w:eastAsia="zh-CN"/>
        </w:rPr>
        <w:t>]</w:t>
      </w:r>
      <w:r>
        <w:t xml:space="preserve"> </w:t>
      </w:r>
      <w:r w:rsidR="00A34740">
        <w:rPr>
          <w:rFonts w:hint="eastAsia"/>
          <w:lang w:eastAsia="zh-CN"/>
        </w:rPr>
        <w:t>调用</w:t>
      </w:r>
      <w:r w:rsidR="00A34740" w:rsidRPr="00A34740">
        <w:rPr>
          <w:rFonts w:hint="eastAsia"/>
        </w:rPr>
        <w:t>IdsM API</w:t>
      </w:r>
      <w:r w:rsidR="00A34740" w:rsidRPr="00A34740">
        <w:rPr>
          <w:rFonts w:hint="eastAsia"/>
        </w:rPr>
        <w:t>的次数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230</w:t>
            </w:r>
            <w:r w:rsidR="005C1DD3">
              <w:rPr>
                <w:rFonts w:ascii="宋体" w:hAnsi="宋体" w:cs="Calibri"/>
                <w:kern w:val="0"/>
                <w:szCs w:val="21"/>
                <w:lang w:eastAsia="zh-CN"/>
              </w:rPr>
              <w:t>4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Pr="00EA110A" w:rsidRDefault="008F24B8" w:rsidP="008F24B8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字段代表该</w:t>
            </w:r>
            <w:r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call IdsM API</w:t>
            </w:r>
            <w:r>
              <w:rPr>
                <w:rFonts w:hint="eastAsia"/>
                <w:lang w:eastAsia="zh-CN"/>
              </w:rPr>
              <w:t>的次数：一个事件创建，该字段初始化为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，聚合过滤中，会把多个相同类型的</w:t>
            </w:r>
            <w:r>
              <w:rPr>
                <w:rFonts w:hint="eastAsia"/>
                <w:lang w:eastAsia="zh-CN"/>
              </w:rPr>
              <w:t>SEv</w:t>
            </w:r>
            <w:r>
              <w:rPr>
                <w:rFonts w:hint="eastAsia"/>
                <w:lang w:eastAsia="zh-CN"/>
              </w:rPr>
              <w:t>聚合为一个，那么该字段需要修改为被聚合</w:t>
            </w:r>
            <w:r>
              <w:rPr>
                <w:rFonts w:hint="eastAsia"/>
                <w:lang w:eastAsia="zh-CN"/>
              </w:rPr>
              <w:t>SEv</w:t>
            </w:r>
            <w:r>
              <w:rPr>
                <w:rFonts w:hint="eastAsia"/>
                <w:lang w:eastAsia="zh-CN"/>
              </w:rPr>
              <w:t>的个数，如果安全事件是由</w:t>
            </w:r>
            <w:r>
              <w:rPr>
                <w:rFonts w:hint="eastAsia"/>
                <w:lang w:eastAsia="zh-CN"/>
              </w:rPr>
              <w:t>smart sensor</w:t>
            </w:r>
            <w:r>
              <w:rPr>
                <w:rFonts w:hint="eastAsia"/>
                <w:lang w:eastAsia="zh-CN"/>
              </w:rPr>
              <w:t>（已经进行过滤和预置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值）报告的，那么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将会把预置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值进行累加，简而言之，就是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进行处理时候，会把原始</w:t>
            </w:r>
            <w:r>
              <w:rPr>
                <w:rFonts w:hint="eastAsia"/>
                <w:lang w:eastAsia="zh-CN"/>
              </w:rPr>
              <w:t>SEv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进行累加，不管原来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还是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CB11E2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PRS_Ids_0001</w:t>
            </w:r>
            <w:r w:rsidR="00CB11E2">
              <w:rPr>
                <w:color w:val="000000" w:themeColor="text1"/>
                <w:szCs w:val="21"/>
                <w:lang w:eastAsia="zh-CN"/>
              </w:rPr>
              <w:t>8</w:t>
            </w:r>
            <w:r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A17705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A17705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62117E">
              <w:rPr>
                <w:rFonts w:hint="eastAsia"/>
                <w:lang w:eastAsia="zh-CN"/>
              </w:rPr>
              <w:t>IdsM</w:t>
            </w:r>
            <w:r w:rsidR="00164A90">
              <w:rPr>
                <w:rFonts w:hint="eastAsia"/>
                <w:lang w:eastAsia="zh-CN"/>
              </w:rPr>
              <w:t>初始化成功</w:t>
            </w:r>
          </w:p>
          <w:p w:rsidR="00A17705" w:rsidRDefault="00A17705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>主要测试点：</w:t>
            </w:r>
            <w:r w:rsidR="004C3796">
              <w:rPr>
                <w:rFonts w:hint="eastAsia"/>
                <w:lang w:eastAsia="zh-CN"/>
              </w:rPr>
              <w:t>调用</w:t>
            </w:r>
            <w:r w:rsidR="004C3796">
              <w:rPr>
                <w:rFonts w:hint="eastAsia"/>
                <w:lang w:eastAsia="zh-CN"/>
              </w:rPr>
              <w:t>IdsM API</w:t>
            </w:r>
            <w:r w:rsidR="004C3796">
              <w:rPr>
                <w:rFonts w:hint="eastAsia"/>
                <w:lang w:eastAsia="zh-CN"/>
              </w:rPr>
              <w:t>的次数</w:t>
            </w:r>
            <w:r w:rsidR="008276B8">
              <w:rPr>
                <w:rFonts w:hint="eastAsia"/>
                <w:lang w:eastAsia="zh-CN"/>
              </w:rPr>
              <w:t>计算</w:t>
            </w:r>
            <w:r w:rsidR="004C3796">
              <w:rPr>
                <w:rFonts w:hint="eastAsia"/>
                <w:lang w:eastAsia="zh-CN"/>
              </w:rPr>
              <w:t>是否正确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A17705" w:rsidRPr="008F1817" w:rsidRDefault="00B63699" w:rsidP="00B63699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IdsM API</w:t>
            </w:r>
            <w:r>
              <w:rPr>
                <w:rFonts w:hint="eastAsia"/>
                <w:lang w:eastAsia="zh-CN"/>
              </w:rPr>
              <w:t>的次数计算是否正确</w:t>
            </w:r>
            <w:r w:rsidR="00A17705">
              <w:rPr>
                <w:rFonts w:hint="eastAsia"/>
                <w:lang w:eastAsia="zh-CN"/>
              </w:rPr>
              <w:t>；</w:t>
            </w:r>
          </w:p>
        </w:tc>
      </w:tr>
      <w:tr w:rsidR="00A17705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lastRenderedPageBreak/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A17705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A17705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Default="00B07F02" w:rsidP="001A7427"/>
    <w:p w:rsidR="00112630" w:rsidRDefault="00112630" w:rsidP="00112630">
      <w:pPr>
        <w:pStyle w:val="3"/>
      </w:pPr>
      <w:bookmarkStart w:id="50" w:name="_Toc106114262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230</w:t>
      </w:r>
      <w:r w:rsidR="004E001C">
        <w:rPr>
          <w:lang w:eastAsia="zh-CN"/>
        </w:rPr>
        <w:t>5</w:t>
      </w:r>
      <w:r>
        <w:rPr>
          <w:rFonts w:hint="eastAsia"/>
          <w:lang w:eastAsia="zh-CN"/>
        </w:rPr>
        <w:t>]</w:t>
      </w:r>
      <w:r>
        <w:t xml:space="preserve"> </w:t>
      </w:r>
      <w:r>
        <w:rPr>
          <w:rFonts w:hint="eastAsia"/>
          <w:lang w:eastAsia="zh-CN"/>
        </w:rPr>
        <w:t>保留项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230</w:t>
            </w:r>
            <w:r w:rsidR="00CD0268">
              <w:rPr>
                <w:rFonts w:ascii="宋体" w:hAnsi="宋体" w:cs="Calibri"/>
                <w:kern w:val="0"/>
                <w:szCs w:val="21"/>
                <w:lang w:eastAsia="zh-CN"/>
              </w:rPr>
              <w:t>5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Pr="00EA110A" w:rsidRDefault="00F66753" w:rsidP="007D6A27">
            <w:pPr>
              <w:ind w:leftChars="200" w:left="420"/>
              <w:rPr>
                <w:lang w:eastAsia="zh-CN"/>
              </w:rPr>
            </w:pPr>
            <w:r w:rsidRPr="00F66753">
              <w:rPr>
                <w:rFonts w:hint="eastAsia"/>
                <w:lang w:eastAsia="zh-CN"/>
              </w:rPr>
              <w:t>IDS</w:t>
            </w:r>
            <w:r w:rsidRPr="00F66753">
              <w:rPr>
                <w:rFonts w:hint="eastAsia"/>
                <w:lang w:eastAsia="zh-CN"/>
              </w:rPr>
              <w:t>协议的事件帧的</w:t>
            </w:r>
            <w:r w:rsidRPr="00F66753">
              <w:rPr>
                <w:rFonts w:hint="eastAsia"/>
                <w:lang w:eastAsia="zh-CN"/>
              </w:rPr>
              <w:t>byte[7]</w:t>
            </w:r>
            <w:r w:rsidRPr="00F66753">
              <w:rPr>
                <w:rFonts w:hint="eastAsia"/>
                <w:lang w:eastAsia="zh-CN"/>
              </w:rPr>
              <w:t>是保留字段</w:t>
            </w:r>
            <w:r w:rsidR="00112630">
              <w:rPr>
                <w:rFonts w:hint="eastAsia"/>
                <w:lang w:eastAsia="zh-CN"/>
              </w:rPr>
              <w:t>；</w:t>
            </w:r>
            <w:r w:rsidRPr="00F66753">
              <w:rPr>
                <w:rFonts w:hint="eastAsia"/>
                <w:lang w:eastAsia="zh-CN"/>
              </w:rPr>
              <w:t>该保留字段全部预置为</w:t>
            </w:r>
            <w:r w:rsidRPr="00F66753">
              <w:rPr>
                <w:rFonts w:hint="eastAsia"/>
                <w:lang w:eastAsia="zh-CN"/>
              </w:rPr>
              <w:t>0</w:t>
            </w:r>
            <w:r w:rsidRPr="00F66753">
              <w:rPr>
                <w:rFonts w:hint="eastAsia"/>
                <w:lang w:eastAsia="zh-CN"/>
              </w:rPr>
              <w:t>，接收方将会忽略该字段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PRS_Ids_0001</w:t>
            </w:r>
            <w:r w:rsidR="002403CE">
              <w:rPr>
                <w:color w:val="000000" w:themeColor="text1"/>
                <w:szCs w:val="21"/>
                <w:lang w:eastAsia="zh-CN"/>
              </w:rPr>
              <w:t xml:space="preserve">9 </w:t>
            </w:r>
            <w:r>
              <w:rPr>
                <w:color w:val="000000" w:themeColor="text1"/>
                <w:szCs w:val="21"/>
                <w:lang w:eastAsia="zh-CN"/>
              </w:rPr>
              <w:t xml:space="preserve"> </w:t>
            </w:r>
            <w:r w:rsidR="002403CE">
              <w:rPr>
                <w:color w:val="000000" w:themeColor="text1"/>
                <w:szCs w:val="21"/>
                <w:lang w:eastAsia="zh-CN"/>
              </w:rPr>
              <w:t>PRS_Ids_00020</w:t>
            </w:r>
            <w:r w:rsidR="00F66753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112630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112630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62117E"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初始化成功</w:t>
            </w:r>
          </w:p>
          <w:p w:rsidR="00112630" w:rsidRDefault="00112630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F66753">
              <w:rPr>
                <w:rFonts w:hint="eastAsia"/>
                <w:lang w:eastAsia="zh-CN"/>
              </w:rPr>
              <w:t>保留项设置是否正确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112630" w:rsidRPr="008F1817" w:rsidRDefault="00112630" w:rsidP="00F66753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 w:rsidR="00F66753">
              <w:rPr>
                <w:rFonts w:hint="eastAsia"/>
                <w:lang w:eastAsia="zh-CN"/>
              </w:rPr>
              <w:t>保留项设置正确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11263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11263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11263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112630" w:rsidRDefault="00112630" w:rsidP="001A7427"/>
    <w:p w:rsidR="007904C1" w:rsidRPr="005F4E84" w:rsidRDefault="00BF7B25" w:rsidP="00BF7B25">
      <w:pPr>
        <w:pStyle w:val="2"/>
        <w:rPr>
          <w:lang w:eastAsia="zh-CN"/>
        </w:rPr>
      </w:pPr>
      <w:bookmarkStart w:id="51" w:name="_Toc106114263"/>
      <w:r w:rsidRPr="00BF7B25">
        <w:rPr>
          <w:rFonts w:hint="eastAsia"/>
          <w:lang w:eastAsia="zh-CN"/>
        </w:rPr>
        <w:t xml:space="preserve">IDS </w:t>
      </w:r>
      <w:r w:rsidRPr="00BF7B25">
        <w:rPr>
          <w:rFonts w:hint="eastAsia"/>
          <w:lang w:eastAsia="zh-CN"/>
        </w:rPr>
        <w:t>消息分离</w:t>
      </w:r>
      <w:bookmarkEnd w:id="51"/>
    </w:p>
    <w:p w:rsidR="007904C1" w:rsidRDefault="007904C1" w:rsidP="007904C1">
      <w:pPr>
        <w:pStyle w:val="3"/>
      </w:pPr>
      <w:bookmarkStart w:id="52" w:name="_Toc106114264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BE4102">
        <w:rPr>
          <w:lang w:eastAsia="zh-CN"/>
        </w:rPr>
        <w:t>7</w:t>
      </w:r>
      <w:r>
        <w:rPr>
          <w:lang w:eastAsia="zh-CN"/>
        </w:rPr>
        <w:t>01</w:t>
      </w:r>
      <w:r>
        <w:rPr>
          <w:rFonts w:hint="eastAsia"/>
          <w:lang w:eastAsia="zh-CN"/>
        </w:rPr>
        <w:t>]</w:t>
      </w:r>
      <w:r>
        <w:t xml:space="preserve"> </w:t>
      </w:r>
      <w:r w:rsidR="00FC472E" w:rsidRPr="00BF7B25">
        <w:rPr>
          <w:rFonts w:hint="eastAsia"/>
          <w:lang w:eastAsia="zh-CN"/>
        </w:rPr>
        <w:t xml:space="preserve">IDS </w:t>
      </w:r>
      <w:r w:rsidR="00FC472E" w:rsidRPr="00BF7B25">
        <w:rPr>
          <w:rFonts w:hint="eastAsia"/>
          <w:lang w:eastAsia="zh-CN"/>
        </w:rPr>
        <w:t>消息分离</w:t>
      </w:r>
      <w:r w:rsidR="00FC472E">
        <w:rPr>
          <w:rFonts w:hint="eastAsia"/>
          <w:lang w:eastAsia="zh-CN"/>
        </w:rPr>
        <w:t>数据格式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BE4102">
              <w:rPr>
                <w:rFonts w:ascii="宋体" w:hAnsi="宋体" w:cs="Calibri"/>
                <w:kern w:val="0"/>
                <w:szCs w:val="21"/>
                <w:lang w:eastAsia="zh-CN"/>
              </w:rPr>
              <w:t>7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01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Pr="00EA110A" w:rsidRDefault="001E48C2" w:rsidP="00E560D7">
            <w:pPr>
              <w:ind w:leftChars="200" w:left="420"/>
              <w:rPr>
                <w:lang w:eastAsia="zh-CN"/>
              </w:rPr>
            </w:pPr>
            <w:r w:rsidRPr="001E48C2">
              <w:rPr>
                <w:rFonts w:hint="eastAsia"/>
                <w:lang w:eastAsia="zh-CN"/>
              </w:rPr>
              <w:t>在以太网上，</w:t>
            </w:r>
            <w:r w:rsidRPr="001E48C2">
              <w:rPr>
                <w:rFonts w:hint="eastAsia"/>
                <w:lang w:eastAsia="zh-CN"/>
              </w:rPr>
              <w:t xml:space="preserve">IDS </w:t>
            </w:r>
            <w:r>
              <w:rPr>
                <w:rFonts w:hint="eastAsia"/>
                <w:lang w:eastAsia="zh-CN"/>
              </w:rPr>
              <w:t>消息分离头是强制性的，</w:t>
            </w:r>
            <w:r w:rsidRPr="001E48C2">
              <w:rPr>
                <w:rFonts w:hint="eastAsia"/>
                <w:lang w:eastAsia="zh-CN"/>
              </w:rPr>
              <w:t xml:space="preserve"> </w:t>
            </w:r>
            <w:r w:rsidRPr="001E48C2">
              <w:rPr>
                <w:rFonts w:hint="eastAsia"/>
                <w:lang w:eastAsia="zh-CN"/>
              </w:rPr>
              <w:t>它用于明确地处理</w:t>
            </w:r>
            <w:r w:rsidRPr="001E48C2">
              <w:rPr>
                <w:rFonts w:hint="eastAsia"/>
                <w:lang w:eastAsia="zh-CN"/>
              </w:rPr>
              <w:t xml:space="preserve"> IDS </w:t>
            </w:r>
            <w:r w:rsidR="005B1DCC">
              <w:rPr>
                <w:rFonts w:hint="eastAsia"/>
                <w:lang w:eastAsia="zh-CN"/>
              </w:rPr>
              <w:t>消息，</w:t>
            </w:r>
            <w:r w:rsidRPr="001E48C2">
              <w:rPr>
                <w:rFonts w:hint="eastAsia"/>
                <w:lang w:eastAsia="zh-CN"/>
              </w:rPr>
              <w:t xml:space="preserve"> </w:t>
            </w:r>
            <w:r w:rsidRPr="001E48C2">
              <w:rPr>
                <w:rFonts w:hint="eastAsia"/>
                <w:lang w:eastAsia="zh-CN"/>
              </w:rPr>
              <w:t>除了通过以太网传输单个</w:t>
            </w:r>
            <w:r w:rsidRPr="001E48C2">
              <w:rPr>
                <w:rFonts w:hint="eastAsia"/>
                <w:lang w:eastAsia="zh-CN"/>
              </w:rPr>
              <w:t xml:space="preserve"> IDS </w:t>
            </w:r>
            <w:r w:rsidRPr="001E48C2">
              <w:rPr>
                <w:rFonts w:hint="eastAsia"/>
                <w:lang w:eastAsia="zh-CN"/>
              </w:rPr>
              <w:t>消息外，还可以在单个</w:t>
            </w:r>
            <w:proofErr w:type="gramStart"/>
            <w:r w:rsidRPr="001E48C2">
              <w:rPr>
                <w:rFonts w:hint="eastAsia"/>
                <w:lang w:eastAsia="zh-CN"/>
              </w:rPr>
              <w:t>以太网帧中收集</w:t>
            </w:r>
            <w:proofErr w:type="gramEnd"/>
            <w:r w:rsidRPr="001E48C2">
              <w:rPr>
                <w:rFonts w:hint="eastAsia"/>
                <w:lang w:eastAsia="zh-CN"/>
              </w:rPr>
              <w:t>和发送多个</w:t>
            </w:r>
            <w:r w:rsidRPr="001E48C2">
              <w:rPr>
                <w:rFonts w:hint="eastAsia"/>
                <w:lang w:eastAsia="zh-CN"/>
              </w:rPr>
              <w:t xml:space="preserve"> IDS </w:t>
            </w:r>
            <w:r w:rsidRPr="001E48C2">
              <w:rPr>
                <w:rFonts w:hint="eastAsia"/>
                <w:lang w:eastAsia="zh-CN"/>
              </w:rPr>
              <w:t>消息</w:t>
            </w:r>
            <w:r w:rsidR="007904C1">
              <w:rPr>
                <w:rFonts w:hint="eastAsia"/>
                <w:lang w:eastAsia="zh-CN"/>
              </w:rPr>
              <w:t>；</w:t>
            </w:r>
            <w:r w:rsidR="00FE1EC6">
              <w:rPr>
                <w:rFonts w:hint="eastAsia"/>
                <w:lang w:eastAsia="zh-CN"/>
              </w:rPr>
              <w:t>IDS</w:t>
            </w:r>
            <w:r w:rsidR="00FE1EC6">
              <w:rPr>
                <w:rFonts w:hint="eastAsia"/>
                <w:lang w:eastAsia="zh-CN"/>
              </w:rPr>
              <w:t>消息分片头包含</w:t>
            </w:r>
            <w:r w:rsidR="00FE1EC6">
              <w:rPr>
                <w:rFonts w:hint="eastAsia"/>
                <w:lang w:eastAsia="zh-CN"/>
              </w:rPr>
              <w:t>1</w:t>
            </w:r>
            <w:r w:rsidR="00FE1EC6">
              <w:rPr>
                <w:rFonts w:hint="eastAsia"/>
                <w:lang w:eastAsia="zh-CN"/>
              </w:rPr>
              <w:t>个</w:t>
            </w:r>
            <w:r w:rsidR="00FE1EC6">
              <w:rPr>
                <w:rFonts w:hint="eastAsia"/>
                <w:lang w:eastAsia="zh-CN"/>
              </w:rPr>
              <w:t>4</w:t>
            </w:r>
            <w:r w:rsidR="00FE1EC6">
              <w:rPr>
                <w:rFonts w:hint="eastAsia"/>
                <w:lang w:eastAsia="zh-CN"/>
              </w:rPr>
              <w:t>字节消息</w:t>
            </w:r>
            <w:r w:rsidR="00FE1EC6">
              <w:rPr>
                <w:rFonts w:hint="eastAsia"/>
                <w:lang w:eastAsia="zh-CN"/>
              </w:rPr>
              <w:t>ID</w:t>
            </w:r>
            <w:r w:rsidR="00FE1EC6">
              <w:rPr>
                <w:rFonts w:hint="eastAsia"/>
                <w:lang w:eastAsia="zh-CN"/>
              </w:rPr>
              <w:t>字段（接收</w:t>
            </w:r>
            <w:proofErr w:type="gramStart"/>
            <w:r w:rsidR="00FE1EC6">
              <w:rPr>
                <w:rFonts w:hint="eastAsia"/>
                <w:lang w:eastAsia="zh-CN"/>
              </w:rPr>
              <w:t>方唯一</w:t>
            </w:r>
            <w:proofErr w:type="gramEnd"/>
            <w:r w:rsidR="00FE1EC6">
              <w:rPr>
                <w:rFonts w:hint="eastAsia"/>
                <w:lang w:eastAsia="zh-CN"/>
              </w:rPr>
              <w:t>识别）和</w:t>
            </w:r>
            <w:r w:rsidR="00FE1EC6">
              <w:rPr>
                <w:rFonts w:hint="eastAsia"/>
                <w:lang w:eastAsia="zh-CN"/>
              </w:rPr>
              <w:t>1</w:t>
            </w:r>
            <w:r w:rsidR="00FE1EC6">
              <w:rPr>
                <w:rFonts w:hint="eastAsia"/>
                <w:lang w:eastAsia="zh-CN"/>
              </w:rPr>
              <w:t>个</w:t>
            </w:r>
            <w:r w:rsidR="00FE1EC6">
              <w:rPr>
                <w:rFonts w:hint="eastAsia"/>
                <w:lang w:eastAsia="zh-CN"/>
              </w:rPr>
              <w:t>4</w:t>
            </w:r>
            <w:r w:rsidR="00FE1EC6">
              <w:rPr>
                <w:rFonts w:hint="eastAsia"/>
                <w:lang w:eastAsia="zh-CN"/>
              </w:rPr>
              <w:t>字节消息长度字段（指定数据长度），二者都是大端字节序；</w:t>
            </w:r>
            <w:r w:rsidR="00B274CA" w:rsidRPr="00B274CA">
              <w:rPr>
                <w:rFonts w:hint="eastAsia"/>
                <w:lang w:eastAsia="zh-CN"/>
              </w:rPr>
              <w:t>IDS</w:t>
            </w:r>
            <w:r w:rsidR="00B274CA" w:rsidRPr="00B274CA">
              <w:rPr>
                <w:rFonts w:hint="eastAsia"/>
                <w:lang w:eastAsia="zh-CN"/>
              </w:rPr>
              <w:t>消息分片头</w:t>
            </w:r>
            <w:r w:rsidR="00B274CA" w:rsidRPr="00B274CA">
              <w:rPr>
                <w:rFonts w:hint="eastAsia"/>
                <w:lang w:eastAsia="zh-CN"/>
              </w:rPr>
              <w:t>ID</w:t>
            </w:r>
            <w:r w:rsidR="00B274CA" w:rsidRPr="00B274CA">
              <w:rPr>
                <w:rFonts w:hint="eastAsia"/>
                <w:lang w:eastAsia="zh-CN"/>
              </w:rPr>
              <w:t>是</w:t>
            </w:r>
            <w:r w:rsidR="00B274CA" w:rsidRPr="00B274CA">
              <w:rPr>
                <w:rFonts w:hint="eastAsia"/>
                <w:lang w:eastAsia="zh-CN"/>
              </w:rPr>
              <w:t>4</w:t>
            </w:r>
            <w:r w:rsidR="00B274CA" w:rsidRPr="00B274CA">
              <w:rPr>
                <w:rFonts w:hint="eastAsia"/>
                <w:lang w:eastAsia="zh-CN"/>
              </w:rPr>
              <w:t>字节，值是任意数，最好是</w:t>
            </w:r>
            <w:r w:rsidR="00B274CA" w:rsidRPr="00B274CA">
              <w:rPr>
                <w:rFonts w:hint="eastAsia"/>
                <w:lang w:eastAsia="zh-CN"/>
              </w:rPr>
              <w:t>0</w:t>
            </w:r>
            <w:r w:rsidR="00B274CA">
              <w:rPr>
                <w:rFonts w:hint="eastAsia"/>
                <w:lang w:eastAsia="zh-CN"/>
              </w:rPr>
              <w:t>；</w:t>
            </w:r>
            <w:r w:rsidR="00E560D7">
              <w:rPr>
                <w:rFonts w:hint="eastAsia"/>
                <w:lang w:eastAsia="zh-CN"/>
              </w:rPr>
              <w:t xml:space="preserve">IDS </w:t>
            </w:r>
            <w:r w:rsidR="00E560D7">
              <w:rPr>
                <w:rFonts w:hint="eastAsia"/>
                <w:lang w:eastAsia="zh-CN"/>
              </w:rPr>
              <w:t>消息分片头长度是通过添加</w:t>
            </w:r>
            <w:r w:rsidR="00E560D7">
              <w:rPr>
                <w:rFonts w:hint="eastAsia"/>
                <w:lang w:eastAsia="zh-CN"/>
              </w:rPr>
              <w:t xml:space="preserve"> </w:t>
            </w:r>
            <w:r w:rsidR="00E560D7">
              <w:rPr>
                <w:rFonts w:hint="eastAsia"/>
                <w:lang w:eastAsia="zh-CN"/>
              </w:rPr>
              <w:t>的</w:t>
            </w:r>
            <w:r w:rsidR="00E560D7">
              <w:rPr>
                <w:rFonts w:hint="eastAsia"/>
                <w:lang w:eastAsia="zh-CN"/>
              </w:rPr>
              <w:t xml:space="preserve">IDS </w:t>
            </w:r>
            <w:r w:rsidR="00E560D7">
              <w:rPr>
                <w:rFonts w:hint="eastAsia"/>
                <w:lang w:eastAsia="zh-CN"/>
              </w:rPr>
              <w:t>消息长度和固定</w:t>
            </w:r>
            <w:r w:rsidR="00E560D7">
              <w:rPr>
                <w:rFonts w:hint="eastAsia"/>
                <w:lang w:eastAsia="zh-CN"/>
              </w:rPr>
              <w:t xml:space="preserve">IDS </w:t>
            </w:r>
            <w:r w:rsidR="00E560D7">
              <w:rPr>
                <w:rFonts w:hint="eastAsia"/>
                <w:lang w:eastAsia="zh-CN"/>
              </w:rPr>
              <w:t>消息分片头长度（</w:t>
            </w:r>
            <w:r w:rsidR="00E560D7">
              <w:rPr>
                <w:rFonts w:hint="eastAsia"/>
                <w:lang w:eastAsia="zh-CN"/>
              </w:rPr>
              <w:t xml:space="preserve">8 </w:t>
            </w:r>
            <w:r w:rsidR="00E560D7">
              <w:rPr>
                <w:rFonts w:hint="eastAsia"/>
                <w:lang w:eastAsia="zh-CN"/>
              </w:rPr>
              <w:t>字节）来计算的，它以</w:t>
            </w:r>
            <w:r w:rsidR="00E560D7">
              <w:rPr>
                <w:rFonts w:hint="eastAsia"/>
                <w:lang w:eastAsia="zh-CN"/>
              </w:rPr>
              <w:t xml:space="preserve"> 4 </w:t>
            </w:r>
            <w:proofErr w:type="gramStart"/>
            <w:r w:rsidR="00E560D7">
              <w:rPr>
                <w:rFonts w:hint="eastAsia"/>
                <w:lang w:eastAsia="zh-CN"/>
              </w:rPr>
              <w:t>个</w:t>
            </w:r>
            <w:proofErr w:type="gramEnd"/>
            <w:r w:rsidR="00E560D7">
              <w:rPr>
                <w:rFonts w:hint="eastAsia"/>
                <w:lang w:eastAsia="zh-CN"/>
              </w:rPr>
              <w:t>字节编码，可能的范围是：</w:t>
            </w:r>
            <w:r w:rsidR="00E560D7">
              <w:rPr>
                <w:rFonts w:hint="eastAsia"/>
                <w:lang w:eastAsia="zh-CN"/>
              </w:rPr>
              <w:t xml:space="preserve"> </w:t>
            </w:r>
            <w:r w:rsidR="00E560D7">
              <w:rPr>
                <w:rFonts w:hint="eastAsia"/>
                <w:lang w:eastAsia="zh-CN"/>
              </w:rPr>
              <w:t>消息长度</w:t>
            </w:r>
            <w:r w:rsidR="00E560D7">
              <w:rPr>
                <w:rFonts w:hint="eastAsia"/>
                <w:lang w:eastAsia="zh-CN"/>
              </w:rPr>
              <w:t>byte[0..3]</w:t>
            </w:r>
            <w:r w:rsidR="00E560D7">
              <w:rPr>
                <w:rFonts w:hint="eastAsia"/>
                <w:lang w:eastAsia="zh-CN"/>
              </w:rPr>
              <w:t>：</w:t>
            </w:r>
            <w:r w:rsidR="00E560D7">
              <w:rPr>
                <w:rFonts w:hint="eastAsia"/>
                <w:lang w:eastAsia="zh-CN"/>
              </w:rPr>
              <w:t>16</w:t>
            </w:r>
            <w:r w:rsidR="00E560D7">
              <w:rPr>
                <w:rFonts w:hint="eastAsia"/>
                <w:lang w:eastAsia="zh-CN"/>
              </w:rPr>
              <w:t>—</w:t>
            </w:r>
            <w:r w:rsidR="00E560D7">
              <w:rPr>
                <w:rFonts w:hint="eastAsia"/>
                <w:lang w:eastAsia="zh-CN"/>
              </w:rPr>
              <w:t xml:space="preserve">2147549212 </w:t>
            </w:r>
            <w:r w:rsidR="00E560D7">
              <w:rPr>
                <w:rFonts w:hint="eastAsia"/>
                <w:lang w:eastAsia="zh-CN"/>
              </w:rPr>
              <w:t>字节</w:t>
            </w:r>
            <w:r w:rsidR="00642BD1">
              <w:rPr>
                <w:rFonts w:hint="eastAsia"/>
                <w:lang w:eastAsia="zh-CN"/>
              </w:rPr>
              <w:t>；</w:t>
            </w:r>
          </w:p>
        </w:tc>
      </w:tr>
      <w:tr w:rsidR="007904C1" w:rsidRPr="005218B4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66699D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</w:t>
            </w:r>
            <w:r w:rsidR="0066699D">
              <w:rPr>
                <w:color w:val="000000" w:themeColor="text1"/>
                <w:szCs w:val="21"/>
                <w:lang w:eastAsia="zh-CN"/>
              </w:rPr>
              <w:t>800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</w:t>
            </w:r>
            <w:r w:rsidR="0066699D">
              <w:rPr>
                <w:color w:val="000000" w:themeColor="text1"/>
                <w:szCs w:val="21"/>
                <w:lang w:eastAsia="zh-CN"/>
              </w:rPr>
              <w:t>803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</w:t>
            </w:r>
            <w:r w:rsidR="0066699D">
              <w:rPr>
                <w:color w:val="000000" w:themeColor="text1"/>
                <w:szCs w:val="21"/>
                <w:lang w:eastAsia="zh-CN"/>
              </w:rPr>
              <w:t>804 PRS_Ids_00805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4453FB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7904C1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7904C1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>
              <w:rPr>
                <w:rFonts w:hint="eastAsia"/>
                <w:lang w:eastAsia="zh-CN"/>
              </w:rPr>
              <w:t>接收数据功能完成</w:t>
            </w:r>
            <w:r>
              <w:rPr>
                <w:lang w:eastAsia="zh-CN"/>
              </w:rPr>
              <w:t xml:space="preserve"> </w:t>
            </w:r>
          </w:p>
          <w:p w:rsidR="007904C1" w:rsidRDefault="007904C1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967C7D" w:rsidRPr="001E48C2">
              <w:rPr>
                <w:rFonts w:hint="eastAsia"/>
                <w:lang w:eastAsia="zh-CN"/>
              </w:rPr>
              <w:t xml:space="preserve">IDS </w:t>
            </w:r>
            <w:r w:rsidR="00967C7D">
              <w:rPr>
                <w:rFonts w:hint="eastAsia"/>
                <w:lang w:eastAsia="zh-CN"/>
              </w:rPr>
              <w:t>消息分离是否支持单个传输和多个消息发送</w:t>
            </w:r>
            <w:r>
              <w:rPr>
                <w:rFonts w:hint="eastAsia"/>
                <w:lang w:eastAsia="zh-CN"/>
              </w:rPr>
              <w:t>；</w:t>
            </w:r>
            <w:r w:rsidR="001644F4">
              <w:rPr>
                <w:rFonts w:hint="eastAsia"/>
                <w:lang w:eastAsia="zh-CN"/>
              </w:rPr>
              <w:t>IDS</w:t>
            </w:r>
            <w:r w:rsidR="001644F4">
              <w:rPr>
                <w:rFonts w:hint="eastAsia"/>
                <w:lang w:eastAsia="zh-CN"/>
              </w:rPr>
              <w:t>消息分片头包识别是否正确</w:t>
            </w:r>
            <w:r>
              <w:rPr>
                <w:rFonts w:hint="eastAsia"/>
                <w:lang w:eastAsia="zh-CN"/>
              </w:rPr>
              <w:t>；</w:t>
            </w:r>
            <w:r w:rsidR="001644F4">
              <w:rPr>
                <w:rFonts w:hint="eastAsia"/>
                <w:lang w:eastAsia="zh-CN"/>
              </w:rPr>
              <w:t xml:space="preserve">IDS </w:t>
            </w:r>
            <w:r w:rsidR="001644F4">
              <w:rPr>
                <w:rFonts w:hint="eastAsia"/>
                <w:lang w:eastAsia="zh-CN"/>
              </w:rPr>
              <w:t>消息分片头长度解析是否正确</w:t>
            </w:r>
            <w:r>
              <w:rPr>
                <w:rFonts w:hint="eastAsia"/>
                <w:lang w:eastAsia="zh-CN"/>
              </w:rPr>
              <w:t>；</w:t>
            </w:r>
            <w:r w:rsidR="00095FC3" w:rsidRPr="00B274CA">
              <w:rPr>
                <w:rFonts w:hint="eastAsia"/>
                <w:lang w:eastAsia="zh-CN"/>
              </w:rPr>
              <w:t>IDS</w:t>
            </w:r>
            <w:r w:rsidR="00095FC3" w:rsidRPr="00B274CA">
              <w:rPr>
                <w:rFonts w:hint="eastAsia"/>
                <w:lang w:eastAsia="zh-CN"/>
              </w:rPr>
              <w:t>消息分片头</w:t>
            </w:r>
            <w:r w:rsidR="00095FC3" w:rsidRPr="00B274CA">
              <w:rPr>
                <w:rFonts w:hint="eastAsia"/>
                <w:lang w:eastAsia="zh-CN"/>
              </w:rPr>
              <w:t>ID</w:t>
            </w:r>
            <w:r w:rsidR="00095FC3">
              <w:rPr>
                <w:lang w:eastAsia="zh-CN"/>
              </w:rPr>
              <w:t xml:space="preserve"> </w:t>
            </w:r>
            <w:r w:rsidR="00095FC3" w:rsidRPr="00B274CA">
              <w:rPr>
                <w:rFonts w:hint="eastAsia"/>
                <w:lang w:eastAsia="zh-CN"/>
              </w:rPr>
              <w:t>4</w:t>
            </w:r>
            <w:r w:rsidR="00095FC3" w:rsidRPr="00B274CA">
              <w:rPr>
                <w:rFonts w:hint="eastAsia"/>
                <w:lang w:eastAsia="zh-CN"/>
              </w:rPr>
              <w:t>字节</w:t>
            </w:r>
            <w:r w:rsidR="00095FC3">
              <w:rPr>
                <w:rFonts w:hint="eastAsia"/>
                <w:lang w:eastAsia="zh-CN"/>
              </w:rPr>
              <w:t>，是否初始化为</w:t>
            </w:r>
            <w:r w:rsidR="00095FC3">
              <w:rPr>
                <w:rFonts w:hint="eastAsia"/>
                <w:lang w:eastAsia="zh-CN"/>
              </w:rPr>
              <w:t>0</w:t>
            </w:r>
            <w:r w:rsidR="00095FC3">
              <w:rPr>
                <w:rFonts w:hint="eastAsia"/>
                <w:lang w:eastAsia="zh-CN"/>
              </w:rPr>
              <w:t>；</w:t>
            </w:r>
          </w:p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B05980" w:rsidRDefault="00B05980" w:rsidP="00721039">
            <w:pPr>
              <w:pStyle w:val="a7"/>
              <w:numPr>
                <w:ilvl w:val="0"/>
                <w:numId w:val="35"/>
              </w:numPr>
              <w:spacing w:line="240" w:lineRule="auto"/>
              <w:jc w:val="left"/>
              <w:rPr>
                <w:lang w:eastAsia="zh-CN"/>
              </w:rPr>
            </w:pPr>
            <w:r w:rsidRPr="001E48C2">
              <w:rPr>
                <w:rFonts w:hint="eastAsia"/>
                <w:lang w:eastAsia="zh-CN"/>
              </w:rPr>
              <w:t xml:space="preserve">IDS </w:t>
            </w:r>
            <w:r>
              <w:rPr>
                <w:rFonts w:hint="eastAsia"/>
                <w:lang w:eastAsia="zh-CN"/>
              </w:rPr>
              <w:t>消息分离支持单个传输和多个消息发送；</w:t>
            </w:r>
          </w:p>
          <w:p w:rsidR="00B05980" w:rsidRDefault="00B05980" w:rsidP="00721039">
            <w:pPr>
              <w:pStyle w:val="a7"/>
              <w:numPr>
                <w:ilvl w:val="0"/>
                <w:numId w:val="35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消息分片头包识别正确；</w:t>
            </w:r>
          </w:p>
          <w:p w:rsidR="007904C1" w:rsidRDefault="00B05980" w:rsidP="00721039">
            <w:pPr>
              <w:pStyle w:val="a7"/>
              <w:numPr>
                <w:ilvl w:val="0"/>
                <w:numId w:val="35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IDS </w:t>
            </w:r>
            <w:r>
              <w:rPr>
                <w:rFonts w:hint="eastAsia"/>
                <w:lang w:eastAsia="zh-CN"/>
              </w:rPr>
              <w:t>消息分片头长度解析正确；</w:t>
            </w:r>
          </w:p>
          <w:p w:rsidR="00095FC3" w:rsidRPr="008F1817" w:rsidRDefault="00095FC3" w:rsidP="00721039">
            <w:pPr>
              <w:pStyle w:val="a7"/>
              <w:numPr>
                <w:ilvl w:val="0"/>
                <w:numId w:val="35"/>
              </w:numPr>
              <w:spacing w:line="240" w:lineRule="auto"/>
              <w:jc w:val="left"/>
              <w:rPr>
                <w:lang w:eastAsia="zh-CN"/>
              </w:rPr>
            </w:pPr>
            <w:r w:rsidRPr="00B274CA">
              <w:rPr>
                <w:rFonts w:hint="eastAsia"/>
                <w:lang w:eastAsia="zh-CN"/>
              </w:rPr>
              <w:t>IDS</w:t>
            </w:r>
            <w:r w:rsidRPr="00B274CA">
              <w:rPr>
                <w:rFonts w:hint="eastAsia"/>
                <w:lang w:eastAsia="zh-CN"/>
              </w:rPr>
              <w:t>消息分片头</w:t>
            </w:r>
            <w:r w:rsidRPr="00B274CA"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 xml:space="preserve"> </w:t>
            </w:r>
            <w:r w:rsidRPr="00B274CA">
              <w:rPr>
                <w:rFonts w:hint="eastAsia"/>
                <w:lang w:eastAsia="zh-CN"/>
              </w:rPr>
              <w:t>4</w:t>
            </w:r>
            <w:r w:rsidRPr="00B274CA">
              <w:rPr>
                <w:rFonts w:hint="eastAsia"/>
                <w:lang w:eastAsia="zh-CN"/>
              </w:rPr>
              <w:t>字节</w:t>
            </w:r>
            <w:r>
              <w:rPr>
                <w:rFonts w:hint="eastAsia"/>
                <w:lang w:eastAsia="zh-CN"/>
              </w:rPr>
              <w:t>，是否初始化为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7904C1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7904C1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7904C1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112630" w:rsidRDefault="00112630" w:rsidP="001A7427"/>
    <w:p w:rsidR="00515655" w:rsidRPr="005F4E84" w:rsidRDefault="006A3837" w:rsidP="006A3837">
      <w:pPr>
        <w:pStyle w:val="2"/>
        <w:rPr>
          <w:lang w:eastAsia="zh-CN"/>
        </w:rPr>
      </w:pPr>
      <w:bookmarkStart w:id="53" w:name="_Toc106114265"/>
      <w:r w:rsidRPr="006A3837">
        <w:rPr>
          <w:rFonts w:hint="eastAsia"/>
          <w:lang w:eastAsia="zh-CN"/>
        </w:rPr>
        <w:t xml:space="preserve">IDS </w:t>
      </w:r>
      <w:r w:rsidRPr="006A3837">
        <w:rPr>
          <w:rFonts w:hint="eastAsia"/>
          <w:lang w:eastAsia="zh-CN"/>
        </w:rPr>
        <w:t>消息示例</w:t>
      </w:r>
      <w:bookmarkEnd w:id="53"/>
    </w:p>
    <w:p w:rsidR="00515655" w:rsidRDefault="00515655" w:rsidP="00515655">
      <w:pPr>
        <w:pStyle w:val="3"/>
      </w:pPr>
      <w:bookmarkStart w:id="54" w:name="_Toc106114266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A51DE9">
        <w:rPr>
          <w:lang w:eastAsia="zh-CN"/>
        </w:rPr>
        <w:t>8</w:t>
      </w:r>
      <w:r>
        <w:rPr>
          <w:lang w:eastAsia="zh-CN"/>
        </w:rPr>
        <w:t>01</w:t>
      </w:r>
      <w:r>
        <w:rPr>
          <w:rFonts w:hint="eastAsia"/>
          <w:lang w:eastAsia="zh-CN"/>
        </w:rPr>
        <w:t>]</w:t>
      </w:r>
      <w:r>
        <w:t xml:space="preserve"> </w:t>
      </w:r>
      <w:r w:rsidRPr="00BF7B25">
        <w:rPr>
          <w:rFonts w:hint="eastAsia"/>
          <w:lang w:eastAsia="zh-CN"/>
        </w:rPr>
        <w:t xml:space="preserve">IDS </w:t>
      </w:r>
      <w:r w:rsidR="005A7612" w:rsidRPr="006A3837">
        <w:rPr>
          <w:rFonts w:hint="eastAsia"/>
          <w:lang w:eastAsia="zh-CN"/>
        </w:rPr>
        <w:t>消息示例</w:t>
      </w:r>
      <w:r w:rsidR="005A7612">
        <w:rPr>
          <w:rFonts w:hint="eastAsia"/>
          <w:lang w:eastAsia="zh-CN"/>
        </w:rPr>
        <w:t>内容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A51DE9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A51DE9">
              <w:rPr>
                <w:rFonts w:ascii="宋体" w:hAnsi="宋体" w:cs="Calibri"/>
                <w:kern w:val="0"/>
                <w:szCs w:val="21"/>
                <w:lang w:eastAsia="zh-CN"/>
              </w:rPr>
              <w:t>8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01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Pr="00EA110A" w:rsidRDefault="00C75CF8" w:rsidP="00D331BF">
            <w:pPr>
              <w:ind w:leftChars="200" w:left="420"/>
              <w:rPr>
                <w:lang w:eastAsia="zh-CN"/>
              </w:rPr>
            </w:pPr>
            <w:r w:rsidRPr="00C75CF8">
              <w:rPr>
                <w:rFonts w:hint="eastAsia"/>
                <w:lang w:eastAsia="zh-CN"/>
              </w:rPr>
              <w:t>IDS</w:t>
            </w:r>
            <w:r w:rsidRPr="00C75CF8">
              <w:rPr>
                <w:rFonts w:hint="eastAsia"/>
                <w:lang w:eastAsia="zh-CN"/>
              </w:rPr>
              <w:t>协议没有多余选项被配置，最小的只有事件帧，长度为</w:t>
            </w:r>
            <w:r w:rsidRPr="00C75CF8">
              <w:rPr>
                <w:rFonts w:hint="eastAsia"/>
                <w:lang w:eastAsia="zh-CN"/>
              </w:rPr>
              <w:t>8</w:t>
            </w:r>
            <w:r w:rsidRPr="00C75CF8">
              <w:rPr>
                <w:rFonts w:hint="eastAsia"/>
                <w:lang w:eastAsia="zh-CN"/>
              </w:rPr>
              <w:t>字节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515655" w:rsidRPr="005218B4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B83B02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</w:t>
            </w:r>
            <w:r w:rsidR="00B83B02">
              <w:rPr>
                <w:color w:val="000000" w:themeColor="text1"/>
                <w:szCs w:val="21"/>
                <w:lang w:eastAsia="zh-CN"/>
              </w:rPr>
              <w:t>901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>
              <w:rPr>
                <w:rFonts w:hint="eastAsia"/>
                <w:lang w:eastAsia="zh-CN"/>
              </w:rPr>
              <w:t>接收数据功能完成</w:t>
            </w:r>
            <w:r>
              <w:rPr>
                <w:lang w:eastAsia="zh-CN"/>
              </w:rPr>
              <w:t xml:space="preserve"> </w:t>
            </w:r>
          </w:p>
          <w:p w:rsidR="00515655" w:rsidRDefault="00515655" w:rsidP="00D331BF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>
              <w:rPr>
                <w:rFonts w:hint="eastAsia"/>
                <w:lang w:eastAsia="zh-CN"/>
              </w:rPr>
              <w:t>I</w:t>
            </w:r>
            <w:r w:rsidR="00335F71" w:rsidRPr="00C75CF8">
              <w:rPr>
                <w:rFonts w:hint="eastAsia"/>
                <w:lang w:eastAsia="zh-CN"/>
              </w:rPr>
              <w:t>DS</w:t>
            </w:r>
            <w:r w:rsidR="00335F71" w:rsidRPr="00C75CF8">
              <w:rPr>
                <w:rFonts w:hint="eastAsia"/>
                <w:lang w:eastAsia="zh-CN"/>
              </w:rPr>
              <w:t>协议最小</w:t>
            </w:r>
            <w:proofErr w:type="gramStart"/>
            <w:r w:rsidR="00335F71">
              <w:rPr>
                <w:rFonts w:hint="eastAsia"/>
                <w:lang w:eastAsia="zh-CN"/>
              </w:rPr>
              <w:t>帧</w:t>
            </w:r>
            <w:proofErr w:type="gramEnd"/>
            <w:r w:rsidR="00335F71" w:rsidRPr="00C75CF8">
              <w:rPr>
                <w:rFonts w:hint="eastAsia"/>
                <w:lang w:eastAsia="zh-CN"/>
              </w:rPr>
              <w:t>长度</w:t>
            </w:r>
            <w:r w:rsidR="001E00A1">
              <w:rPr>
                <w:rFonts w:hint="eastAsia"/>
                <w:lang w:eastAsia="zh-CN"/>
              </w:rPr>
              <w:t>是否</w:t>
            </w:r>
            <w:r w:rsidR="00335F71" w:rsidRPr="00C75CF8">
              <w:rPr>
                <w:rFonts w:hint="eastAsia"/>
                <w:lang w:eastAsia="zh-CN"/>
              </w:rPr>
              <w:t>为</w:t>
            </w:r>
            <w:r w:rsidR="00335F71" w:rsidRPr="00C75CF8">
              <w:rPr>
                <w:rFonts w:hint="eastAsia"/>
                <w:lang w:eastAsia="zh-CN"/>
              </w:rPr>
              <w:t>8</w:t>
            </w:r>
            <w:r w:rsidR="00335F71" w:rsidRPr="00C75CF8">
              <w:rPr>
                <w:rFonts w:hint="eastAsia"/>
                <w:lang w:eastAsia="zh-CN"/>
              </w:rPr>
              <w:t>字节</w:t>
            </w:r>
            <w:r>
              <w:rPr>
                <w:rFonts w:hint="eastAsia"/>
                <w:lang w:eastAsia="zh-CN"/>
              </w:rPr>
              <w:t>；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515655" w:rsidRPr="008F1817" w:rsidRDefault="00487015" w:rsidP="00487015">
            <w:pPr>
              <w:pStyle w:val="a7"/>
              <w:numPr>
                <w:ilvl w:val="0"/>
                <w:numId w:val="3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Pr="00C75CF8">
              <w:rPr>
                <w:rFonts w:hint="eastAsia"/>
                <w:lang w:eastAsia="zh-CN"/>
              </w:rPr>
              <w:t>DS</w:t>
            </w:r>
            <w:r w:rsidRPr="00C75CF8">
              <w:rPr>
                <w:rFonts w:hint="eastAsia"/>
                <w:lang w:eastAsia="zh-CN"/>
              </w:rPr>
              <w:t>协议最小</w:t>
            </w:r>
            <w:proofErr w:type="gramStart"/>
            <w:r>
              <w:rPr>
                <w:rFonts w:hint="eastAsia"/>
                <w:lang w:eastAsia="zh-CN"/>
              </w:rPr>
              <w:t>帧</w:t>
            </w:r>
            <w:proofErr w:type="gramEnd"/>
            <w:r w:rsidRPr="00C75CF8">
              <w:rPr>
                <w:rFonts w:hint="eastAsia"/>
                <w:lang w:eastAsia="zh-CN"/>
              </w:rPr>
              <w:t>长度为</w:t>
            </w:r>
            <w:r w:rsidRPr="00C75CF8">
              <w:rPr>
                <w:rFonts w:hint="eastAsia"/>
                <w:lang w:eastAsia="zh-CN"/>
              </w:rPr>
              <w:t>8</w:t>
            </w:r>
            <w:r w:rsidRPr="00C75CF8">
              <w:rPr>
                <w:rFonts w:hint="eastAsia"/>
                <w:lang w:eastAsia="zh-CN"/>
              </w:rPr>
              <w:t>字节</w:t>
            </w:r>
            <w:r w:rsidR="001B33E8">
              <w:rPr>
                <w:rFonts w:hint="eastAsia"/>
                <w:lang w:eastAsia="zh-CN"/>
              </w:rPr>
              <w:t>；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515655" w:rsidRDefault="00515655" w:rsidP="00515655"/>
    <w:p w:rsidR="008F7726" w:rsidRDefault="008F7726" w:rsidP="00515655">
      <w:pPr>
        <w:pStyle w:val="2"/>
        <w:rPr>
          <w:lang w:eastAsia="zh-CN"/>
        </w:rPr>
      </w:pPr>
      <w:bookmarkStart w:id="55" w:name="_Toc106114267"/>
      <w:r w:rsidRPr="006A3837">
        <w:rPr>
          <w:rFonts w:hint="eastAsia"/>
          <w:lang w:eastAsia="zh-CN"/>
        </w:rPr>
        <w:t xml:space="preserve">IDS </w:t>
      </w:r>
      <w:r>
        <w:rPr>
          <w:rFonts w:hint="eastAsia"/>
          <w:lang w:eastAsia="zh-CN"/>
        </w:rPr>
        <w:t>错误信息</w:t>
      </w:r>
      <w:bookmarkEnd w:id="55"/>
    </w:p>
    <w:p w:rsidR="00515655" w:rsidRDefault="00515655" w:rsidP="00515655">
      <w:pPr>
        <w:pStyle w:val="3"/>
      </w:pPr>
      <w:bookmarkStart w:id="56" w:name="_Toc106114268"/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A51DE9">
        <w:rPr>
          <w:lang w:eastAsia="zh-CN"/>
        </w:rPr>
        <w:t>9</w:t>
      </w:r>
      <w:r>
        <w:rPr>
          <w:lang w:eastAsia="zh-CN"/>
        </w:rPr>
        <w:t>0</w:t>
      </w:r>
      <w:r w:rsidR="005467F0">
        <w:rPr>
          <w:lang w:eastAsia="zh-CN"/>
        </w:rPr>
        <w:t>1</w:t>
      </w:r>
      <w:r>
        <w:rPr>
          <w:rFonts w:hint="eastAsia"/>
          <w:lang w:eastAsia="zh-CN"/>
        </w:rPr>
        <w:t>]</w:t>
      </w:r>
      <w:r>
        <w:t xml:space="preserve"> </w:t>
      </w:r>
      <w:r w:rsidR="00A51DE9">
        <w:rPr>
          <w:rFonts w:hint="eastAsia"/>
          <w:lang w:eastAsia="zh-CN"/>
        </w:rPr>
        <w:t>错误信息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5467F0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5467F0">
              <w:rPr>
                <w:rFonts w:ascii="宋体" w:hAnsi="宋体" w:cs="Calibri"/>
                <w:kern w:val="0"/>
                <w:szCs w:val="21"/>
                <w:lang w:eastAsia="zh-CN"/>
              </w:rPr>
              <w:t>9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5467F0"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C75CA" w:rsidRDefault="001C75CA" w:rsidP="001C75CA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IdsM </w:t>
            </w:r>
            <w:r>
              <w:rPr>
                <w:rFonts w:hint="eastAsia"/>
                <w:lang w:eastAsia="zh-CN"/>
              </w:rPr>
              <w:t>本身产生</w:t>
            </w:r>
            <w:r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，则会将其发送到配置的接收器：</w:t>
            </w:r>
          </w:p>
          <w:p w:rsidR="001C75CA" w:rsidRDefault="001C75CA" w:rsidP="001C75CA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安全事件缓冲区溢出：没有更多的事件缓冲区可用处理安全事件</w:t>
            </w:r>
            <w:r w:rsidR="004C7556">
              <w:rPr>
                <w:rFonts w:hint="eastAsia"/>
                <w:lang w:eastAsia="zh-CN"/>
              </w:rPr>
              <w:t>；</w:t>
            </w:r>
          </w:p>
          <w:p w:rsidR="001C75CA" w:rsidRDefault="001C75CA" w:rsidP="001C75CA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</w:t>
            </w:r>
            <w:r>
              <w:rPr>
                <w:rFonts w:hint="eastAsia"/>
                <w:lang w:eastAsia="zh-CN"/>
              </w:rPr>
              <w:t>上下文缓冲区溢出：没有更多的上下文缓冲区可用来存储上下文数据</w:t>
            </w:r>
            <w:r w:rsidR="004C7556">
              <w:rPr>
                <w:rFonts w:hint="eastAsia"/>
                <w:lang w:eastAsia="zh-CN"/>
              </w:rPr>
              <w:t>；</w:t>
            </w:r>
          </w:p>
          <w:p w:rsidR="00515655" w:rsidRPr="00EA110A" w:rsidRDefault="001C75CA" w:rsidP="001C75CA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外发流量限制溢出：当前的流量超过了配置的限制</w:t>
            </w:r>
            <w:r w:rsidR="004C7556">
              <w:rPr>
                <w:rFonts w:hint="eastAsia"/>
                <w:lang w:eastAsia="zh-CN"/>
              </w:rPr>
              <w:t>；</w:t>
            </w:r>
          </w:p>
        </w:tc>
      </w:tr>
      <w:tr w:rsidR="00515655" w:rsidRPr="005218B4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C27BBA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</w:t>
            </w:r>
            <w:r w:rsidR="00C27BBA">
              <w:rPr>
                <w:color w:val="000000" w:themeColor="text1"/>
                <w:szCs w:val="21"/>
                <w:lang w:eastAsia="zh-CN"/>
              </w:rPr>
              <w:t>720</w:t>
            </w:r>
            <w:r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4C0FF0" w:rsidP="00D331BF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 w:rsidRPr="004C0FF0">
              <w:rPr>
                <w:color w:val="000000" w:themeColor="text1"/>
                <w:szCs w:val="21"/>
                <w:lang w:eastAsia="zh-CN"/>
              </w:rPr>
              <w:t>RS_Ids_00820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62117E">
              <w:rPr>
                <w:rFonts w:hint="eastAsia"/>
                <w:lang w:eastAsia="zh-CN"/>
              </w:rPr>
              <w:t>IdsM</w:t>
            </w:r>
            <w:r w:rsidR="00662858">
              <w:rPr>
                <w:rFonts w:hint="eastAsia"/>
                <w:lang w:eastAsia="zh-CN"/>
              </w:rPr>
              <w:t>数据检测</w:t>
            </w:r>
            <w:r>
              <w:rPr>
                <w:rFonts w:hint="eastAsia"/>
                <w:lang w:eastAsia="zh-CN"/>
              </w:rPr>
              <w:t>功能完成</w:t>
            </w:r>
            <w:r>
              <w:rPr>
                <w:lang w:eastAsia="zh-CN"/>
              </w:rPr>
              <w:t xml:space="preserve"> </w:t>
            </w:r>
          </w:p>
          <w:p w:rsidR="00515655" w:rsidRDefault="00515655" w:rsidP="00D331BF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9A341B">
              <w:rPr>
                <w:rFonts w:hint="eastAsia"/>
                <w:lang w:eastAsia="zh-CN"/>
              </w:rPr>
              <w:t>是否上报安全事件缓冲区溢出错误</w:t>
            </w:r>
            <w:r>
              <w:rPr>
                <w:rFonts w:hint="eastAsia"/>
                <w:lang w:eastAsia="zh-CN"/>
              </w:rPr>
              <w:t>；</w:t>
            </w:r>
            <w:r w:rsidR="00D35B9E">
              <w:rPr>
                <w:rFonts w:hint="eastAsia"/>
                <w:lang w:eastAsia="zh-CN"/>
              </w:rPr>
              <w:t>是否上报上下文缓冲区溢出</w:t>
            </w:r>
            <w:r w:rsidR="00D83C20"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  <w:lang w:eastAsia="zh-CN"/>
              </w:rPr>
              <w:t>；</w:t>
            </w:r>
            <w:r w:rsidR="00D35B9E">
              <w:rPr>
                <w:rFonts w:hint="eastAsia"/>
                <w:lang w:eastAsia="zh-CN"/>
              </w:rPr>
              <w:t>是否上报外发流量限制溢出</w:t>
            </w:r>
            <w:r w:rsidR="00D83C20">
              <w:rPr>
                <w:rFonts w:hint="eastAsia"/>
                <w:lang w:eastAsia="zh-CN"/>
              </w:rPr>
              <w:t>错误</w:t>
            </w:r>
            <w:r w:rsidR="00D35B9E">
              <w:rPr>
                <w:rFonts w:hint="eastAsia"/>
                <w:lang w:eastAsia="zh-CN"/>
              </w:rPr>
              <w:t>；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D35B9E" w:rsidRDefault="00D35B9E" w:rsidP="00D35B9E">
            <w:pPr>
              <w:pStyle w:val="a7"/>
              <w:numPr>
                <w:ilvl w:val="0"/>
                <w:numId w:val="38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上报安全事件缓冲区溢出错误；</w:t>
            </w:r>
          </w:p>
          <w:p w:rsidR="00D35B9E" w:rsidRDefault="00D35B9E" w:rsidP="00D35B9E">
            <w:pPr>
              <w:pStyle w:val="a7"/>
              <w:numPr>
                <w:ilvl w:val="0"/>
                <w:numId w:val="38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上报上下文缓冲区溢出</w:t>
            </w:r>
            <w:r w:rsidR="00D83C20"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  <w:lang w:eastAsia="zh-CN"/>
              </w:rPr>
              <w:t>；</w:t>
            </w:r>
          </w:p>
          <w:p w:rsidR="00515655" w:rsidRPr="008F1817" w:rsidRDefault="00D35B9E" w:rsidP="00D35B9E">
            <w:pPr>
              <w:pStyle w:val="a7"/>
              <w:numPr>
                <w:ilvl w:val="0"/>
                <w:numId w:val="38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上报外发流量限制溢出</w:t>
            </w:r>
            <w:r w:rsidR="00D83C20"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112630" w:rsidRDefault="00112630" w:rsidP="001A7427"/>
    <w:p w:rsidR="00112630" w:rsidRDefault="00112630" w:rsidP="001A7427"/>
    <w:p w:rsidR="006A4ABB" w:rsidRPr="001A7427" w:rsidRDefault="006A4ABB" w:rsidP="001A7427"/>
    <w:p w:rsidR="00845013" w:rsidRDefault="00F459A6" w:rsidP="00795E1F">
      <w:pPr>
        <w:pStyle w:val="1"/>
        <w:rPr>
          <w:lang w:eastAsia="zh-CN"/>
        </w:rPr>
      </w:pPr>
      <w:bookmarkStart w:id="57" w:name="_Toc106114269"/>
      <w:r>
        <w:rPr>
          <w:rFonts w:hint="eastAsia"/>
          <w:lang w:eastAsia="zh-CN"/>
        </w:rPr>
        <w:t>非功能需求</w:t>
      </w:r>
      <w:r w:rsidR="00CB2B2F" w:rsidRPr="00FD2474">
        <w:rPr>
          <w:lang w:eastAsia="zh-CN"/>
        </w:rPr>
        <w:t>(</w:t>
      </w:r>
      <w:r w:rsidR="00451E63">
        <w:rPr>
          <w:lang w:eastAsia="zh-CN"/>
        </w:rPr>
        <w:t>Non-Functional R</w:t>
      </w:r>
      <w:r w:rsidR="00D9751D" w:rsidRPr="00D9751D">
        <w:rPr>
          <w:lang w:eastAsia="zh-CN"/>
        </w:rPr>
        <w:t>equirements</w:t>
      </w:r>
      <w:r w:rsidR="00CB2B2F" w:rsidRPr="00FD2474">
        <w:rPr>
          <w:lang w:eastAsia="zh-CN"/>
        </w:rPr>
        <w:t>)</w:t>
      </w:r>
      <w:bookmarkEnd w:id="57"/>
    </w:p>
    <w:p w:rsidR="00017310" w:rsidRDefault="00017310" w:rsidP="00017310">
      <w:pPr>
        <w:pStyle w:val="2"/>
        <w:rPr>
          <w:lang w:eastAsia="zh-CN"/>
        </w:rPr>
      </w:pPr>
      <w:bookmarkStart w:id="58" w:name="_Toc501547912"/>
      <w:bookmarkStart w:id="59" w:name="_Toc106114270"/>
      <w:r>
        <w:rPr>
          <w:rFonts w:hint="eastAsia"/>
          <w:lang w:eastAsia="zh-CN"/>
        </w:rPr>
        <w:t>制约</w:t>
      </w:r>
      <w:r w:rsidR="00C21655">
        <w:rPr>
          <w:rFonts w:hint="eastAsia"/>
          <w:lang w:eastAsia="zh-CN"/>
        </w:rPr>
        <w:t>(</w:t>
      </w:r>
      <w:r w:rsidRPr="00D9751D">
        <w:rPr>
          <w:lang w:eastAsia="zh-CN"/>
        </w:rPr>
        <w:t>Constraint</w:t>
      </w:r>
      <w:r w:rsidR="00C21655">
        <w:rPr>
          <w:rFonts w:hint="eastAsia"/>
          <w:lang w:eastAsia="zh-CN"/>
        </w:rPr>
        <w:t>)</w:t>
      </w:r>
      <w:bookmarkEnd w:id="58"/>
      <w:bookmarkEnd w:id="59"/>
    </w:p>
    <w:p w:rsidR="0050118E" w:rsidRPr="00F6547D" w:rsidRDefault="0050118E" w:rsidP="0050118E">
      <w:pPr>
        <w:pStyle w:val="a7"/>
        <w:spacing w:line="240" w:lineRule="auto"/>
        <w:ind w:firstLineChars="200" w:firstLine="420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i/>
          <w:color w:val="0000FF"/>
          <w:kern w:val="21"/>
          <w:szCs w:val="21"/>
          <w:lang w:eastAsia="zh-CN"/>
        </w:rPr>
        <w:t>[</w:t>
      </w:r>
    </w:p>
    <w:p w:rsidR="00BC3A16" w:rsidRPr="00F6547D" w:rsidRDefault="0050118E" w:rsidP="00056683">
      <w:pPr>
        <w:pStyle w:val="a7"/>
        <w:numPr>
          <w:ilvl w:val="0"/>
          <w:numId w:val="4"/>
        </w:numPr>
        <w:spacing w:line="240" w:lineRule="auto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i/>
          <w:color w:val="0000FF"/>
          <w:kern w:val="21"/>
          <w:szCs w:val="21"/>
          <w:lang w:eastAsia="zh-CN"/>
        </w:rPr>
        <w:t xml:space="preserve"> </w:t>
      </w:r>
      <w:r w:rsidR="00B27A0F" w:rsidRPr="00F6547D">
        <w:rPr>
          <w:rFonts w:hint="eastAsia"/>
          <w:i/>
          <w:color w:val="0000FF"/>
          <w:kern w:val="21"/>
          <w:szCs w:val="21"/>
          <w:lang w:eastAsia="zh-CN"/>
        </w:rPr>
        <w:t>软件</w:t>
      </w:r>
      <w:r w:rsidRPr="00F6547D">
        <w:rPr>
          <w:rFonts w:hint="eastAsia"/>
          <w:i/>
          <w:color w:val="0000FF"/>
          <w:kern w:val="21"/>
          <w:szCs w:val="21"/>
          <w:lang w:eastAsia="zh-CN"/>
        </w:rPr>
        <w:t>运行环境：</w:t>
      </w:r>
      <w:r w:rsidR="008705D3" w:rsidRPr="00F6547D">
        <w:rPr>
          <w:rFonts w:hint="eastAsia"/>
          <w:i/>
          <w:color w:val="0000FF"/>
          <w:kern w:val="21"/>
          <w:szCs w:val="21"/>
          <w:lang w:eastAsia="zh-CN"/>
        </w:rPr>
        <w:t>考虑以下几个方面：</w:t>
      </w:r>
    </w:p>
    <w:p w:rsidR="000D0507" w:rsidRPr="00F6547D" w:rsidRDefault="003424ED" w:rsidP="00C66393">
      <w:pPr>
        <w:pStyle w:val="a7"/>
        <w:spacing w:line="240" w:lineRule="auto"/>
        <w:ind w:left="785" w:firstLine="65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rFonts w:hint="eastAsia"/>
          <w:i/>
          <w:color w:val="0000FF"/>
          <w:kern w:val="21"/>
          <w:szCs w:val="21"/>
          <w:lang w:eastAsia="zh-CN"/>
        </w:rPr>
        <w:t>接口：与其他模块的接口</w:t>
      </w:r>
      <w:r w:rsidR="00842826" w:rsidRPr="00F6547D">
        <w:rPr>
          <w:rFonts w:hint="eastAsia"/>
          <w:i/>
          <w:color w:val="0000FF"/>
          <w:kern w:val="21"/>
          <w:szCs w:val="21"/>
          <w:lang w:eastAsia="zh-CN"/>
        </w:rPr>
        <w:t>；</w:t>
      </w:r>
    </w:p>
    <w:p w:rsidR="000D0507" w:rsidRPr="00F6547D" w:rsidRDefault="000D0507" w:rsidP="00C66393">
      <w:pPr>
        <w:pStyle w:val="a7"/>
        <w:spacing w:line="240" w:lineRule="auto"/>
        <w:ind w:left="720" w:firstLine="65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rFonts w:hint="eastAsia"/>
          <w:i/>
          <w:color w:val="0000FF"/>
          <w:kern w:val="21"/>
          <w:szCs w:val="21"/>
          <w:lang w:eastAsia="zh-CN"/>
        </w:rPr>
        <w:t>环境：</w:t>
      </w:r>
      <w:r w:rsidR="00C43522" w:rsidRPr="00F6547D">
        <w:rPr>
          <w:rFonts w:hint="eastAsia"/>
          <w:i/>
          <w:color w:val="0000FF"/>
          <w:kern w:val="21"/>
          <w:szCs w:val="21"/>
          <w:lang w:eastAsia="zh-CN"/>
        </w:rPr>
        <w:t>使用到其他模块数据类型，</w:t>
      </w:r>
      <w:r w:rsidR="00C43522" w:rsidRPr="00F6547D">
        <w:rPr>
          <w:i/>
          <w:color w:val="0000FF"/>
          <w:kern w:val="21"/>
          <w:szCs w:val="21"/>
          <w:lang w:eastAsia="zh-CN"/>
        </w:rPr>
        <w:t>AutoSAR</w:t>
      </w:r>
      <w:r w:rsidR="00C43522" w:rsidRPr="00F6547D">
        <w:rPr>
          <w:rFonts w:hint="eastAsia"/>
          <w:i/>
          <w:color w:val="0000FF"/>
          <w:kern w:val="21"/>
          <w:szCs w:val="21"/>
          <w:lang w:eastAsia="zh-CN"/>
        </w:rPr>
        <w:t>头文件的包含关系；</w:t>
      </w:r>
    </w:p>
    <w:p w:rsidR="0050118E" w:rsidRPr="00F6547D" w:rsidRDefault="004C5702" w:rsidP="00056683">
      <w:pPr>
        <w:pStyle w:val="a7"/>
        <w:numPr>
          <w:ilvl w:val="0"/>
          <w:numId w:val="4"/>
        </w:numPr>
        <w:spacing w:line="240" w:lineRule="auto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i/>
          <w:color w:val="0000FF"/>
          <w:kern w:val="21"/>
          <w:szCs w:val="21"/>
          <w:lang w:eastAsia="zh-CN"/>
        </w:rPr>
        <w:t xml:space="preserve"> </w:t>
      </w:r>
      <w:r w:rsidR="0050118E" w:rsidRPr="00F6547D">
        <w:rPr>
          <w:rFonts w:hint="eastAsia"/>
          <w:i/>
          <w:color w:val="0000FF"/>
          <w:kern w:val="21"/>
          <w:szCs w:val="21"/>
          <w:lang w:eastAsia="zh-CN"/>
        </w:rPr>
        <w:t>法律、法规和标准：如：必须按照</w:t>
      </w:r>
      <w:r w:rsidR="0050118E" w:rsidRPr="00F6547D">
        <w:rPr>
          <w:i/>
          <w:color w:val="0000FF"/>
          <w:kern w:val="21"/>
          <w:szCs w:val="21"/>
          <w:lang w:eastAsia="zh-CN"/>
        </w:rPr>
        <w:t>ISO26262</w:t>
      </w:r>
      <w:r w:rsidR="0050118E" w:rsidRPr="00F6547D">
        <w:rPr>
          <w:rFonts w:hint="eastAsia"/>
          <w:i/>
          <w:color w:val="0000FF"/>
          <w:kern w:val="21"/>
          <w:szCs w:val="21"/>
          <w:lang w:eastAsia="zh-CN"/>
        </w:rPr>
        <w:t>标准进行开发。</w:t>
      </w:r>
      <w:r w:rsidR="00C43522" w:rsidRPr="00F6547D">
        <w:rPr>
          <w:i/>
          <w:color w:val="0000FF"/>
          <w:kern w:val="21"/>
          <w:szCs w:val="21"/>
          <w:lang w:eastAsia="zh-CN"/>
        </w:rPr>
        <w:t>]</w:t>
      </w:r>
    </w:p>
    <w:p w:rsidR="00017310" w:rsidRPr="00840654" w:rsidRDefault="0050118E" w:rsidP="00017310">
      <w:pPr>
        <w:pStyle w:val="3"/>
        <w:spacing w:before="120" w:after="120" w:line="240" w:lineRule="auto"/>
        <w:rPr>
          <w:rFonts w:ascii="Arial" w:hAnsi="Arial" w:cs="Arial"/>
          <w:iCs/>
          <w:color w:val="000000"/>
          <w:szCs w:val="18"/>
          <w:lang w:eastAsia="zh-CN"/>
        </w:rPr>
      </w:pPr>
      <w:bookmarkStart w:id="60" w:name="_Toc106114271"/>
      <w:r w:rsidRPr="00F6547D">
        <w:rPr>
          <w:color w:val="0000FF"/>
          <w:lang w:eastAsia="zh-CN"/>
        </w:rPr>
        <w:t>[</w:t>
      </w:r>
      <w:r w:rsidR="00F75853" w:rsidRPr="00F6547D">
        <w:rPr>
          <w:color w:val="0000FF"/>
          <w:lang w:eastAsia="zh-CN"/>
        </w:rPr>
        <w:t>SWRD-ID</w:t>
      </w:r>
      <w:r w:rsidRPr="00F6547D">
        <w:rPr>
          <w:color w:val="0000FF"/>
          <w:lang w:eastAsia="zh-CN"/>
        </w:rPr>
        <w:t>]</w:t>
      </w:r>
      <w:r w:rsidR="00B81984" w:rsidRPr="00B81984">
        <w:rPr>
          <w:rFonts w:hint="eastAsia"/>
          <w:color w:val="000000" w:themeColor="text1"/>
          <w:lang w:eastAsia="zh-CN"/>
        </w:rPr>
        <w:t>非</w:t>
      </w:r>
      <w:r w:rsidRPr="00B81984">
        <w:rPr>
          <w:rFonts w:hint="eastAsia"/>
          <w:color w:val="000000" w:themeColor="text1"/>
          <w:lang w:eastAsia="zh-CN"/>
        </w:rPr>
        <w:t>功能需求</w:t>
      </w:r>
      <w:r>
        <w:rPr>
          <w:rFonts w:hint="eastAsia"/>
          <w:lang w:eastAsia="zh-CN"/>
        </w:rPr>
        <w:t>1</w:t>
      </w:r>
      <w:r w:rsidRPr="00FD2474">
        <w:rPr>
          <w:lang w:eastAsia="zh-CN"/>
        </w:rPr>
        <w:t>(</w:t>
      </w:r>
      <w:r w:rsidR="00B81984">
        <w:rPr>
          <w:lang w:eastAsia="zh-CN"/>
        </w:rPr>
        <w:t>Non-</w:t>
      </w:r>
      <w:r w:rsidRPr="00FD2474">
        <w:rPr>
          <w:lang w:eastAsia="zh-CN"/>
        </w:rPr>
        <w:t xml:space="preserve">Function </w:t>
      </w:r>
      <w:r>
        <w:rPr>
          <w:rFonts w:hint="eastAsia"/>
          <w:lang w:eastAsia="zh-CN"/>
        </w:rPr>
        <w:t>Requirement</w:t>
      </w:r>
      <w:r w:rsidRPr="00FD2474">
        <w:rPr>
          <w:lang w:eastAsia="zh-CN"/>
        </w:rPr>
        <w:t xml:space="preserve"> </w:t>
      </w:r>
      <w:r>
        <w:rPr>
          <w:rFonts w:hint="eastAsia"/>
          <w:lang w:eastAsia="zh-CN"/>
        </w:rPr>
        <w:t>No</w:t>
      </w:r>
      <w:r>
        <w:rPr>
          <w:lang w:eastAsia="zh-CN"/>
        </w:rPr>
        <w:t>.1</w:t>
      </w:r>
      <w:r w:rsidRPr="00FD2474">
        <w:rPr>
          <w:lang w:eastAsia="zh-CN"/>
        </w:rPr>
        <w:t>)</w:t>
      </w:r>
      <w:bookmarkEnd w:id="60"/>
      <w:r w:rsidR="00017310" w:rsidRPr="00840654">
        <w:rPr>
          <w:rFonts w:ascii="Arial" w:hAnsi="Arial" w:cs="Arial" w:hint="eastAsia"/>
          <w:iCs/>
          <w:color w:val="000000"/>
          <w:szCs w:val="18"/>
          <w:lang w:eastAsia="zh-CN"/>
        </w:rPr>
        <w:t xml:space="preserve"> </w:t>
      </w:r>
      <w:r w:rsidR="00017310" w:rsidRPr="00840654">
        <w:rPr>
          <w:rFonts w:ascii="Arial" w:hAnsi="Arial" w:cs="Arial"/>
          <w:iCs/>
          <w:color w:val="000000"/>
          <w:szCs w:val="18"/>
          <w:lang w:eastAsia="zh-CN"/>
        </w:rPr>
        <w:t xml:space="preserve">        </w:t>
      </w:r>
    </w:p>
    <w:p w:rsidR="0050118E" w:rsidRDefault="00017310" w:rsidP="0050118E">
      <w:pPr>
        <w:pStyle w:val="a7"/>
        <w:spacing w:line="240" w:lineRule="auto"/>
        <w:jc w:val="left"/>
        <w:rPr>
          <w:rFonts w:ascii="Arial" w:hAnsi="Arial" w:cs="Arial"/>
          <w:iCs/>
          <w:color w:val="000000"/>
          <w:szCs w:val="18"/>
          <w:lang w:eastAsia="zh-CN"/>
        </w:rPr>
      </w:pPr>
      <w:r>
        <w:rPr>
          <w:rFonts w:ascii="Arial" w:hAnsi="Arial" w:cs="Arial"/>
          <w:iCs/>
          <w:color w:val="000000"/>
          <w:szCs w:val="18"/>
          <w:lang w:eastAsia="zh-CN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 w:rsidRPr="005800FD">
              <w:rPr>
                <w:rFonts w:hint="eastAsia"/>
                <w:szCs w:val="21"/>
                <w:lang w:eastAsia="zh-CN"/>
              </w:rPr>
              <w:t xml:space="preserve"> </w:t>
            </w:r>
            <w:r w:rsidRPr="005800FD">
              <w:rPr>
                <w:szCs w:val="21"/>
                <w:lang w:eastAsia="zh-CN"/>
              </w:rPr>
              <w:t xml:space="preserve">   </w:t>
            </w: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</w:tbl>
    <w:p w:rsidR="008550B0" w:rsidRDefault="008550B0" w:rsidP="0050118E">
      <w:pPr>
        <w:pStyle w:val="a7"/>
        <w:spacing w:line="240" w:lineRule="auto"/>
        <w:jc w:val="left"/>
        <w:rPr>
          <w:rFonts w:ascii="Arial" w:hAnsi="Arial" w:cs="Arial"/>
          <w:iCs/>
          <w:color w:val="000000"/>
          <w:szCs w:val="18"/>
          <w:lang w:eastAsia="zh-CN"/>
        </w:rPr>
      </w:pPr>
    </w:p>
    <w:p w:rsidR="00FA6C95" w:rsidRPr="00BC44E5" w:rsidRDefault="00FA6C95" w:rsidP="0050118E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50118E" w:rsidRPr="0050118E" w:rsidRDefault="0050118E" w:rsidP="0050118E">
      <w:pPr>
        <w:rPr>
          <w:lang w:eastAsia="zh-CN"/>
        </w:rPr>
      </w:pPr>
    </w:p>
    <w:p w:rsidR="0050118E" w:rsidRPr="00840654" w:rsidRDefault="0050118E" w:rsidP="0050118E">
      <w:pPr>
        <w:pStyle w:val="3"/>
        <w:spacing w:before="120" w:after="120" w:line="240" w:lineRule="auto"/>
        <w:rPr>
          <w:rFonts w:ascii="Arial" w:hAnsi="Arial" w:cs="Arial"/>
          <w:iCs/>
          <w:color w:val="000000"/>
          <w:szCs w:val="18"/>
          <w:lang w:eastAsia="zh-CN"/>
        </w:rPr>
      </w:pPr>
      <w:bookmarkStart w:id="61" w:name="_Toc106114272"/>
      <w:r w:rsidRPr="00F6547D">
        <w:rPr>
          <w:color w:val="0000FF"/>
          <w:lang w:eastAsia="zh-CN"/>
        </w:rPr>
        <w:t>[</w:t>
      </w:r>
      <w:r w:rsidR="00F75853" w:rsidRPr="00F6547D">
        <w:rPr>
          <w:color w:val="0000FF"/>
          <w:lang w:eastAsia="zh-CN"/>
        </w:rPr>
        <w:t>SWRD-ID</w:t>
      </w:r>
      <w:r w:rsidRPr="00F6547D">
        <w:rPr>
          <w:color w:val="0000FF"/>
          <w:lang w:eastAsia="zh-CN"/>
        </w:rPr>
        <w:t>]</w:t>
      </w:r>
      <w:r w:rsidR="00B81984" w:rsidRPr="00B81984">
        <w:rPr>
          <w:rFonts w:hint="eastAsia"/>
          <w:color w:val="000000" w:themeColor="text1"/>
          <w:lang w:eastAsia="zh-CN"/>
        </w:rPr>
        <w:t>非</w:t>
      </w:r>
      <w:r w:rsidRPr="00B81984">
        <w:rPr>
          <w:rFonts w:hint="eastAsia"/>
          <w:color w:val="000000" w:themeColor="text1"/>
          <w:lang w:eastAsia="zh-CN"/>
        </w:rPr>
        <w:t>功能需求</w:t>
      </w:r>
      <w:r w:rsidRPr="00B81984">
        <w:rPr>
          <w:rFonts w:hint="eastAsia"/>
          <w:color w:val="000000" w:themeColor="text1"/>
          <w:lang w:eastAsia="zh-CN"/>
        </w:rPr>
        <w:t>2</w:t>
      </w:r>
      <w:r w:rsidRPr="00FD2474">
        <w:rPr>
          <w:lang w:eastAsia="zh-CN"/>
        </w:rPr>
        <w:t>(</w:t>
      </w:r>
      <w:r w:rsidR="00B81984">
        <w:rPr>
          <w:lang w:eastAsia="zh-CN"/>
        </w:rPr>
        <w:t>Non-</w:t>
      </w:r>
      <w:r w:rsidRPr="00FD2474">
        <w:rPr>
          <w:lang w:eastAsia="zh-CN"/>
        </w:rPr>
        <w:t xml:space="preserve">Function </w:t>
      </w:r>
      <w:r>
        <w:rPr>
          <w:rFonts w:hint="eastAsia"/>
          <w:lang w:eastAsia="zh-CN"/>
        </w:rPr>
        <w:t>Requirement</w:t>
      </w:r>
      <w:r w:rsidRPr="00FD2474">
        <w:rPr>
          <w:lang w:eastAsia="zh-CN"/>
        </w:rPr>
        <w:t xml:space="preserve"> </w:t>
      </w:r>
      <w:r>
        <w:rPr>
          <w:rFonts w:hint="eastAsia"/>
          <w:lang w:eastAsia="zh-CN"/>
        </w:rPr>
        <w:t>No</w:t>
      </w:r>
      <w:r>
        <w:rPr>
          <w:lang w:eastAsia="zh-CN"/>
        </w:rPr>
        <w:t>.2</w:t>
      </w:r>
      <w:r w:rsidRPr="00FD2474">
        <w:rPr>
          <w:lang w:eastAsia="zh-CN"/>
        </w:rPr>
        <w:t>)</w:t>
      </w:r>
      <w:bookmarkEnd w:id="61"/>
      <w:r w:rsidRPr="00840654">
        <w:rPr>
          <w:rFonts w:ascii="Arial" w:hAnsi="Arial" w:cs="Arial" w:hint="eastAsia"/>
          <w:iCs/>
          <w:color w:val="000000"/>
          <w:szCs w:val="18"/>
          <w:lang w:eastAsia="zh-CN"/>
        </w:rPr>
        <w:t xml:space="preserve"> </w:t>
      </w:r>
      <w:r w:rsidRPr="00840654">
        <w:rPr>
          <w:rFonts w:ascii="Arial" w:hAnsi="Arial" w:cs="Arial"/>
          <w:iCs/>
          <w:color w:val="000000"/>
          <w:szCs w:val="18"/>
          <w:lang w:eastAsia="zh-CN"/>
        </w:rPr>
        <w:t xml:space="preserve">        </w:t>
      </w:r>
    </w:p>
    <w:p w:rsidR="0050118E" w:rsidRDefault="0050118E" w:rsidP="0050118E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  <w:r>
        <w:rPr>
          <w:rFonts w:ascii="Arial" w:hAnsi="Arial" w:cs="Arial"/>
          <w:iCs/>
          <w:color w:val="000000"/>
          <w:szCs w:val="18"/>
          <w:lang w:eastAsia="zh-CN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 w:rsidRPr="005800FD">
              <w:rPr>
                <w:rFonts w:hint="eastAsia"/>
                <w:szCs w:val="21"/>
                <w:lang w:eastAsia="zh-CN"/>
              </w:rPr>
              <w:t xml:space="preserve"> </w:t>
            </w:r>
            <w:r w:rsidRPr="005800FD">
              <w:rPr>
                <w:szCs w:val="21"/>
                <w:lang w:eastAsia="zh-CN"/>
              </w:rPr>
              <w:t xml:space="preserve">   </w:t>
            </w: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</w:tbl>
    <w:p w:rsidR="0050118E" w:rsidRPr="00BC44E5" w:rsidRDefault="0050118E" w:rsidP="0050118E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D9751D" w:rsidRDefault="00881430" w:rsidP="00D9751D">
      <w:pPr>
        <w:pStyle w:val="2"/>
        <w:rPr>
          <w:lang w:eastAsia="zh-CN"/>
        </w:rPr>
      </w:pPr>
      <w:bookmarkStart w:id="62" w:name="_Toc106114273"/>
      <w:r>
        <w:rPr>
          <w:rFonts w:hint="eastAsia"/>
          <w:lang w:eastAsia="zh-CN"/>
        </w:rPr>
        <w:t>性能</w:t>
      </w:r>
      <w:r w:rsidR="001A7650">
        <w:rPr>
          <w:rFonts w:hint="eastAsia"/>
          <w:lang w:eastAsia="zh-CN"/>
        </w:rPr>
        <w:t>质量要求</w:t>
      </w:r>
      <w:r w:rsidR="00C21655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Performance</w:t>
      </w:r>
      <w:r w:rsidR="001A7650">
        <w:rPr>
          <w:lang w:eastAsia="zh-CN"/>
        </w:rPr>
        <w:t xml:space="preserve"> </w:t>
      </w:r>
      <w:r w:rsidR="001A7650">
        <w:rPr>
          <w:rFonts w:hint="eastAsia"/>
          <w:lang w:eastAsia="zh-CN"/>
        </w:rPr>
        <w:t>Quality</w:t>
      </w:r>
      <w:r w:rsidR="001A7650">
        <w:rPr>
          <w:lang w:eastAsia="zh-CN"/>
        </w:rPr>
        <w:t xml:space="preserve"> R</w:t>
      </w:r>
      <w:r w:rsidR="001A7650" w:rsidRPr="00D9751D">
        <w:rPr>
          <w:lang w:eastAsia="zh-CN"/>
        </w:rPr>
        <w:t>equirements</w:t>
      </w:r>
      <w:r w:rsidR="00C21655">
        <w:rPr>
          <w:rFonts w:hint="eastAsia"/>
          <w:lang w:eastAsia="zh-CN"/>
        </w:rPr>
        <w:t>)</w:t>
      </w:r>
      <w:bookmarkEnd w:id="62"/>
    </w:p>
    <w:p w:rsidR="0050118E" w:rsidRPr="00F6547D" w:rsidRDefault="0050118E" w:rsidP="00E40D5D">
      <w:pPr>
        <w:pStyle w:val="a7"/>
        <w:spacing w:line="240" w:lineRule="auto"/>
        <w:ind w:firstLineChars="200" w:firstLine="420"/>
        <w:jc w:val="left"/>
        <w:rPr>
          <w:i/>
          <w:color w:val="0000FF"/>
          <w:szCs w:val="21"/>
          <w:lang w:eastAsia="zh-CN"/>
        </w:rPr>
      </w:pPr>
      <w:r w:rsidRPr="00F6547D">
        <w:rPr>
          <w:i/>
          <w:color w:val="0000FF"/>
          <w:szCs w:val="21"/>
          <w:lang w:eastAsia="zh-CN"/>
        </w:rPr>
        <w:t>[</w:t>
      </w:r>
      <w:r w:rsidRPr="00F6547D">
        <w:rPr>
          <w:rFonts w:hint="eastAsia"/>
          <w:i/>
          <w:color w:val="0000FF"/>
          <w:szCs w:val="21"/>
          <w:lang w:eastAsia="zh-CN"/>
        </w:rPr>
        <w:t>从可用性，效率，可维护性，可移植性，可扩展性和性能等角度进行分析。</w:t>
      </w:r>
    </w:p>
    <w:p w:rsidR="0050118E" w:rsidRPr="00F6547D" w:rsidRDefault="0050118E" w:rsidP="00056683">
      <w:pPr>
        <w:pStyle w:val="a7"/>
        <w:numPr>
          <w:ilvl w:val="0"/>
          <w:numId w:val="3"/>
        </w:numPr>
        <w:spacing w:line="240" w:lineRule="auto"/>
        <w:jc w:val="left"/>
        <w:rPr>
          <w:i/>
          <w:color w:val="0000FF"/>
          <w:szCs w:val="21"/>
          <w:lang w:eastAsia="zh-CN"/>
        </w:rPr>
      </w:pPr>
      <w:r w:rsidRPr="00F6547D">
        <w:rPr>
          <w:i/>
          <w:color w:val="0000FF"/>
          <w:szCs w:val="21"/>
          <w:lang w:eastAsia="zh-CN"/>
        </w:rPr>
        <w:t xml:space="preserve"> </w:t>
      </w:r>
      <w:r w:rsidRPr="00F6547D">
        <w:rPr>
          <w:rFonts w:hint="eastAsia"/>
          <w:i/>
          <w:color w:val="0000FF"/>
          <w:szCs w:val="21"/>
          <w:lang w:eastAsia="zh-CN"/>
        </w:rPr>
        <w:t>可用性：使用，操作相关需求</w:t>
      </w:r>
    </w:p>
    <w:p w:rsidR="00E40D5D" w:rsidRPr="00F6547D" w:rsidRDefault="00E40D5D" w:rsidP="00056683">
      <w:pPr>
        <w:pStyle w:val="a7"/>
        <w:numPr>
          <w:ilvl w:val="0"/>
          <w:numId w:val="3"/>
        </w:numPr>
        <w:spacing w:line="240" w:lineRule="auto"/>
        <w:jc w:val="left"/>
        <w:rPr>
          <w:i/>
          <w:color w:val="0000FF"/>
          <w:szCs w:val="21"/>
          <w:lang w:eastAsia="zh-CN"/>
        </w:rPr>
      </w:pPr>
      <w:r w:rsidRPr="00F6547D">
        <w:rPr>
          <w:i/>
          <w:color w:val="0000FF"/>
          <w:szCs w:val="21"/>
          <w:lang w:eastAsia="zh-CN"/>
        </w:rPr>
        <w:t xml:space="preserve"> </w:t>
      </w:r>
      <w:r w:rsidR="0050118E" w:rsidRPr="00F6547D">
        <w:rPr>
          <w:rFonts w:hint="eastAsia"/>
          <w:i/>
          <w:color w:val="0000FF"/>
          <w:szCs w:val="21"/>
          <w:lang w:eastAsia="zh-CN"/>
        </w:rPr>
        <w:t>效率</w:t>
      </w:r>
      <w:r w:rsidR="00466B51" w:rsidRPr="00F6547D">
        <w:rPr>
          <w:rFonts w:hint="eastAsia"/>
          <w:i/>
          <w:color w:val="0000FF"/>
          <w:szCs w:val="21"/>
          <w:lang w:eastAsia="zh-CN"/>
        </w:rPr>
        <w:t>性</w:t>
      </w:r>
      <w:r w:rsidRPr="00F6547D">
        <w:rPr>
          <w:rFonts w:hint="eastAsia"/>
          <w:i/>
          <w:color w:val="0000FF"/>
          <w:szCs w:val="21"/>
          <w:lang w:eastAsia="zh-CN"/>
        </w:rPr>
        <w:t>：技术软件的反应速度和内存使用量，如：对</w:t>
      </w:r>
      <w:r w:rsidRPr="00F6547D">
        <w:rPr>
          <w:i/>
          <w:color w:val="0000FF"/>
          <w:szCs w:val="21"/>
          <w:lang w:eastAsia="zh-CN"/>
        </w:rPr>
        <w:t>Rom</w:t>
      </w:r>
      <w:r w:rsidRPr="00F6547D">
        <w:rPr>
          <w:rFonts w:hint="eastAsia"/>
          <w:i/>
          <w:color w:val="0000FF"/>
          <w:szCs w:val="21"/>
          <w:lang w:eastAsia="zh-CN"/>
        </w:rPr>
        <w:t>和</w:t>
      </w:r>
      <w:r w:rsidRPr="00F6547D">
        <w:rPr>
          <w:i/>
          <w:color w:val="0000FF"/>
          <w:szCs w:val="21"/>
          <w:lang w:eastAsia="zh-CN"/>
        </w:rPr>
        <w:t>Ram</w:t>
      </w:r>
      <w:r w:rsidRPr="00F6547D">
        <w:rPr>
          <w:rFonts w:hint="eastAsia"/>
          <w:i/>
          <w:color w:val="0000FF"/>
          <w:szCs w:val="21"/>
          <w:lang w:eastAsia="zh-CN"/>
        </w:rPr>
        <w:t>的使用量的约束、对内存大小、硬盘大小的约束，对</w:t>
      </w:r>
      <w:r w:rsidRPr="00F6547D">
        <w:rPr>
          <w:i/>
          <w:color w:val="0000FF"/>
          <w:szCs w:val="21"/>
          <w:lang w:eastAsia="zh-CN"/>
        </w:rPr>
        <w:t>CPU</w:t>
      </w:r>
      <w:r w:rsidRPr="00F6547D">
        <w:rPr>
          <w:rFonts w:hint="eastAsia"/>
          <w:i/>
          <w:color w:val="0000FF"/>
          <w:szCs w:val="21"/>
          <w:lang w:eastAsia="zh-CN"/>
        </w:rPr>
        <w:t>的约束等。</w:t>
      </w:r>
    </w:p>
    <w:p w:rsidR="0050118E" w:rsidRPr="00F6547D" w:rsidRDefault="00E40D5D" w:rsidP="00E40D5D">
      <w:pPr>
        <w:pStyle w:val="a7"/>
        <w:spacing w:line="240" w:lineRule="auto"/>
        <w:ind w:left="780"/>
        <w:jc w:val="left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如：</w:t>
      </w:r>
      <w:r w:rsidRPr="00F6547D">
        <w:rPr>
          <w:i/>
          <w:color w:val="0000FF"/>
          <w:szCs w:val="21"/>
          <w:lang w:eastAsia="zh-CN"/>
        </w:rPr>
        <w:t>CPU</w:t>
      </w:r>
      <w:r w:rsidRPr="00F6547D">
        <w:rPr>
          <w:rFonts w:hint="eastAsia"/>
          <w:i/>
          <w:color w:val="0000FF"/>
          <w:szCs w:val="21"/>
          <w:lang w:eastAsia="zh-CN"/>
        </w:rPr>
        <w:t>符合率不满</w:t>
      </w:r>
      <w:r w:rsidRPr="00F6547D">
        <w:rPr>
          <w:i/>
          <w:color w:val="0000FF"/>
          <w:szCs w:val="21"/>
          <w:lang w:eastAsia="zh-CN"/>
        </w:rPr>
        <w:t>50%</w:t>
      </w:r>
      <w:r w:rsidRPr="00F6547D">
        <w:rPr>
          <w:rFonts w:hint="eastAsia"/>
          <w:i/>
          <w:color w:val="0000FF"/>
          <w:szCs w:val="21"/>
          <w:lang w:eastAsia="zh-CN"/>
        </w:rPr>
        <w:t>等，</w:t>
      </w:r>
      <w:r w:rsidRPr="00F6547D">
        <w:rPr>
          <w:i/>
          <w:color w:val="0000FF"/>
          <w:szCs w:val="21"/>
          <w:lang w:eastAsia="zh-CN"/>
        </w:rPr>
        <w:t>NVM</w:t>
      </w:r>
      <w:r w:rsidRPr="00F6547D">
        <w:rPr>
          <w:rFonts w:hint="eastAsia"/>
          <w:i/>
          <w:color w:val="0000FF"/>
          <w:szCs w:val="21"/>
          <w:lang w:eastAsia="zh-CN"/>
        </w:rPr>
        <w:t>相关使用参考“</w:t>
      </w:r>
      <w:r w:rsidRPr="00F6547D">
        <w:rPr>
          <w:i/>
          <w:color w:val="0000FF"/>
          <w:szCs w:val="21"/>
          <w:lang w:eastAsia="zh-CN"/>
        </w:rPr>
        <w:t>NVMList</w:t>
      </w:r>
      <w:r w:rsidRPr="00F6547D">
        <w:rPr>
          <w:rFonts w:hint="eastAsia"/>
          <w:i/>
          <w:color w:val="0000FF"/>
          <w:szCs w:val="21"/>
          <w:lang w:eastAsia="zh-CN"/>
        </w:rPr>
        <w:t>”</w:t>
      </w:r>
    </w:p>
    <w:p w:rsidR="0050118E" w:rsidRPr="00F6547D" w:rsidRDefault="00E40D5D" w:rsidP="00056683">
      <w:pPr>
        <w:pStyle w:val="aff3"/>
        <w:numPr>
          <w:ilvl w:val="0"/>
          <w:numId w:val="3"/>
        </w:numPr>
        <w:spacing w:line="240" w:lineRule="auto"/>
        <w:ind w:firstLineChars="0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可维护性：变更解析相关、操作方式变化、运行环境的变化、接口变化、精度、时间性能等的需求发生变化时，该软件对这些变化的适应能力要求</w:t>
      </w:r>
    </w:p>
    <w:p w:rsidR="00E40D5D" w:rsidRPr="00F6547D" w:rsidRDefault="00E40D5D" w:rsidP="00056683">
      <w:pPr>
        <w:pStyle w:val="aff3"/>
        <w:numPr>
          <w:ilvl w:val="0"/>
          <w:numId w:val="3"/>
        </w:numPr>
        <w:spacing w:line="240" w:lineRule="auto"/>
        <w:ind w:firstLineChars="0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可移植性：向</w:t>
      </w:r>
      <w:r w:rsidR="00281B93" w:rsidRPr="00F6547D">
        <w:rPr>
          <w:rFonts w:hint="eastAsia"/>
          <w:i/>
          <w:color w:val="0000FF"/>
          <w:szCs w:val="21"/>
          <w:lang w:eastAsia="zh-CN"/>
        </w:rPr>
        <w:t>其</w:t>
      </w:r>
      <w:r w:rsidRPr="00F6547D">
        <w:rPr>
          <w:rFonts w:hint="eastAsia"/>
          <w:i/>
          <w:color w:val="0000FF"/>
          <w:szCs w:val="21"/>
          <w:lang w:eastAsia="zh-CN"/>
        </w:rPr>
        <w:t>他制品的展开相关要求</w:t>
      </w:r>
    </w:p>
    <w:p w:rsidR="00E40D5D" w:rsidRPr="00F6547D" w:rsidRDefault="00E40D5D" w:rsidP="00056683">
      <w:pPr>
        <w:pStyle w:val="aff3"/>
        <w:numPr>
          <w:ilvl w:val="0"/>
          <w:numId w:val="3"/>
        </w:numPr>
        <w:spacing w:line="240" w:lineRule="auto"/>
        <w:ind w:firstLineChars="0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可扩展性：派生开发要求</w:t>
      </w:r>
    </w:p>
    <w:p w:rsidR="00E40D5D" w:rsidRPr="00F6547D" w:rsidRDefault="00E40D5D" w:rsidP="00056683">
      <w:pPr>
        <w:pStyle w:val="aff3"/>
        <w:numPr>
          <w:ilvl w:val="0"/>
          <w:numId w:val="3"/>
        </w:numPr>
        <w:spacing w:line="240" w:lineRule="auto"/>
        <w:ind w:firstLineChars="0"/>
        <w:rPr>
          <w:i/>
          <w:color w:val="0000FF"/>
          <w:szCs w:val="21"/>
          <w:lang w:eastAsia="zh-CN"/>
        </w:rPr>
      </w:pPr>
      <w:r w:rsidRPr="00F6547D">
        <w:rPr>
          <w:i/>
          <w:color w:val="0000FF"/>
          <w:szCs w:val="21"/>
          <w:lang w:eastAsia="zh-CN"/>
        </w:rPr>
        <w:t xml:space="preserve"> </w:t>
      </w:r>
      <w:r w:rsidR="00881430" w:rsidRPr="00F6547D">
        <w:rPr>
          <w:rFonts w:hint="eastAsia"/>
          <w:i/>
          <w:color w:val="0000FF"/>
          <w:szCs w:val="21"/>
          <w:lang w:eastAsia="zh-CN"/>
        </w:rPr>
        <w:t>性能：软件相关的性能</w:t>
      </w:r>
      <w:r w:rsidRPr="00F6547D">
        <w:rPr>
          <w:rFonts w:hint="eastAsia"/>
          <w:i/>
          <w:color w:val="0000FF"/>
          <w:szCs w:val="21"/>
          <w:lang w:eastAsia="zh-CN"/>
        </w:rPr>
        <w:t>：如：数据精度要求，说明该软件的输入输出的</w:t>
      </w:r>
      <w:proofErr w:type="gramStart"/>
      <w:r w:rsidRPr="00F6547D">
        <w:rPr>
          <w:rFonts w:hint="eastAsia"/>
          <w:i/>
          <w:color w:val="0000FF"/>
          <w:szCs w:val="21"/>
          <w:lang w:eastAsia="zh-CN"/>
        </w:rPr>
        <w:t>的</w:t>
      </w:r>
      <w:proofErr w:type="gramEnd"/>
      <w:r w:rsidRPr="00F6547D">
        <w:rPr>
          <w:rFonts w:hint="eastAsia"/>
          <w:i/>
          <w:color w:val="0000FF"/>
          <w:szCs w:val="21"/>
          <w:lang w:eastAsia="zh-CN"/>
        </w:rPr>
        <w:t>数据精度要求，可能包含传输过程中的精度要求；</w:t>
      </w:r>
    </w:p>
    <w:p w:rsidR="00E40D5D" w:rsidRPr="00F6547D" w:rsidRDefault="00E40D5D" w:rsidP="00E40D5D">
      <w:pPr>
        <w:pStyle w:val="aff3"/>
        <w:spacing w:line="240" w:lineRule="auto"/>
        <w:ind w:left="780" w:firstLineChars="0" w:firstLine="0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时间性能要求，包括：响应时间、更新处理时间，数据转换和传送时间要求等</w:t>
      </w:r>
      <w:r w:rsidRPr="00F6547D">
        <w:rPr>
          <w:i/>
          <w:color w:val="0000FF"/>
          <w:szCs w:val="21"/>
          <w:lang w:eastAsia="zh-CN"/>
        </w:rPr>
        <w:t>]</w:t>
      </w:r>
    </w:p>
    <w:p w:rsidR="00E40D5D" w:rsidRPr="00840654" w:rsidRDefault="00E40D5D" w:rsidP="00E40D5D">
      <w:pPr>
        <w:pStyle w:val="3"/>
        <w:spacing w:before="120" w:after="120" w:line="240" w:lineRule="auto"/>
        <w:rPr>
          <w:rFonts w:ascii="Arial" w:hAnsi="Arial" w:cs="Arial"/>
          <w:iCs/>
          <w:color w:val="000000"/>
          <w:szCs w:val="18"/>
          <w:lang w:eastAsia="zh-CN"/>
        </w:rPr>
      </w:pPr>
      <w:bookmarkStart w:id="63" w:name="_Toc106114274"/>
      <w:r w:rsidRPr="00F6547D">
        <w:rPr>
          <w:color w:val="0000FF"/>
          <w:lang w:eastAsia="zh-CN"/>
        </w:rPr>
        <w:t>[</w:t>
      </w:r>
      <w:r w:rsidR="00F75853" w:rsidRPr="00F6547D">
        <w:rPr>
          <w:color w:val="0000FF"/>
          <w:lang w:eastAsia="zh-CN"/>
        </w:rPr>
        <w:t>SWRD-ID</w:t>
      </w:r>
      <w:r w:rsidRPr="00F6547D">
        <w:rPr>
          <w:color w:val="0000FF"/>
          <w:lang w:eastAsia="zh-CN"/>
        </w:rPr>
        <w:t>]</w:t>
      </w:r>
      <w:r w:rsidR="009C65A1">
        <w:rPr>
          <w:rFonts w:hint="eastAsia"/>
          <w:color w:val="000000" w:themeColor="text1"/>
          <w:lang w:eastAsia="zh-CN"/>
        </w:rPr>
        <w:t>错误状态机制</w:t>
      </w:r>
      <w:bookmarkEnd w:id="63"/>
      <w:r w:rsidRPr="00840654">
        <w:rPr>
          <w:rFonts w:ascii="Arial" w:hAnsi="Arial" w:cs="Arial"/>
          <w:iCs/>
          <w:color w:val="000000"/>
          <w:szCs w:val="18"/>
          <w:lang w:eastAsia="zh-CN"/>
        </w:rPr>
        <w:t xml:space="preserve">       </w:t>
      </w:r>
    </w:p>
    <w:p w:rsidR="005800FD" w:rsidRDefault="00E40D5D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  <w:r>
        <w:rPr>
          <w:rFonts w:ascii="Arial" w:hAnsi="Arial" w:cs="Arial"/>
          <w:iCs/>
          <w:color w:val="000000"/>
          <w:szCs w:val="18"/>
          <w:lang w:eastAsia="zh-CN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AD0E6A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13C3" w:rsidRPr="00E94387" w:rsidTr="00BE5944">
        <w:tc>
          <w:tcPr>
            <w:tcW w:w="2518" w:type="dxa"/>
            <w:shd w:val="clear" w:color="auto" w:fill="8DB4E2"/>
          </w:tcPr>
          <w:p w:rsidR="008513C3" w:rsidRPr="00F6547D" w:rsidRDefault="008513C3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13C3" w:rsidRPr="005800FD" w:rsidRDefault="008513C3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C65A1" w:rsidRPr="00BC2368" w:rsidRDefault="009C65A1" w:rsidP="009C65A1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  <w:p w:rsidR="009C65A1" w:rsidRPr="009C65A1" w:rsidRDefault="00AD0E6A" w:rsidP="00AD0E6A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 xml:space="preserve">   </w:t>
            </w: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AD0E6A" w:rsidP="00AD0E6A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 xml:space="preserve">    </w:t>
            </w: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</w:tbl>
    <w:p w:rsidR="00E40D5D" w:rsidRDefault="00E40D5D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E40D5D" w:rsidRDefault="00E40D5D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881430" w:rsidRPr="00840654" w:rsidRDefault="00881430" w:rsidP="00881430">
      <w:pPr>
        <w:pStyle w:val="3"/>
        <w:spacing w:before="120" w:after="120" w:line="240" w:lineRule="auto"/>
        <w:rPr>
          <w:rFonts w:ascii="Arial" w:hAnsi="Arial" w:cs="Arial"/>
          <w:iCs/>
          <w:color w:val="000000"/>
          <w:szCs w:val="18"/>
          <w:lang w:eastAsia="zh-CN"/>
        </w:rPr>
      </w:pPr>
      <w:bookmarkStart w:id="64" w:name="_Toc106114275"/>
      <w:r w:rsidRPr="00F6547D">
        <w:rPr>
          <w:color w:val="0000FF"/>
          <w:lang w:eastAsia="zh-CN"/>
        </w:rPr>
        <w:lastRenderedPageBreak/>
        <w:t>[</w:t>
      </w:r>
      <w:r w:rsidR="00F75853" w:rsidRPr="00F6547D">
        <w:rPr>
          <w:color w:val="0000FF"/>
          <w:lang w:eastAsia="zh-CN"/>
        </w:rPr>
        <w:t>SWRD-ID</w:t>
      </w:r>
      <w:r w:rsidRPr="00F6547D">
        <w:rPr>
          <w:color w:val="0000FF"/>
          <w:lang w:eastAsia="zh-CN"/>
        </w:rPr>
        <w:t>]</w:t>
      </w:r>
      <w:r w:rsidRPr="00B81984">
        <w:rPr>
          <w:rFonts w:hint="eastAsia"/>
          <w:color w:val="000000" w:themeColor="text1"/>
          <w:lang w:eastAsia="zh-CN"/>
        </w:rPr>
        <w:t>非</w:t>
      </w:r>
      <w:r>
        <w:rPr>
          <w:rFonts w:hint="eastAsia"/>
          <w:lang w:eastAsia="zh-CN"/>
        </w:rPr>
        <w:t>功能需求</w:t>
      </w:r>
      <w:r>
        <w:rPr>
          <w:rFonts w:hint="eastAsia"/>
          <w:lang w:eastAsia="zh-CN"/>
        </w:rPr>
        <w:t>4</w:t>
      </w:r>
      <w:r w:rsidRPr="00FD2474">
        <w:rPr>
          <w:lang w:eastAsia="zh-CN"/>
        </w:rPr>
        <w:t>(</w:t>
      </w:r>
      <w:r>
        <w:rPr>
          <w:lang w:eastAsia="zh-CN"/>
        </w:rPr>
        <w:t>Non-</w:t>
      </w:r>
      <w:r w:rsidRPr="00FD2474">
        <w:rPr>
          <w:lang w:eastAsia="zh-CN"/>
        </w:rPr>
        <w:t xml:space="preserve">Function </w:t>
      </w:r>
      <w:r>
        <w:rPr>
          <w:rFonts w:hint="eastAsia"/>
          <w:lang w:eastAsia="zh-CN"/>
        </w:rPr>
        <w:t>Requirement</w:t>
      </w:r>
      <w:r w:rsidRPr="00FD2474">
        <w:rPr>
          <w:lang w:eastAsia="zh-CN"/>
        </w:rPr>
        <w:t xml:space="preserve"> </w:t>
      </w:r>
      <w:r>
        <w:rPr>
          <w:rFonts w:hint="eastAsia"/>
          <w:lang w:eastAsia="zh-CN"/>
        </w:rPr>
        <w:t>No</w:t>
      </w:r>
      <w:r>
        <w:rPr>
          <w:lang w:eastAsia="zh-CN"/>
        </w:rPr>
        <w:t>.</w:t>
      </w:r>
      <w:r>
        <w:rPr>
          <w:rFonts w:hint="eastAsia"/>
          <w:lang w:eastAsia="zh-CN"/>
        </w:rPr>
        <w:t>4</w:t>
      </w:r>
      <w:r w:rsidRPr="00FD2474">
        <w:rPr>
          <w:lang w:eastAsia="zh-CN"/>
        </w:rPr>
        <w:t>)</w:t>
      </w:r>
      <w:bookmarkEnd w:id="64"/>
      <w:r w:rsidRPr="00840654">
        <w:rPr>
          <w:rFonts w:ascii="Arial" w:hAnsi="Arial" w:cs="Arial" w:hint="eastAsia"/>
          <w:iCs/>
          <w:color w:val="000000"/>
          <w:szCs w:val="18"/>
          <w:lang w:eastAsia="zh-CN"/>
        </w:rPr>
        <w:t xml:space="preserve"> </w:t>
      </w:r>
      <w:r w:rsidRPr="00840654">
        <w:rPr>
          <w:rFonts w:ascii="Arial" w:hAnsi="Arial" w:cs="Arial"/>
          <w:iCs/>
          <w:color w:val="000000"/>
          <w:szCs w:val="18"/>
          <w:lang w:eastAsia="zh-CN"/>
        </w:rPr>
        <w:t xml:space="preserve">        </w:t>
      </w:r>
    </w:p>
    <w:p w:rsidR="005800FD" w:rsidRDefault="00881430" w:rsidP="00881430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  <w:r>
        <w:rPr>
          <w:rFonts w:ascii="Arial" w:hAnsi="Arial" w:cs="Arial"/>
          <w:iCs/>
          <w:color w:val="000000"/>
          <w:szCs w:val="18"/>
          <w:lang w:eastAsia="zh-CN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 w:rsidRPr="005800FD">
              <w:rPr>
                <w:rFonts w:hint="eastAsia"/>
                <w:szCs w:val="21"/>
                <w:lang w:eastAsia="zh-CN"/>
              </w:rPr>
              <w:t xml:space="preserve"> </w:t>
            </w:r>
            <w:r w:rsidRPr="005800FD">
              <w:rPr>
                <w:szCs w:val="21"/>
                <w:lang w:eastAsia="zh-CN"/>
              </w:rPr>
              <w:t xml:space="preserve">   </w:t>
            </w: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</w:tbl>
    <w:p w:rsidR="00881430" w:rsidRDefault="00881430" w:rsidP="00881430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881430" w:rsidRDefault="00881430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2C703C" w:rsidRPr="00BC44E5" w:rsidRDefault="002C703C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FB2337" w:rsidRPr="00532D7C" w:rsidRDefault="0097442C" w:rsidP="00795E1F">
      <w:pPr>
        <w:pStyle w:val="1"/>
      </w:pPr>
      <w:bookmarkStart w:id="65" w:name="_Toc106114276"/>
      <w:r>
        <w:rPr>
          <w:rFonts w:hint="eastAsia"/>
          <w:lang w:eastAsia="zh-CN"/>
        </w:rPr>
        <w:t>接口说明</w:t>
      </w:r>
      <w:r w:rsidR="00C21655">
        <w:rPr>
          <w:rFonts w:hint="eastAsia"/>
          <w:lang w:eastAsia="zh-CN"/>
        </w:rPr>
        <w:t>(</w:t>
      </w:r>
      <w:r w:rsidR="00CD6ED4" w:rsidRPr="00532D7C">
        <w:t>API</w:t>
      </w:r>
      <w:r w:rsidR="00C21655">
        <w:rPr>
          <w:rFonts w:hint="eastAsia"/>
          <w:lang w:eastAsia="zh-CN"/>
        </w:rPr>
        <w:t>)</w:t>
      </w:r>
      <w:bookmarkEnd w:id="65"/>
    </w:p>
    <w:p w:rsidR="00E40D5D" w:rsidRDefault="00E40D5D" w:rsidP="00E40D5D">
      <w:pPr>
        <w:pStyle w:val="aff3"/>
        <w:spacing w:line="240" w:lineRule="auto"/>
        <w:ind w:left="780" w:firstLineChars="0" w:firstLine="0"/>
        <w:rPr>
          <w:i/>
          <w:color w:val="548DD4"/>
          <w:szCs w:val="21"/>
          <w:lang w:eastAsia="zh-CN"/>
        </w:rPr>
      </w:pPr>
    </w:p>
    <w:p w:rsidR="00AC314E" w:rsidRPr="00CF3ACD" w:rsidRDefault="00C8136A" w:rsidP="00532D7C">
      <w:pPr>
        <w:spacing w:line="240" w:lineRule="auto"/>
        <w:rPr>
          <w:rFonts w:asciiTheme="minorEastAsia" w:eastAsiaTheme="minorEastAsia" w:hAnsiTheme="minorEastAsia"/>
          <w:i/>
          <w:color w:val="0070C0"/>
          <w:szCs w:val="21"/>
          <w:lang w:eastAsia="zh-CN"/>
        </w:rPr>
      </w:pPr>
      <w:r w:rsidRPr="00F6547D">
        <w:rPr>
          <w:rFonts w:asciiTheme="minorEastAsia" w:eastAsiaTheme="minorEastAsia" w:hAnsiTheme="minorEastAsia"/>
          <w:i/>
          <w:color w:val="0000FF"/>
          <w:szCs w:val="21"/>
          <w:lang w:eastAsia="zh-CN"/>
        </w:rPr>
        <w:t>[</w:t>
      </w:r>
      <w:r w:rsidR="00CD6ED4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记录</w:t>
      </w:r>
      <w:r w:rsidR="00CD6ED4" w:rsidRPr="00F6547D">
        <w:rPr>
          <w:rFonts w:asciiTheme="minorEastAsia" w:eastAsiaTheme="minorEastAsia" w:hAnsiTheme="minorEastAsia"/>
          <w:i/>
          <w:color w:val="0000FF"/>
          <w:szCs w:val="21"/>
          <w:lang w:eastAsia="zh-CN"/>
        </w:rPr>
        <w:t>AutoSar</w:t>
      </w:r>
      <w:r w:rsidR="00CD6ED4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中</w:t>
      </w:r>
      <w:r w:rsidR="00627168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接口相关</w:t>
      </w:r>
      <w:r w:rsidR="00CD6ED4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信息</w:t>
      </w:r>
      <w:r w:rsidR="001D2996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，</w:t>
      </w:r>
      <w:r w:rsidR="00627168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包括：</w:t>
      </w:r>
      <w:r w:rsidR="00627168" w:rsidRPr="00F6547D">
        <w:rPr>
          <w:rFonts w:asciiTheme="minorEastAsia" w:eastAsiaTheme="minorEastAsia" w:hAnsiTheme="minorEastAsia"/>
          <w:i/>
          <w:color w:val="0000FF"/>
          <w:szCs w:val="21"/>
          <w:lang w:eastAsia="zh-CN"/>
        </w:rPr>
        <w:t>API，服务接口，错误码等。</w:t>
      </w:r>
      <w:r w:rsidR="001D2996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该章节内容也可以</w:t>
      </w:r>
      <w:r w:rsidR="005800F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引用</w:t>
      </w:r>
      <w:r w:rsidR="00FE7AF7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“软件接口设计书</w:t>
      </w:r>
      <w:r w:rsidR="001D2996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”，在此处引用该文件即可。</w:t>
      </w:r>
      <w:r w:rsidRPr="00CF3ACD">
        <w:rPr>
          <w:rFonts w:asciiTheme="minorEastAsia" w:eastAsiaTheme="minorEastAsia" w:hAnsiTheme="minorEastAsia" w:hint="eastAsia"/>
          <w:i/>
          <w:color w:val="0070C0"/>
          <w:szCs w:val="21"/>
          <w:lang w:eastAsia="zh-CN"/>
        </w:rPr>
        <w:t>]</w:t>
      </w:r>
    </w:p>
    <w:p w:rsidR="0097442C" w:rsidRPr="0097442C" w:rsidRDefault="0097442C" w:rsidP="0097442C">
      <w:pPr>
        <w:pStyle w:val="aff3"/>
        <w:keepNext/>
        <w:numPr>
          <w:ilvl w:val="0"/>
          <w:numId w:val="1"/>
        </w:numPr>
        <w:spacing w:before="240" w:after="60"/>
        <w:ind w:firstLineChars="0"/>
        <w:jc w:val="left"/>
        <w:outlineLvl w:val="0"/>
        <w:rPr>
          <w:rFonts w:eastAsia="黑体"/>
          <w:b/>
          <w:bCs/>
          <w:vanish/>
          <w:sz w:val="32"/>
          <w:lang w:eastAsia="zh-CN"/>
        </w:rPr>
      </w:pPr>
    </w:p>
    <w:p w:rsidR="00AC314E" w:rsidRDefault="00E862FE" w:rsidP="00532D7C">
      <w:pPr>
        <w:pStyle w:val="2"/>
        <w:rPr>
          <w:lang w:eastAsia="zh-CN"/>
        </w:rPr>
      </w:pPr>
      <w:bookmarkStart w:id="66" w:name="_Toc106114277"/>
      <w:r>
        <w:rPr>
          <w:rFonts w:hint="eastAsia"/>
          <w:lang w:eastAsia="zh-CN"/>
        </w:rPr>
        <w:t>接口</w:t>
      </w:r>
      <w:r w:rsidR="0097442C">
        <w:rPr>
          <w:rFonts w:hint="eastAsia"/>
          <w:lang w:eastAsia="zh-CN"/>
        </w:rPr>
        <w:t>头文件</w:t>
      </w:r>
      <w:r w:rsidR="00C21655">
        <w:rPr>
          <w:rFonts w:hint="eastAsia"/>
          <w:lang w:eastAsia="zh-CN"/>
        </w:rPr>
        <w:t>(</w:t>
      </w:r>
      <w:r w:rsidR="0097442C">
        <w:rPr>
          <w:rFonts w:hint="eastAsia"/>
          <w:lang w:eastAsia="zh-CN"/>
        </w:rPr>
        <w:t xml:space="preserve">API </w:t>
      </w:r>
      <w:r w:rsidR="0097442C">
        <w:rPr>
          <w:lang w:eastAsia="zh-CN"/>
        </w:rPr>
        <w:t>H</w:t>
      </w:r>
      <w:r w:rsidR="0097442C">
        <w:rPr>
          <w:rFonts w:hint="eastAsia"/>
          <w:lang w:eastAsia="zh-CN"/>
        </w:rPr>
        <w:t>eader</w:t>
      </w:r>
      <w:r w:rsidR="0097442C">
        <w:rPr>
          <w:lang w:eastAsia="zh-CN"/>
        </w:rPr>
        <w:t xml:space="preserve"> files</w:t>
      </w:r>
      <w:r w:rsidR="00C21655">
        <w:rPr>
          <w:rFonts w:hint="eastAsia"/>
          <w:lang w:eastAsia="zh-CN"/>
        </w:rPr>
        <w:t>)</w:t>
      </w:r>
      <w:bookmarkEnd w:id="66"/>
    </w:p>
    <w:p w:rsidR="00EF1B0E" w:rsidRPr="0097442C" w:rsidRDefault="00EF1B0E" w:rsidP="00EF1B0E">
      <w:pPr>
        <w:pStyle w:val="2"/>
        <w:rPr>
          <w:lang w:eastAsia="zh-CN"/>
        </w:rPr>
      </w:pPr>
      <w:bookmarkStart w:id="67" w:name="_Toc106114278"/>
      <w:r>
        <w:rPr>
          <w:rFonts w:hint="eastAsia"/>
          <w:lang w:eastAsia="zh-CN"/>
        </w:rPr>
        <w:t>接口共同数据类型</w:t>
      </w:r>
      <w:r w:rsidR="00C21655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API </w:t>
      </w:r>
      <w:r>
        <w:rPr>
          <w:lang w:eastAsia="zh-CN"/>
        </w:rPr>
        <w:t>C</w:t>
      </w:r>
      <w:r>
        <w:rPr>
          <w:rFonts w:hint="eastAsia"/>
          <w:lang w:eastAsia="zh-CN"/>
        </w:rPr>
        <w:t>omm</w:t>
      </w:r>
      <w:r>
        <w:rPr>
          <w:lang w:eastAsia="zh-CN"/>
        </w:rPr>
        <w:t>on Data T</w:t>
      </w:r>
      <w:r>
        <w:rPr>
          <w:rFonts w:hint="eastAsia"/>
          <w:lang w:eastAsia="zh-CN"/>
        </w:rPr>
        <w:t>ypes</w:t>
      </w:r>
      <w:r w:rsidR="00C21655">
        <w:rPr>
          <w:rFonts w:hint="eastAsia"/>
          <w:lang w:eastAsia="zh-CN"/>
        </w:rPr>
        <w:t>)</w:t>
      </w:r>
      <w:bookmarkEnd w:id="67"/>
    </w:p>
    <w:p w:rsidR="006B3A42" w:rsidRDefault="006C2763" w:rsidP="008D012B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68" w:name="_Toc106114279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A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r w:rsidRPr="006C2763">
        <w:rPr>
          <w:rFonts w:eastAsia="宋体"/>
          <w:sz w:val="44"/>
          <w:szCs w:val="44"/>
          <w:lang w:eastAsia="zh-CN"/>
        </w:rPr>
        <w:t>定义</w:t>
      </w:r>
      <w:bookmarkEnd w:id="68"/>
    </w:p>
    <w:tbl>
      <w:tblPr>
        <w:tblW w:w="9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4196"/>
      </w:tblGrid>
      <w:tr w:rsidR="00611CA6" w:rsidRPr="001C6E96" w:rsidTr="00F6547D">
        <w:trPr>
          <w:trHeight w:val="27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类别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结构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611CA6" w:rsidRPr="001C6E96" w:rsidTr="00D649AC">
        <w:trPr>
          <w:trHeight w:val="1583"/>
        </w:trPr>
        <w:tc>
          <w:tcPr>
            <w:tcW w:w="1413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CA6" w:rsidRPr="001C6E96" w:rsidRDefault="00CF5D0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Cs w:val="21"/>
                <w:lang w:eastAsia="zh-CN"/>
              </w:rPr>
              <w:t>SWRD-</w:t>
            </w:r>
            <w:r w:rsidR="00EF1B0E">
              <w:rPr>
                <w:rFonts w:ascii="宋体" w:hAnsi="宋体" w:cs="Calibri" w:hint="eastAsia"/>
                <w:color w:val="000000"/>
                <w:kern w:val="0"/>
                <w:szCs w:val="21"/>
                <w:lang w:eastAsia="zh-CN"/>
              </w:rP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CA6" w:rsidRPr="001C6E96" w:rsidRDefault="00FD3D3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</w:t>
            </w:r>
            <w:r w:rsidR="00174B84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</w:t>
            </w:r>
            <w:r w:rsidR="00E85C39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需求类型}</w:t>
            </w:r>
            <w:r w:rsidR="00174B84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{功能简称</w:t>
            </w:r>
            <w:r w:rsidR="00F87B2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}</w:t>
            </w:r>
            <w:r w:rsidR="00174B84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流水号</w:t>
            </w:r>
          </w:p>
          <w:p w:rsidR="00611CA6" w:rsidRDefault="00611CA6" w:rsidP="00611CA6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功能简称：</w:t>
            </w:r>
            <w:r w:rsidR="00F33E6E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参见下面功能简称列表</w:t>
            </w:r>
          </w:p>
          <w:p w:rsidR="00BC44E5" w:rsidRPr="001C6E96" w:rsidRDefault="00BC44E5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：功能需求为空，非功能需求为</w:t>
            </w:r>
            <w:r w:rsidR="004D35CF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NF</w:t>
            </w:r>
            <w:r w:rsidR="00E85C39">
              <w:rPr>
                <w:rFonts w:ascii="宋体" w:hAnsi="宋体" w:cs="Calibri"/>
                <w:kern w:val="0"/>
                <w:szCs w:val="21"/>
                <w:lang w:eastAsia="zh-CN"/>
              </w:rPr>
              <w:t>,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接口为API</w:t>
            </w:r>
          </w:p>
          <w:p w:rsidR="00611CA6" w:rsidRPr="001C6E96" w:rsidRDefault="00611CA6" w:rsidP="00F87B2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流水号：从0000</w:t>
            </w:r>
            <w:r w:rsidR="00F87B26"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开始的5位自然数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CA6" w:rsidRPr="00F6547D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</w:p>
          <w:p w:rsidR="00611CA6" w:rsidRPr="00F6547D" w:rsidRDefault="00F87B2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964FA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A83C32"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N</w:t>
            </w:r>
            <w:r w:rsidR="00A83C32" w:rsidRPr="00650908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vm</w:t>
            </w:r>
            <w:r w:rsidR="00964FA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611CA6"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0</w:t>
            </w:r>
            <w:r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:rsidR="00BC44E5" w:rsidRPr="00174B84" w:rsidRDefault="00BC44E5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964FA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E85C39" w:rsidRPr="00650908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NF</w:t>
            </w:r>
            <w:r w:rsidR="00E85C39"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</w:t>
            </w:r>
            <w:r w:rsidR="00A83C32"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Nvm</w:t>
            </w:r>
            <w:r w:rsidR="00964FA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00001</w:t>
            </w:r>
          </w:p>
          <w:p w:rsidR="00E85C39" w:rsidRDefault="00964FA8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SWRD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API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Nvm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E85C39"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00001</w:t>
            </w:r>
          </w:p>
          <w:p w:rsidR="005C0022" w:rsidRPr="00F6547D" w:rsidRDefault="005C0022" w:rsidP="005C0022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7D3239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IDSM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0</w:t>
            </w:r>
            <w:r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:rsidR="005C0022" w:rsidRPr="005C0022" w:rsidRDefault="005C0022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611CA6" w:rsidRDefault="00611CA6" w:rsidP="00AC314E">
      <w:pPr>
        <w:ind w:firstLineChars="200" w:firstLine="420"/>
        <w:rPr>
          <w:szCs w:val="21"/>
          <w:lang w:eastAsia="zh-CN"/>
        </w:rPr>
      </w:pPr>
    </w:p>
    <w:tbl>
      <w:tblPr>
        <w:tblW w:w="97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7087"/>
      </w:tblGrid>
      <w:tr w:rsidR="00CF552F" w:rsidRPr="001C6E96" w:rsidTr="00F6547D">
        <w:trPr>
          <w:trHeight w:val="2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功能简称列表</w:t>
            </w:r>
            <w:r w:rsidR="00C21655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(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aCore</w:t>
            </w:r>
            <w:r w:rsidR="00C21655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说明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DEM 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AC045E" w:rsidP="00CF552F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模块的诊断事件管理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AC045E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模块的诊断通信管理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DCM_DOIP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DO/IP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CoreTypes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核心数据类型</w:t>
            </w:r>
          </w:p>
        </w:tc>
      </w:tr>
      <w:tr w:rsidR="009F406C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06C" w:rsidRDefault="009F406C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CM_</w:t>
            </w:r>
            <w:r>
              <w:rPr>
                <w:color w:val="000000"/>
                <w:sz w:val="22"/>
                <w:szCs w:val="22"/>
              </w:rPr>
              <w:t>CommunicationAPI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9F406C" w:rsidRDefault="009F406C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</w:rPr>
              <w:t>Communication API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SOMEIP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SOME/IP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_DDS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DDS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CM</w:t>
            </w:r>
            <w:r>
              <w:rPr>
                <w:color w:val="000000"/>
                <w:sz w:val="22"/>
                <w:szCs w:val="22"/>
              </w:rPr>
              <w:t>_C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</w:t>
            </w:r>
            <w:r>
              <w:rPr>
                <w:rFonts w:hint="eastAsi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proofErr w:type="gramStart"/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通信组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_SHM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模块的共享内存相关功能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IPC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IPC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a</w:t>
            </w:r>
            <w:r>
              <w:rPr>
                <w:color w:val="000000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raw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F72389">
              <w:rPr>
                <w:color w:val="000000"/>
                <w:sz w:val="22"/>
                <w:szCs w:val="22"/>
                <w:lang w:eastAsia="zh-CN"/>
              </w:rPr>
              <w:t>data streaming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TLS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TLS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S2S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S2S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E2E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E2E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UCM_Master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F72389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主站相关功能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UCM_Server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从站相关功能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Log and trace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</w:t>
            </w:r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latfor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m health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Persistency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tate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7D3239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IDSM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7D3239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IDSM</w:t>
            </w:r>
            <w:r w:rsidR="00CA1F42">
              <w:rPr>
                <w:rFonts w:hint="eastAsia"/>
                <w:color w:val="000000"/>
                <w:sz w:val="22"/>
                <w:szCs w:val="22"/>
                <w:lang w:eastAsia="zh-CN"/>
              </w:rPr>
              <w:t>graphy</w:t>
            </w:r>
            <w:r w:rsidR="00CA1F42"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Execution mangement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Network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Time synchronization</w:t>
            </w:r>
            <w:r w:rsidR="00CA1F42"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</w:tbl>
    <w:p w:rsidR="00DD3F45" w:rsidRDefault="00DD3F45" w:rsidP="00DD3F45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</w:t>
      </w:r>
      <w:r>
        <w:rPr>
          <w:rFonts w:hint="eastAsia"/>
          <w:szCs w:val="21"/>
          <w:lang w:eastAsia="zh-CN"/>
        </w:rPr>
        <w:t>增加功能简称</w:t>
      </w:r>
    </w:p>
    <w:p w:rsidR="00220763" w:rsidRPr="00DD3F45" w:rsidRDefault="00220763" w:rsidP="00DD1173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4060"/>
        <w:gridCol w:w="4000"/>
      </w:tblGrid>
      <w:tr w:rsidR="001D0539" w:rsidRPr="001C6E96" w:rsidTr="00F6547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安全等级</w:t>
            </w:r>
            <w:r w:rsidR="00824714"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(ASIL)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:rsidTr="00E40D5D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bookmarkStart w:id="69" w:name="RANGE!B9:B26"/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</w:t>
            </w:r>
            <w:bookmarkEnd w:id="69"/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根据S – Severity(严重度) 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E – Exposure</w:t>
            </w:r>
            <w:r w:rsidR="00C2165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(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暴露度</w:t>
            </w:r>
            <w:r w:rsidR="00C2165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)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C – Controllability</w:t>
            </w:r>
            <w:r w:rsidR="00C2165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(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可控性</w:t>
            </w:r>
            <w:r w:rsidR="00C2165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)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排定功能安全等级。</w:t>
            </w:r>
            <w:proofErr w:type="gramStart"/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详细理解</w:t>
            </w:r>
            <w:proofErr w:type="gramEnd"/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可以参考26262标准文件。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i/>
                <w:color w:val="0000CC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如果有关于ASIL等级的特殊解释说明，</w:t>
            </w:r>
            <w:proofErr w:type="gramStart"/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请记录</w:t>
            </w:r>
            <w:proofErr w:type="gramEnd"/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在此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QM(A)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B84" w:rsidRPr="00174B84" w:rsidRDefault="00174B84" w:rsidP="00174B84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74B8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从ASIL A到ASIL D 中分解出来，分解的标准，参考功能安全体系文件《功能安全需求分解指南_FS.pdf》</w:t>
            </w:r>
          </w:p>
          <w:p w:rsidR="001D0539" w:rsidRPr="001C6E96" w:rsidRDefault="00174B84" w:rsidP="00174B84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74B8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其中:括号内的等级为原始等级。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A(A)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C(D</w:t>
            </w:r>
            <w:r w:rsidR="00C21655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</w:tbl>
    <w:p w:rsidR="002B0ADE" w:rsidRPr="001C6E96" w:rsidRDefault="002B0ADE" w:rsidP="001D0539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3297"/>
        <w:gridCol w:w="4763"/>
      </w:tblGrid>
      <w:tr w:rsidR="001D0539" w:rsidRPr="001C6E96" w:rsidTr="00F6547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824714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优先级</w:t>
            </w:r>
            <w:r w:rsidR="00C21655">
              <w:rPr>
                <w:kern w:val="0"/>
                <w:szCs w:val="21"/>
                <w:lang w:eastAsia="zh-CN"/>
              </w:rPr>
              <w:t>(</w:t>
            </w:r>
            <w:r w:rsidR="00824714" w:rsidRPr="001C6E96">
              <w:rPr>
                <w:iCs/>
                <w:color w:val="000000"/>
                <w:szCs w:val="21"/>
                <w:lang w:eastAsia="zh-CN"/>
              </w:rPr>
              <w:t>Priority</w:t>
            </w:r>
            <w:r w:rsidR="00C21655">
              <w:rPr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3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H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高优先级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被依赖的需求优先级设置为H级别</w:t>
            </w:r>
          </w:p>
        </w:tc>
      </w:tr>
      <w:tr w:rsidR="001D0539" w:rsidRPr="001C6E96" w:rsidTr="00F6547D">
        <w:trPr>
          <w:trHeight w:val="571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M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中优先级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DF6A85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 xml:space="preserve"> </w:t>
            </w:r>
          </w:p>
        </w:tc>
      </w:tr>
      <w:tr w:rsidR="001D0539" w:rsidRPr="001C6E96" w:rsidTr="00F6547D">
        <w:trPr>
          <w:trHeight w:val="54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L</w:t>
            </w:r>
          </w:p>
        </w:tc>
        <w:tc>
          <w:tcPr>
            <w:tcW w:w="3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低优先级</w:t>
            </w:r>
          </w:p>
        </w:tc>
        <w:tc>
          <w:tcPr>
            <w:tcW w:w="4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B4210E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其余功能均设置为L级别</w:t>
            </w:r>
          </w:p>
        </w:tc>
      </w:tr>
      <w:tr w:rsidR="00174B84" w:rsidRPr="001C6E96" w:rsidTr="00F6547D">
        <w:trPr>
          <w:trHeight w:val="54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B84" w:rsidRPr="001C6E96" w:rsidRDefault="00174B84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lastRenderedPageBreak/>
              <w:t>N</w:t>
            </w:r>
            <w:r>
              <w:rPr>
                <w:rFonts w:ascii="宋体" w:hAnsi="宋体" w:cs="宋体"/>
                <w:kern w:val="0"/>
                <w:szCs w:val="21"/>
                <w:lang w:eastAsia="zh-CN"/>
              </w:rPr>
              <w:t>/A</w:t>
            </w:r>
          </w:p>
        </w:tc>
        <w:tc>
          <w:tcPr>
            <w:tcW w:w="3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B84" w:rsidRPr="001C6E96" w:rsidRDefault="00174B84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不适用</w:t>
            </w:r>
          </w:p>
        </w:tc>
        <w:tc>
          <w:tcPr>
            <w:tcW w:w="4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B84" w:rsidRDefault="00174B8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824714" w:rsidRPr="001C6E96" w:rsidRDefault="00824714" w:rsidP="00824714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1596"/>
        <w:gridCol w:w="6464"/>
      </w:tblGrid>
      <w:tr w:rsidR="00824714" w:rsidRPr="001C6E96" w:rsidTr="00F6547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2A66EF" w:rsidRPr="00F6547D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</w:pPr>
            <w:r w:rsidRPr="00F6547D">
              <w:rPr>
                <w:rFonts w:ascii="宋体" w:hAnsi="宋体" w:cs="宋体" w:hint="eastAsia"/>
                <w:color w:val="000000" w:themeColor="text1"/>
                <w:kern w:val="0"/>
                <w:szCs w:val="21"/>
                <w:lang w:eastAsia="zh-CN"/>
              </w:rPr>
              <w:t>类型</w:t>
            </w:r>
          </w:p>
          <w:p w:rsidR="00824714" w:rsidRPr="00F6547D" w:rsidRDefault="00C21655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  <w:t>(</w:t>
            </w:r>
            <w:r w:rsidR="002A66EF" w:rsidRPr="00F6547D"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  <w:t>Type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824714" w:rsidRPr="00F6547D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</w:pPr>
            <w:r w:rsidRPr="00F6547D">
              <w:rPr>
                <w:rFonts w:ascii="宋体" w:hAnsi="宋体" w:cs="宋体" w:hint="eastAsia"/>
                <w:color w:val="000000" w:themeColor="text1"/>
                <w:kern w:val="0"/>
                <w:szCs w:val="21"/>
                <w:lang w:eastAsia="zh-CN"/>
              </w:rPr>
              <w:t>状态</w:t>
            </w:r>
            <w:r w:rsidRPr="00F6547D"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824714" w:rsidRPr="00F6547D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</w:pPr>
            <w:r w:rsidRPr="00F6547D">
              <w:rPr>
                <w:rFonts w:ascii="宋体" w:hAnsi="宋体" w:cs="宋体" w:hint="eastAsia"/>
                <w:color w:val="000000" w:themeColor="text1"/>
                <w:kern w:val="0"/>
                <w:szCs w:val="21"/>
                <w:lang w:eastAsia="zh-CN"/>
              </w:rPr>
              <w:t>备注</w:t>
            </w:r>
          </w:p>
        </w:tc>
      </w:tr>
      <w:tr w:rsidR="00824714" w:rsidRPr="001C6E96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V</w:t>
            </w:r>
            <w:r w:rsidRPr="001C6E96">
              <w:rPr>
                <w:szCs w:val="21"/>
                <w:lang w:eastAsia="zh-CN"/>
              </w:rPr>
              <w:t>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有效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需要对应</w:t>
            </w:r>
          </w:p>
        </w:tc>
      </w:tr>
      <w:tr w:rsidR="00824714" w:rsidRPr="001C6E96" w:rsidTr="0060314E">
        <w:trPr>
          <w:trHeight w:val="37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I</w:t>
            </w:r>
            <w:r w:rsidRPr="001C6E96">
              <w:rPr>
                <w:szCs w:val="21"/>
                <w:lang w:eastAsia="zh-CN"/>
              </w:rPr>
              <w:t>nValid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不</w:t>
            </w:r>
            <w:r w:rsidRPr="001C6E96">
              <w:rPr>
                <w:szCs w:val="21"/>
                <w:lang w:eastAsia="zh-CN"/>
              </w:rPr>
              <w:t>适用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proofErr w:type="gramStart"/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不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做对</w:t>
            </w:r>
            <w:proofErr w:type="gramEnd"/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应</w:t>
            </w:r>
          </w:p>
        </w:tc>
      </w:tr>
      <w:tr w:rsidR="00824714" w:rsidRPr="001C6E96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t>TBD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检讨</w:t>
            </w:r>
            <w:r w:rsidRPr="001C6E96">
              <w:rPr>
                <w:szCs w:val="21"/>
                <w:lang w:eastAsia="zh-CN"/>
              </w:rPr>
              <w:t>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正在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检讨中</w:t>
            </w:r>
          </w:p>
        </w:tc>
      </w:tr>
    </w:tbl>
    <w:p w:rsidR="00824714" w:rsidRDefault="00824714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1696"/>
        <w:gridCol w:w="1560"/>
        <w:gridCol w:w="6464"/>
      </w:tblGrid>
      <w:tr w:rsidR="00A56F8D" w:rsidTr="00A56F8D">
        <w:trPr>
          <w:trHeight w:val="2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</w:p>
          <w:p w:rsidR="00A56F8D" w:rsidRDefault="00C21655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(</w:t>
            </w:r>
            <w:r w:rsidR="00A56F8D">
              <w:rPr>
                <w:kern w:val="0"/>
                <w:szCs w:val="21"/>
                <w:lang w:eastAsia="zh-CN"/>
              </w:rPr>
              <w:t>Status</w:t>
            </w:r>
            <w:r>
              <w:rPr>
                <w:rFonts w:hint="eastAsia"/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A56F8D" w:rsidTr="00A56F8D">
        <w:trPr>
          <w:trHeight w:val="43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Draft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草稿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例：表示新建</w:t>
            </w:r>
          </w:p>
        </w:tc>
      </w:tr>
      <w:tr w:rsidR="00A56F8D" w:rsidTr="00A56F8D">
        <w:trPr>
          <w:trHeight w:val="3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In Review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例：表示处于评审中</w:t>
            </w:r>
          </w:p>
        </w:tc>
      </w:tr>
      <w:tr w:rsidR="00A56F8D" w:rsidTr="00A56F8D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Approved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批准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例：表示通过评审</w:t>
            </w:r>
          </w:p>
        </w:tc>
      </w:tr>
      <w:tr w:rsidR="00A56F8D" w:rsidTr="00A56F8D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kern w:val="2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Released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发布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例：表示通过客户确认</w:t>
            </w:r>
          </w:p>
        </w:tc>
      </w:tr>
      <w:tr w:rsidR="00A56F8D" w:rsidTr="00A56F8D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kern w:val="2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Modified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例：表示正在检讨修改中</w:t>
            </w:r>
          </w:p>
        </w:tc>
      </w:tr>
    </w:tbl>
    <w:p w:rsidR="00A56F8D" w:rsidRPr="00A56F8D" w:rsidRDefault="00A56F8D" w:rsidP="00824714">
      <w:pPr>
        <w:rPr>
          <w:szCs w:val="21"/>
          <w:lang w:eastAsia="zh-CN"/>
        </w:rPr>
      </w:pPr>
    </w:p>
    <w:p w:rsidR="00266125" w:rsidRDefault="00266125" w:rsidP="00824714">
      <w:pPr>
        <w:rPr>
          <w:szCs w:val="21"/>
          <w:lang w:eastAsia="zh-CN"/>
        </w:rPr>
      </w:pPr>
    </w:p>
    <w:tbl>
      <w:tblPr>
        <w:tblW w:w="9739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4962"/>
        <w:gridCol w:w="3083"/>
      </w:tblGrid>
      <w:tr w:rsidR="00266125" w:rsidTr="00442832">
        <w:trPr>
          <w:trHeight w:val="683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变更类型</w:t>
            </w:r>
          </w:p>
          <w:p w:rsidR="00266125" w:rsidRDefault="00266125">
            <w:pPr>
              <w:jc w:val="center"/>
              <w:rPr>
                <w:kern w:val="0"/>
                <w:sz w:val="22"/>
                <w:szCs w:val="22"/>
                <w:lang w:eastAsia="zh-CN"/>
              </w:rPr>
            </w:pPr>
            <w:r>
              <w:rPr>
                <w:rFonts w:hint="cs"/>
                <w:sz w:val="22"/>
                <w:szCs w:val="22"/>
              </w:rPr>
              <w:t>(</w:t>
            </w:r>
            <w:r w:rsidR="00894336">
              <w:rPr>
                <w:sz w:val="22"/>
                <w:szCs w:val="22"/>
              </w:rPr>
              <w:t>Change Type</w:t>
            </w:r>
            <w:r>
              <w:rPr>
                <w:rFonts w:hint="cs"/>
                <w:sz w:val="22"/>
                <w:szCs w:val="22"/>
              </w:rPr>
              <w:t>)</w:t>
            </w:r>
          </w:p>
        </w:tc>
        <w:tc>
          <w:tcPr>
            <w:tcW w:w="49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解释说明</w:t>
            </w:r>
          </w:p>
        </w:tc>
        <w:tc>
          <w:tcPr>
            <w:tcW w:w="30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266125" w:rsidTr="00F6547D">
        <w:trPr>
          <w:trHeight w:val="809"/>
        </w:trPr>
        <w:tc>
          <w:tcPr>
            <w:tcW w:w="1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新增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A805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与</w:t>
            </w:r>
            <w:r>
              <w:rPr>
                <w:rFonts w:hint="eastAsia"/>
                <w:sz w:val="22"/>
                <w:szCs w:val="22"/>
                <w:lang w:eastAsia="zh-CN"/>
              </w:rPr>
              <w:t>AutoSAR</w:t>
            </w:r>
            <w:r>
              <w:rPr>
                <w:rFonts w:hint="eastAsia"/>
                <w:sz w:val="22"/>
                <w:szCs w:val="22"/>
                <w:lang w:eastAsia="zh-CN"/>
              </w:rPr>
              <w:t>标准</w:t>
            </w:r>
            <w:r w:rsidRPr="00F6547D">
              <w:rPr>
                <w:rFonts w:hint="eastAsia"/>
                <w:i/>
                <w:color w:val="0000FF"/>
                <w:sz w:val="22"/>
                <w:szCs w:val="22"/>
                <w:lang w:eastAsia="zh-CN"/>
              </w:rPr>
              <w:t>XXX</w:t>
            </w:r>
            <w:r>
              <w:rPr>
                <w:rFonts w:hint="eastAsia"/>
                <w:sz w:val="22"/>
                <w:szCs w:val="22"/>
                <w:lang w:eastAsia="zh-CN"/>
              </w:rPr>
              <w:t>相比，</w:t>
            </w:r>
            <w:r w:rsidR="00266125">
              <w:rPr>
                <w:rFonts w:hint="eastAsia"/>
                <w:sz w:val="22"/>
                <w:szCs w:val="22"/>
              </w:rPr>
              <w:t>新增的需求</w:t>
            </w:r>
            <w:r>
              <w:rPr>
                <w:rFonts w:hint="eastAsia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125" w:rsidRDefault="00266125">
            <w:pPr>
              <w:rPr>
                <w:color w:val="0000CC"/>
                <w:sz w:val="22"/>
                <w:szCs w:val="22"/>
              </w:rPr>
            </w:pPr>
            <w:r>
              <w:rPr>
                <w:rFonts w:hint="eastAsia"/>
                <w:color w:val="0000CC"/>
                <w:sz w:val="22"/>
                <w:szCs w:val="22"/>
              </w:rPr>
              <w:t>如果有关于每个变更类型的特殊解释说明，请记录在此</w:t>
            </w:r>
          </w:p>
        </w:tc>
      </w:tr>
      <w:tr w:rsidR="00266125" w:rsidTr="00F6547D">
        <w:trPr>
          <w:trHeight w:val="434"/>
        </w:trPr>
        <w:tc>
          <w:tcPr>
            <w:tcW w:w="1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A805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与</w:t>
            </w:r>
            <w:r>
              <w:rPr>
                <w:rFonts w:hint="eastAsia"/>
                <w:sz w:val="22"/>
                <w:szCs w:val="22"/>
                <w:lang w:eastAsia="zh-CN"/>
              </w:rPr>
              <w:t>AutoSAR</w:t>
            </w:r>
            <w:r>
              <w:rPr>
                <w:rFonts w:hint="eastAsia"/>
                <w:sz w:val="22"/>
                <w:szCs w:val="22"/>
                <w:lang w:eastAsia="zh-CN"/>
              </w:rPr>
              <w:t>标准</w:t>
            </w:r>
            <w:r w:rsidRPr="001D7A96">
              <w:rPr>
                <w:rFonts w:hint="eastAsia"/>
                <w:i/>
                <w:color w:val="0000FF"/>
                <w:sz w:val="22"/>
                <w:szCs w:val="22"/>
                <w:lang w:eastAsia="zh-CN"/>
              </w:rPr>
              <w:t>XXX</w:t>
            </w:r>
            <w:r>
              <w:rPr>
                <w:rFonts w:hint="eastAsia"/>
                <w:sz w:val="22"/>
                <w:szCs w:val="22"/>
                <w:lang w:eastAsia="zh-CN"/>
              </w:rPr>
              <w:t>相比，</w:t>
            </w:r>
            <w:r w:rsidR="00266125">
              <w:rPr>
                <w:rFonts w:hint="eastAsia"/>
                <w:sz w:val="22"/>
                <w:szCs w:val="22"/>
              </w:rPr>
              <w:t>发生了修改的需求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:rsidTr="00F6547D">
        <w:trPr>
          <w:trHeight w:val="652"/>
        </w:trPr>
        <w:tc>
          <w:tcPr>
            <w:tcW w:w="1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782FE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不变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A80572" w:rsidP="00F6547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与</w:t>
            </w:r>
            <w:r>
              <w:rPr>
                <w:rFonts w:hint="eastAsia"/>
                <w:sz w:val="22"/>
                <w:szCs w:val="22"/>
                <w:lang w:eastAsia="zh-CN"/>
              </w:rPr>
              <w:t>AutoSAR</w:t>
            </w:r>
            <w:r>
              <w:rPr>
                <w:rFonts w:hint="eastAsia"/>
                <w:sz w:val="22"/>
                <w:szCs w:val="22"/>
                <w:lang w:eastAsia="zh-CN"/>
              </w:rPr>
              <w:t>标准</w:t>
            </w:r>
            <w:r w:rsidRPr="001D7A96">
              <w:rPr>
                <w:rFonts w:hint="eastAsia"/>
                <w:i/>
                <w:color w:val="0000FF"/>
                <w:sz w:val="22"/>
                <w:szCs w:val="22"/>
                <w:lang w:eastAsia="zh-CN"/>
              </w:rPr>
              <w:t>XXX</w:t>
            </w:r>
            <w:r>
              <w:rPr>
                <w:rFonts w:hint="eastAsia"/>
                <w:sz w:val="22"/>
                <w:szCs w:val="22"/>
                <w:lang w:eastAsia="zh-CN"/>
              </w:rPr>
              <w:t>相比，没有变更的需求。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:rsidTr="00F6547D">
        <w:trPr>
          <w:trHeight w:val="182"/>
        </w:trPr>
        <w:tc>
          <w:tcPr>
            <w:tcW w:w="1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3C59B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与</w:t>
            </w:r>
            <w:r>
              <w:rPr>
                <w:rFonts w:hint="eastAsia"/>
                <w:sz w:val="22"/>
                <w:szCs w:val="22"/>
                <w:lang w:eastAsia="zh-CN"/>
              </w:rPr>
              <w:t>AutoSAR</w:t>
            </w:r>
            <w:r>
              <w:rPr>
                <w:rFonts w:hint="eastAsia"/>
                <w:sz w:val="22"/>
                <w:szCs w:val="22"/>
                <w:lang w:eastAsia="zh-CN"/>
              </w:rPr>
              <w:t>标准</w:t>
            </w:r>
            <w:r w:rsidRPr="001D7A96">
              <w:rPr>
                <w:rFonts w:hint="eastAsia"/>
                <w:i/>
                <w:color w:val="0000FF"/>
                <w:sz w:val="22"/>
                <w:szCs w:val="22"/>
                <w:lang w:eastAsia="zh-CN"/>
              </w:rPr>
              <w:t>XXX</w:t>
            </w:r>
            <w:r>
              <w:rPr>
                <w:rFonts w:hint="eastAsia"/>
                <w:sz w:val="22"/>
                <w:szCs w:val="22"/>
                <w:lang w:eastAsia="zh-CN"/>
              </w:rPr>
              <w:t>相比，没有变更的需求。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66125" w:rsidRPr="00266125" w:rsidRDefault="00266125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:rsidR="003B2F56" w:rsidRDefault="003B2F56" w:rsidP="003B2F56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70" w:name="_Toc106114280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B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>
        <w:rPr>
          <w:rFonts w:eastAsia="宋体"/>
          <w:sz w:val="44"/>
          <w:szCs w:val="44"/>
          <w:lang w:eastAsia="zh-CN"/>
        </w:rPr>
        <w:t>配置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bookmarkEnd w:id="70"/>
    </w:p>
    <w:tbl>
      <w:tblPr>
        <w:tblW w:w="9672" w:type="dxa"/>
        <w:tblLook w:val="04A0" w:firstRow="1" w:lastRow="0" w:firstColumn="1" w:lastColumn="0" w:noHBand="0" w:noVBand="1"/>
      </w:tblPr>
      <w:tblGrid>
        <w:gridCol w:w="1956"/>
        <w:gridCol w:w="1317"/>
        <w:gridCol w:w="1266"/>
        <w:gridCol w:w="5133"/>
      </w:tblGrid>
      <w:tr w:rsidR="00224538" w:rsidRPr="001C6E96" w:rsidTr="00F6547D">
        <w:trPr>
          <w:trHeight w:val="22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224538" w:rsidRPr="001C6E96" w:rsidRDefault="00224538" w:rsidP="0032635B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配置信息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8DB4E2"/>
          </w:tcPr>
          <w:p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  <w:noWrap/>
            <w:vAlign w:val="center"/>
            <w:hideMark/>
          </w:tcPr>
          <w:p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范围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224538" w:rsidRPr="001C6E96" w:rsidTr="00247902">
        <w:trPr>
          <w:trHeight w:val="32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650908" w:rsidRDefault="0032635B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API configuration class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74B84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74B84" w:rsidRDefault="002B0886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1、2、3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74B84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:rsidTr="00247902">
        <w:trPr>
          <w:trHeight w:val="31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:rsidTr="00247902">
        <w:trPr>
          <w:trHeight w:val="319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4048B2" w:rsidRPr="001C6E96" w:rsidRDefault="004048B2" w:rsidP="00824714">
      <w:pPr>
        <w:rPr>
          <w:szCs w:val="21"/>
          <w:lang w:eastAsia="zh-CN"/>
        </w:rPr>
      </w:pPr>
    </w:p>
    <w:p w:rsidR="00CC5573" w:rsidRPr="002B0ADE" w:rsidRDefault="00CC5573" w:rsidP="001D0539">
      <w:pPr>
        <w:rPr>
          <w:lang w:eastAsia="zh-CN"/>
        </w:rPr>
      </w:pPr>
    </w:p>
    <w:sectPr w:rsidR="00CC5573" w:rsidRPr="002B0ADE" w:rsidSect="00C2111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851" w:bottom="1134" w:left="1418" w:header="737" w:footer="73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2EC" w:rsidRDefault="006152EC">
      <w:pPr>
        <w:spacing w:line="240" w:lineRule="auto"/>
      </w:pPr>
      <w:r>
        <w:separator/>
      </w:r>
    </w:p>
  </w:endnote>
  <w:endnote w:type="continuationSeparator" w:id="0">
    <w:p w:rsidR="006152EC" w:rsidRDefault="00615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Pr="00262904" w:rsidRDefault="00977481" w:rsidP="000D652F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Pr="00967E5A" w:rsidRDefault="00977481" w:rsidP="00241DF5">
    <w:pPr>
      <w:pStyle w:val="ad"/>
      <w:jc w:val="center"/>
    </w:pPr>
    <w:r>
      <w:rPr>
        <w:rFonts w:eastAsia="幼圆"/>
        <w:szCs w:val="18"/>
      </w:rPr>
      <w:t>东软</w:t>
    </w:r>
    <w:proofErr w:type="gramStart"/>
    <w:r>
      <w:rPr>
        <w:rFonts w:eastAsia="幼圆" w:hint="eastAsia"/>
        <w:szCs w:val="18"/>
        <w:lang w:eastAsia="zh-CN"/>
      </w:rPr>
      <w:t>睿</w:t>
    </w:r>
    <w:proofErr w:type="gramEnd"/>
    <w:r>
      <w:rPr>
        <w:rFonts w:eastAsia="幼圆" w:hint="eastAsia"/>
        <w:szCs w:val="18"/>
        <w:lang w:eastAsia="zh-CN"/>
      </w:rPr>
      <w:t>驰</w:t>
    </w:r>
    <w:r>
      <w:rPr>
        <w:rFonts w:eastAsia="幼圆"/>
        <w:szCs w:val="18"/>
      </w:rPr>
      <w:t>秘密</w:t>
    </w:r>
    <w:r>
      <w:rPr>
        <w:rFonts w:eastAsia="幼圆" w:hint="eastAsia"/>
        <w:szCs w:val="18"/>
        <w:lang w:eastAsia="zh-CN"/>
      </w:rPr>
      <w:t>,</w:t>
    </w:r>
    <w:r w:rsidRPr="00D47417">
      <w:rPr>
        <w:rFonts w:eastAsia="幼圆"/>
        <w:szCs w:val="18"/>
      </w:rPr>
      <w:t>未经许可不得扩散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Pr="00967E5A" w:rsidRDefault="00977481" w:rsidP="00241DF5">
    <w:pPr>
      <w:pStyle w:val="ad"/>
      <w:jc w:val="center"/>
    </w:pPr>
    <w:r w:rsidRPr="00D47417">
      <w:rPr>
        <w:rFonts w:eastAsia="幼圆"/>
        <w:szCs w:val="18"/>
      </w:rPr>
      <w:t>东软</w:t>
    </w:r>
    <w:proofErr w:type="gramStart"/>
    <w:r>
      <w:rPr>
        <w:rFonts w:eastAsia="幼圆" w:hint="eastAsia"/>
        <w:szCs w:val="18"/>
        <w:lang w:eastAsia="zh-CN"/>
      </w:rPr>
      <w:t>睿</w:t>
    </w:r>
    <w:proofErr w:type="gramEnd"/>
    <w:r>
      <w:rPr>
        <w:rFonts w:eastAsia="幼圆" w:hint="eastAsia"/>
        <w:szCs w:val="18"/>
        <w:lang w:eastAsia="zh-CN"/>
      </w:rPr>
      <w:t>驰</w:t>
    </w:r>
    <w:r w:rsidRPr="00D47417">
      <w:rPr>
        <w:rFonts w:eastAsia="幼圆"/>
        <w:szCs w:val="18"/>
      </w:rPr>
      <w:t>秘密，未经许可不得扩散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2EC" w:rsidRDefault="006152EC">
      <w:pPr>
        <w:spacing w:line="240" w:lineRule="auto"/>
      </w:pPr>
      <w:r>
        <w:separator/>
      </w:r>
    </w:p>
  </w:footnote>
  <w:footnote w:type="continuationSeparator" w:id="0">
    <w:p w:rsidR="006152EC" w:rsidRDefault="00615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Pr="00F75800" w:rsidRDefault="00977481" w:rsidP="000D65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 w:rsidP="00953ACC">
    <w:pPr>
      <w:pStyle w:val="af"/>
      <w:ind w:left="5940" w:hangingChars="3300" w:hanging="5940"/>
      <w:jc w:val="left"/>
      <w:rPr>
        <w:rFonts w:ascii="幼圆" w:eastAsia="幼圆" w:hAnsi="幼圆"/>
      </w:rPr>
    </w:pPr>
    <w:r>
      <w:rPr>
        <w:rFonts w:ascii="幼圆" w:eastAsia="幼圆" w:hAnsi="幼圆" w:hint="eastAsia"/>
        <w:lang w:eastAsia="zh-CN"/>
      </w:rPr>
      <w:t xml:space="preserve">软件需求说明书  </w:t>
    </w:r>
    <w:r>
      <w:rPr>
        <w:rFonts w:ascii="幼圆" w:eastAsia="幼圆" w:hAnsi="幼圆"/>
      </w:rPr>
      <w:t xml:space="preserve"> </w:t>
    </w:r>
    <w:r>
      <w:rPr>
        <w:rFonts w:ascii="幼圆" w:eastAsia="幼圆" w:hAnsi="幼圆" w:hint="eastAsia"/>
        <w:lang w:eastAsia="zh-CN"/>
      </w:rPr>
      <w:t xml:space="preserve">      </w:t>
    </w:r>
    <w:r>
      <w:rPr>
        <w:rFonts w:ascii="幼圆" w:eastAsia="幼圆" w:hAnsi="幼圆"/>
      </w:rPr>
      <w:t xml:space="preserve">                                                                             第</w:t>
    </w:r>
    <w:r>
      <w:rPr>
        <w:rFonts w:ascii="幼圆" w:hAnsi="幼圆"/>
      </w:rPr>
      <w:fldChar w:fldCharType="begin"/>
    </w:r>
    <w:r>
      <w:rPr>
        <w:rFonts w:ascii="幼圆" w:hAnsi="幼圆"/>
      </w:rPr>
      <w:instrText xml:space="preserve"> PAGE </w:instrText>
    </w:r>
    <w:r>
      <w:rPr>
        <w:rFonts w:ascii="幼圆" w:hAnsi="幼圆"/>
      </w:rPr>
      <w:fldChar w:fldCharType="separate"/>
    </w:r>
    <w:r w:rsidR="00C61583">
      <w:rPr>
        <w:rFonts w:ascii="幼圆" w:hAnsi="幼圆"/>
        <w:noProof/>
      </w:rPr>
      <w:t>17</w:t>
    </w:r>
    <w:r>
      <w:rPr>
        <w:rFonts w:ascii="幼圆" w:hAnsi="幼圆"/>
      </w:rPr>
      <w:fldChar w:fldCharType="end"/>
    </w:r>
    <w:r>
      <w:rPr>
        <w:rFonts w:ascii="幼圆" w:eastAsia="幼圆" w:hAnsi="幼圆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6"/>
    <w:lvl w:ilvl="0">
      <w:start w:val="1"/>
      <w:numFmt w:val="lowerLetter"/>
      <w:lvlText w:val="%1."/>
      <w:lvlJc w:val="left"/>
      <w:pPr>
        <w:tabs>
          <w:tab w:val="num" w:pos="424"/>
        </w:tabs>
        <w:ind w:left="424" w:hanging="42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</w:lvl>
    <w:lvl w:ilvl="2">
      <w:start w:val="1"/>
      <w:numFmt w:val="lowerLetter"/>
      <w:lvlText w:val="%3."/>
      <w:lvlJc w:val="left"/>
      <w:pPr>
        <w:tabs>
          <w:tab w:val="num" w:pos="280"/>
        </w:tabs>
        <w:ind w:left="260" w:hanging="340"/>
      </w:pPr>
    </w:lvl>
    <w:lvl w:ilvl="3">
      <w:start w:val="1"/>
      <w:numFmt w:val="lowerLetter"/>
      <w:lvlText w:val="（%4）."/>
      <w:lvlJc w:val="left"/>
      <w:pPr>
        <w:tabs>
          <w:tab w:val="num" w:pos="15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lef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lef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>
      <w:start w:val="1"/>
      <w:numFmt w:val="decimal"/>
      <w:lvlText w:val="（%2）."/>
      <w:lvlJc w:val="left"/>
      <w:pPr>
        <w:tabs>
          <w:tab w:val="num" w:pos="1214"/>
        </w:tabs>
        <w:ind w:left="1214" w:hanging="794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A572B8B0"/>
    <w:lvl w:ilvl="0">
      <w:start w:val="1"/>
      <w:numFmt w:val="decimal"/>
      <w:pStyle w:val="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9A4461"/>
    <w:multiLevelType w:val="hybridMultilevel"/>
    <w:tmpl w:val="B314B14E"/>
    <w:lvl w:ilvl="0" w:tplc="AFB8A5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C82A52"/>
    <w:multiLevelType w:val="hybridMultilevel"/>
    <w:tmpl w:val="53F06DE8"/>
    <w:lvl w:ilvl="0" w:tplc="1DA6D7D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797C35"/>
    <w:multiLevelType w:val="hybridMultilevel"/>
    <w:tmpl w:val="0D0E3180"/>
    <w:lvl w:ilvl="0" w:tplc="AF2259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835DC6"/>
    <w:multiLevelType w:val="hybridMultilevel"/>
    <w:tmpl w:val="71622ED6"/>
    <w:lvl w:ilvl="0" w:tplc="8C86708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EEF0742"/>
    <w:multiLevelType w:val="hybridMultilevel"/>
    <w:tmpl w:val="AB86E650"/>
    <w:lvl w:ilvl="0" w:tplc="122C7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6C714B"/>
    <w:multiLevelType w:val="hybridMultilevel"/>
    <w:tmpl w:val="0F56A2FA"/>
    <w:lvl w:ilvl="0" w:tplc="BCF44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711CA3"/>
    <w:multiLevelType w:val="hybridMultilevel"/>
    <w:tmpl w:val="60FC0A9A"/>
    <w:lvl w:ilvl="0" w:tplc="9D1A81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684581"/>
    <w:multiLevelType w:val="hybridMultilevel"/>
    <w:tmpl w:val="826875D8"/>
    <w:lvl w:ilvl="0" w:tplc="7B52905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1F193BCE"/>
    <w:multiLevelType w:val="multilevel"/>
    <w:tmpl w:val="1F193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9A12CB"/>
    <w:multiLevelType w:val="hybridMultilevel"/>
    <w:tmpl w:val="B210952E"/>
    <w:lvl w:ilvl="0" w:tplc="605E91B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3" w15:restartNumberingAfterBreak="0">
    <w:nsid w:val="213368F5"/>
    <w:multiLevelType w:val="hybridMultilevel"/>
    <w:tmpl w:val="F5881D94"/>
    <w:lvl w:ilvl="0" w:tplc="9F32DF6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2B30001B"/>
    <w:multiLevelType w:val="hybridMultilevel"/>
    <w:tmpl w:val="D94A925C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 w15:restartNumberingAfterBreak="0">
    <w:nsid w:val="2EC74B46"/>
    <w:multiLevelType w:val="hybridMultilevel"/>
    <w:tmpl w:val="4C48CD52"/>
    <w:lvl w:ilvl="0" w:tplc="7BE46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F284B0C"/>
    <w:multiLevelType w:val="hybridMultilevel"/>
    <w:tmpl w:val="7E82E47C"/>
    <w:lvl w:ilvl="0" w:tplc="222405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910F31"/>
    <w:multiLevelType w:val="hybridMultilevel"/>
    <w:tmpl w:val="DDEE8DB2"/>
    <w:lvl w:ilvl="0" w:tplc="6ADA898A">
      <w:start w:val="2"/>
      <w:numFmt w:val="decimal"/>
      <w:lvlText w:val="%1."/>
      <w:lvlJc w:val="left"/>
      <w:pPr>
        <w:ind w:left="7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2405D7"/>
    <w:multiLevelType w:val="hybridMultilevel"/>
    <w:tmpl w:val="E08E3B26"/>
    <w:lvl w:ilvl="0" w:tplc="91E0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2F3E43"/>
    <w:multiLevelType w:val="hybridMultilevel"/>
    <w:tmpl w:val="836641EA"/>
    <w:lvl w:ilvl="0" w:tplc="DD5C90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781589"/>
    <w:multiLevelType w:val="hybridMultilevel"/>
    <w:tmpl w:val="582ACB58"/>
    <w:lvl w:ilvl="0" w:tplc="94889F72">
      <w:start w:val="1"/>
      <w:numFmt w:val="decimal"/>
      <w:lvlText w:val="%1．"/>
      <w:lvlJc w:val="left"/>
      <w:pPr>
        <w:ind w:left="78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C5246A5"/>
    <w:multiLevelType w:val="hybridMultilevel"/>
    <w:tmpl w:val="840A197C"/>
    <w:lvl w:ilvl="0" w:tplc="5C082C7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2" w15:restartNumberingAfterBreak="0">
    <w:nsid w:val="3E3A67EB"/>
    <w:multiLevelType w:val="hybridMultilevel"/>
    <w:tmpl w:val="84AA14EE"/>
    <w:lvl w:ilvl="0" w:tplc="C67E7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2267AEE"/>
    <w:multiLevelType w:val="hybridMultilevel"/>
    <w:tmpl w:val="EEE09AD6"/>
    <w:lvl w:ilvl="0" w:tplc="6E8C81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2685014"/>
    <w:multiLevelType w:val="hybridMultilevel"/>
    <w:tmpl w:val="3252CE90"/>
    <w:lvl w:ilvl="0" w:tplc="D7DE12C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334CB2"/>
    <w:multiLevelType w:val="multilevel"/>
    <w:tmpl w:val="43334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955D78"/>
    <w:multiLevelType w:val="hybridMultilevel"/>
    <w:tmpl w:val="582ACB58"/>
    <w:lvl w:ilvl="0" w:tplc="94889F72">
      <w:start w:val="1"/>
      <w:numFmt w:val="decimal"/>
      <w:lvlText w:val="%1．"/>
      <w:lvlJc w:val="left"/>
      <w:pPr>
        <w:ind w:left="78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AE27B87"/>
    <w:multiLevelType w:val="hybridMultilevel"/>
    <w:tmpl w:val="AADE90BC"/>
    <w:lvl w:ilvl="0" w:tplc="0CFEDC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1E055EB"/>
    <w:multiLevelType w:val="hybridMultilevel"/>
    <w:tmpl w:val="331AD0D8"/>
    <w:lvl w:ilvl="0" w:tplc="A0CC1D8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56555F2"/>
    <w:multiLevelType w:val="multilevel"/>
    <w:tmpl w:val="4DC017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黑体" w:hint="eastAsia"/>
        <w:sz w:val="44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58B760B"/>
    <w:multiLevelType w:val="hybridMultilevel"/>
    <w:tmpl w:val="E07203D8"/>
    <w:lvl w:ilvl="0" w:tplc="452E7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5C05DBD"/>
    <w:multiLevelType w:val="hybridMultilevel"/>
    <w:tmpl w:val="4A306CF8"/>
    <w:lvl w:ilvl="0" w:tplc="DC34755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2" w15:restartNumberingAfterBreak="0">
    <w:nsid w:val="567F17F6"/>
    <w:multiLevelType w:val="hybridMultilevel"/>
    <w:tmpl w:val="582ACB58"/>
    <w:lvl w:ilvl="0" w:tplc="94889F72">
      <w:start w:val="1"/>
      <w:numFmt w:val="decimal"/>
      <w:lvlText w:val="%1．"/>
      <w:lvlJc w:val="left"/>
      <w:pPr>
        <w:ind w:left="78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B06666"/>
    <w:multiLevelType w:val="hybridMultilevel"/>
    <w:tmpl w:val="0CC68066"/>
    <w:lvl w:ilvl="0" w:tplc="03645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4BA6F8C"/>
    <w:multiLevelType w:val="hybridMultilevel"/>
    <w:tmpl w:val="D974C0A4"/>
    <w:lvl w:ilvl="0" w:tplc="B84271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6AB6F5E"/>
    <w:multiLevelType w:val="hybridMultilevel"/>
    <w:tmpl w:val="580A1182"/>
    <w:lvl w:ilvl="0" w:tplc="7578D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DAD557D"/>
    <w:multiLevelType w:val="hybridMultilevel"/>
    <w:tmpl w:val="4DC859C0"/>
    <w:lvl w:ilvl="0" w:tplc="75C6A04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7" w15:restartNumberingAfterBreak="0">
    <w:nsid w:val="77321502"/>
    <w:multiLevelType w:val="hybridMultilevel"/>
    <w:tmpl w:val="F9527F20"/>
    <w:lvl w:ilvl="0" w:tplc="A162DAA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D91C60"/>
    <w:multiLevelType w:val="hybridMultilevel"/>
    <w:tmpl w:val="6336A196"/>
    <w:lvl w:ilvl="0" w:tplc="9A7E5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E90A2B"/>
    <w:multiLevelType w:val="hybridMultilevel"/>
    <w:tmpl w:val="705025E0"/>
    <w:lvl w:ilvl="0" w:tplc="56AEAFB0">
      <w:start w:val="1"/>
      <w:numFmt w:val="decimal"/>
      <w:pStyle w:val="10"/>
      <w:lvlText w:val="[Ref.%1]"/>
      <w:lvlJc w:val="left"/>
      <w:pPr>
        <w:tabs>
          <w:tab w:val="num" w:pos="420"/>
        </w:tabs>
        <w:ind w:left="420" w:hanging="420"/>
      </w:pPr>
      <w:rPr>
        <w:rFonts w:eastAsia="Arial Unicode MS" w:hint="eastAsia"/>
      </w:rPr>
    </w:lvl>
    <w:lvl w:ilvl="1" w:tplc="EA3806CE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9"/>
  </w:num>
  <w:num w:numId="3">
    <w:abstractNumId w:val="27"/>
  </w:num>
  <w:num w:numId="4">
    <w:abstractNumId w:val="19"/>
  </w:num>
  <w:num w:numId="5">
    <w:abstractNumId w:val="29"/>
  </w:num>
  <w:num w:numId="6">
    <w:abstractNumId w:val="5"/>
  </w:num>
  <w:num w:numId="7">
    <w:abstractNumId w:val="34"/>
  </w:num>
  <w:num w:numId="8">
    <w:abstractNumId w:val="28"/>
  </w:num>
  <w:num w:numId="9">
    <w:abstractNumId w:val="20"/>
  </w:num>
  <w:num w:numId="10">
    <w:abstractNumId w:val="26"/>
  </w:num>
  <w:num w:numId="11">
    <w:abstractNumId w:val="32"/>
  </w:num>
  <w:num w:numId="12">
    <w:abstractNumId w:val="11"/>
  </w:num>
  <w:num w:numId="13">
    <w:abstractNumId w:val="25"/>
  </w:num>
  <w:num w:numId="14">
    <w:abstractNumId w:val="13"/>
  </w:num>
  <w:num w:numId="15">
    <w:abstractNumId w:val="8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3"/>
  </w:num>
  <w:num w:numId="19">
    <w:abstractNumId w:val="6"/>
  </w:num>
  <w:num w:numId="20">
    <w:abstractNumId w:val="16"/>
  </w:num>
  <w:num w:numId="21">
    <w:abstractNumId w:val="4"/>
  </w:num>
  <w:num w:numId="22">
    <w:abstractNumId w:val="37"/>
  </w:num>
  <w:num w:numId="23">
    <w:abstractNumId w:val="17"/>
  </w:num>
  <w:num w:numId="24">
    <w:abstractNumId w:val="35"/>
  </w:num>
  <w:num w:numId="25">
    <w:abstractNumId w:val="14"/>
  </w:num>
  <w:num w:numId="26">
    <w:abstractNumId w:val="7"/>
  </w:num>
  <w:num w:numId="27">
    <w:abstractNumId w:val="12"/>
  </w:num>
  <w:num w:numId="28">
    <w:abstractNumId w:val="30"/>
  </w:num>
  <w:num w:numId="29">
    <w:abstractNumId w:val="15"/>
  </w:num>
  <w:num w:numId="30">
    <w:abstractNumId w:val="31"/>
  </w:num>
  <w:num w:numId="31">
    <w:abstractNumId w:val="9"/>
  </w:num>
  <w:num w:numId="32">
    <w:abstractNumId w:val="22"/>
  </w:num>
  <w:num w:numId="33">
    <w:abstractNumId w:val="21"/>
  </w:num>
  <w:num w:numId="34">
    <w:abstractNumId w:val="18"/>
  </w:num>
  <w:num w:numId="35">
    <w:abstractNumId w:val="38"/>
  </w:num>
  <w:num w:numId="36">
    <w:abstractNumId w:val="33"/>
  </w:num>
  <w:num w:numId="37">
    <w:abstractNumId w:val="36"/>
  </w:num>
  <w:num w:numId="38">
    <w:abstractNumId w:val="10"/>
  </w:num>
  <w:num w:numId="39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embedSystemFonts/>
  <w:bordersDoNotSurroundHeader/>
  <w:bordersDoNotSurroundFooter/>
  <w:hideSpelling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C21112"/>
    <w:rsid w:val="0000029C"/>
    <w:rsid w:val="000020A0"/>
    <w:rsid w:val="0000406A"/>
    <w:rsid w:val="000046CF"/>
    <w:rsid w:val="00004E75"/>
    <w:rsid w:val="000066E5"/>
    <w:rsid w:val="00013233"/>
    <w:rsid w:val="00014C90"/>
    <w:rsid w:val="000152C2"/>
    <w:rsid w:val="000168DA"/>
    <w:rsid w:val="00017310"/>
    <w:rsid w:val="00020572"/>
    <w:rsid w:val="00021A3F"/>
    <w:rsid w:val="000220EC"/>
    <w:rsid w:val="00025439"/>
    <w:rsid w:val="00031006"/>
    <w:rsid w:val="0003375E"/>
    <w:rsid w:val="00034067"/>
    <w:rsid w:val="000343BA"/>
    <w:rsid w:val="000355DD"/>
    <w:rsid w:val="00036F04"/>
    <w:rsid w:val="00036FA1"/>
    <w:rsid w:val="00037CDB"/>
    <w:rsid w:val="00037D41"/>
    <w:rsid w:val="0004006C"/>
    <w:rsid w:val="0004017C"/>
    <w:rsid w:val="00040AED"/>
    <w:rsid w:val="000416E2"/>
    <w:rsid w:val="000424AB"/>
    <w:rsid w:val="0004409F"/>
    <w:rsid w:val="00044A68"/>
    <w:rsid w:val="00044AF0"/>
    <w:rsid w:val="00045A55"/>
    <w:rsid w:val="00045AD3"/>
    <w:rsid w:val="00046D43"/>
    <w:rsid w:val="00050141"/>
    <w:rsid w:val="000512B3"/>
    <w:rsid w:val="00051D1F"/>
    <w:rsid w:val="00052066"/>
    <w:rsid w:val="0005293E"/>
    <w:rsid w:val="00053072"/>
    <w:rsid w:val="00053250"/>
    <w:rsid w:val="00053E88"/>
    <w:rsid w:val="00056149"/>
    <w:rsid w:val="00056683"/>
    <w:rsid w:val="0005683A"/>
    <w:rsid w:val="000576E4"/>
    <w:rsid w:val="00060D3A"/>
    <w:rsid w:val="00062B3E"/>
    <w:rsid w:val="000637A0"/>
    <w:rsid w:val="00063E97"/>
    <w:rsid w:val="00064201"/>
    <w:rsid w:val="00065090"/>
    <w:rsid w:val="00065FA9"/>
    <w:rsid w:val="0006701B"/>
    <w:rsid w:val="00072615"/>
    <w:rsid w:val="00072777"/>
    <w:rsid w:val="00073C30"/>
    <w:rsid w:val="000743F0"/>
    <w:rsid w:val="00074A8E"/>
    <w:rsid w:val="00076449"/>
    <w:rsid w:val="0007684C"/>
    <w:rsid w:val="000774FA"/>
    <w:rsid w:val="000775B3"/>
    <w:rsid w:val="00080E5D"/>
    <w:rsid w:val="00081D5F"/>
    <w:rsid w:val="00082D74"/>
    <w:rsid w:val="00084925"/>
    <w:rsid w:val="00085D02"/>
    <w:rsid w:val="000862E9"/>
    <w:rsid w:val="00086E20"/>
    <w:rsid w:val="00090348"/>
    <w:rsid w:val="0009109C"/>
    <w:rsid w:val="0009163C"/>
    <w:rsid w:val="0009209A"/>
    <w:rsid w:val="00092B60"/>
    <w:rsid w:val="00093933"/>
    <w:rsid w:val="00093ADF"/>
    <w:rsid w:val="00094132"/>
    <w:rsid w:val="0009520D"/>
    <w:rsid w:val="00095D80"/>
    <w:rsid w:val="00095FC3"/>
    <w:rsid w:val="000A1F7F"/>
    <w:rsid w:val="000A1F95"/>
    <w:rsid w:val="000A2014"/>
    <w:rsid w:val="000A26C5"/>
    <w:rsid w:val="000A2A1B"/>
    <w:rsid w:val="000A355C"/>
    <w:rsid w:val="000A5050"/>
    <w:rsid w:val="000A50A7"/>
    <w:rsid w:val="000A6127"/>
    <w:rsid w:val="000A7A5D"/>
    <w:rsid w:val="000B051B"/>
    <w:rsid w:val="000B10DF"/>
    <w:rsid w:val="000B16B9"/>
    <w:rsid w:val="000B1C63"/>
    <w:rsid w:val="000B2781"/>
    <w:rsid w:val="000B3A9E"/>
    <w:rsid w:val="000B4182"/>
    <w:rsid w:val="000B4F24"/>
    <w:rsid w:val="000B61BA"/>
    <w:rsid w:val="000B7415"/>
    <w:rsid w:val="000C094D"/>
    <w:rsid w:val="000C1EFA"/>
    <w:rsid w:val="000C476F"/>
    <w:rsid w:val="000C5131"/>
    <w:rsid w:val="000C5D31"/>
    <w:rsid w:val="000C7221"/>
    <w:rsid w:val="000D0507"/>
    <w:rsid w:val="000D0E16"/>
    <w:rsid w:val="000D141F"/>
    <w:rsid w:val="000D229A"/>
    <w:rsid w:val="000D47BE"/>
    <w:rsid w:val="000D4CDF"/>
    <w:rsid w:val="000D5979"/>
    <w:rsid w:val="000D5A14"/>
    <w:rsid w:val="000D5AAD"/>
    <w:rsid w:val="000D5E0A"/>
    <w:rsid w:val="000D652F"/>
    <w:rsid w:val="000D6FD0"/>
    <w:rsid w:val="000E20C5"/>
    <w:rsid w:val="000E25FF"/>
    <w:rsid w:val="000E2DB9"/>
    <w:rsid w:val="000E384E"/>
    <w:rsid w:val="000E38FA"/>
    <w:rsid w:val="000E3B6C"/>
    <w:rsid w:val="000E4849"/>
    <w:rsid w:val="000E4AA5"/>
    <w:rsid w:val="000E5EAB"/>
    <w:rsid w:val="000E699E"/>
    <w:rsid w:val="000E6E95"/>
    <w:rsid w:val="000F00A5"/>
    <w:rsid w:val="000F14FB"/>
    <w:rsid w:val="000F3E6E"/>
    <w:rsid w:val="000F3EA1"/>
    <w:rsid w:val="000F4E81"/>
    <w:rsid w:val="000F5526"/>
    <w:rsid w:val="000F5D9A"/>
    <w:rsid w:val="000F6DF2"/>
    <w:rsid w:val="00101E42"/>
    <w:rsid w:val="00102139"/>
    <w:rsid w:val="00102396"/>
    <w:rsid w:val="00102FAC"/>
    <w:rsid w:val="00103421"/>
    <w:rsid w:val="0010395D"/>
    <w:rsid w:val="0010517F"/>
    <w:rsid w:val="001062D9"/>
    <w:rsid w:val="001071EB"/>
    <w:rsid w:val="001116A1"/>
    <w:rsid w:val="00112630"/>
    <w:rsid w:val="001155DF"/>
    <w:rsid w:val="0011572C"/>
    <w:rsid w:val="0011698C"/>
    <w:rsid w:val="00116B73"/>
    <w:rsid w:val="001178E3"/>
    <w:rsid w:val="00120155"/>
    <w:rsid w:val="001208A0"/>
    <w:rsid w:val="00120F21"/>
    <w:rsid w:val="0012180A"/>
    <w:rsid w:val="00121911"/>
    <w:rsid w:val="0012232B"/>
    <w:rsid w:val="00122A57"/>
    <w:rsid w:val="00123CE6"/>
    <w:rsid w:val="0012479E"/>
    <w:rsid w:val="00124BD3"/>
    <w:rsid w:val="0012519B"/>
    <w:rsid w:val="00125955"/>
    <w:rsid w:val="001271E1"/>
    <w:rsid w:val="00127677"/>
    <w:rsid w:val="0013008C"/>
    <w:rsid w:val="001305CA"/>
    <w:rsid w:val="00131247"/>
    <w:rsid w:val="0013224D"/>
    <w:rsid w:val="00132B81"/>
    <w:rsid w:val="001336B9"/>
    <w:rsid w:val="00133782"/>
    <w:rsid w:val="001338B6"/>
    <w:rsid w:val="00133DF6"/>
    <w:rsid w:val="00135D42"/>
    <w:rsid w:val="00136965"/>
    <w:rsid w:val="00140BDB"/>
    <w:rsid w:val="00142595"/>
    <w:rsid w:val="00142C38"/>
    <w:rsid w:val="00145082"/>
    <w:rsid w:val="00146033"/>
    <w:rsid w:val="00152AFF"/>
    <w:rsid w:val="00152B11"/>
    <w:rsid w:val="00152BA8"/>
    <w:rsid w:val="00154413"/>
    <w:rsid w:val="001550D1"/>
    <w:rsid w:val="001559AF"/>
    <w:rsid w:val="001563D7"/>
    <w:rsid w:val="00157498"/>
    <w:rsid w:val="0016300C"/>
    <w:rsid w:val="00163D89"/>
    <w:rsid w:val="001642EA"/>
    <w:rsid w:val="001644F4"/>
    <w:rsid w:val="00164A90"/>
    <w:rsid w:val="00166A97"/>
    <w:rsid w:val="001675DC"/>
    <w:rsid w:val="0016797D"/>
    <w:rsid w:val="0017087F"/>
    <w:rsid w:val="001714EC"/>
    <w:rsid w:val="00171B34"/>
    <w:rsid w:val="00171F49"/>
    <w:rsid w:val="001746A7"/>
    <w:rsid w:val="00174756"/>
    <w:rsid w:val="00174B84"/>
    <w:rsid w:val="00174BF6"/>
    <w:rsid w:val="00174E56"/>
    <w:rsid w:val="001775CC"/>
    <w:rsid w:val="001811E8"/>
    <w:rsid w:val="00182705"/>
    <w:rsid w:val="00182D77"/>
    <w:rsid w:val="001837CD"/>
    <w:rsid w:val="00183DFE"/>
    <w:rsid w:val="00187135"/>
    <w:rsid w:val="0018780C"/>
    <w:rsid w:val="0019105D"/>
    <w:rsid w:val="00191855"/>
    <w:rsid w:val="0019197D"/>
    <w:rsid w:val="00191B01"/>
    <w:rsid w:val="001935D0"/>
    <w:rsid w:val="0019379F"/>
    <w:rsid w:val="001955B9"/>
    <w:rsid w:val="00196798"/>
    <w:rsid w:val="001A05B6"/>
    <w:rsid w:val="001A0D6A"/>
    <w:rsid w:val="001A0DE0"/>
    <w:rsid w:val="001A1589"/>
    <w:rsid w:val="001A1AEE"/>
    <w:rsid w:val="001A26E1"/>
    <w:rsid w:val="001A3631"/>
    <w:rsid w:val="001A52C9"/>
    <w:rsid w:val="001A59DB"/>
    <w:rsid w:val="001A5EC3"/>
    <w:rsid w:val="001A7427"/>
    <w:rsid w:val="001A7650"/>
    <w:rsid w:val="001B1147"/>
    <w:rsid w:val="001B1333"/>
    <w:rsid w:val="001B2BFF"/>
    <w:rsid w:val="001B33E8"/>
    <w:rsid w:val="001B3835"/>
    <w:rsid w:val="001B3E59"/>
    <w:rsid w:val="001B6617"/>
    <w:rsid w:val="001C196C"/>
    <w:rsid w:val="001C1C89"/>
    <w:rsid w:val="001C2D02"/>
    <w:rsid w:val="001C2F6B"/>
    <w:rsid w:val="001C302F"/>
    <w:rsid w:val="001C3594"/>
    <w:rsid w:val="001C4274"/>
    <w:rsid w:val="001C4D9E"/>
    <w:rsid w:val="001C4E5F"/>
    <w:rsid w:val="001C52D5"/>
    <w:rsid w:val="001C6E96"/>
    <w:rsid w:val="001C75CA"/>
    <w:rsid w:val="001D0539"/>
    <w:rsid w:val="001D0559"/>
    <w:rsid w:val="001D0880"/>
    <w:rsid w:val="001D2311"/>
    <w:rsid w:val="001D2996"/>
    <w:rsid w:val="001D2C69"/>
    <w:rsid w:val="001D544F"/>
    <w:rsid w:val="001D628E"/>
    <w:rsid w:val="001E00A1"/>
    <w:rsid w:val="001E02BB"/>
    <w:rsid w:val="001E1C6E"/>
    <w:rsid w:val="001E404E"/>
    <w:rsid w:val="001E48C2"/>
    <w:rsid w:val="001E613D"/>
    <w:rsid w:val="001F0CB8"/>
    <w:rsid w:val="001F25BD"/>
    <w:rsid w:val="001F27EA"/>
    <w:rsid w:val="001F31AD"/>
    <w:rsid w:val="001F506F"/>
    <w:rsid w:val="001F5ED6"/>
    <w:rsid w:val="001F6735"/>
    <w:rsid w:val="001F79C5"/>
    <w:rsid w:val="002012E3"/>
    <w:rsid w:val="00201583"/>
    <w:rsid w:val="00201956"/>
    <w:rsid w:val="0020320D"/>
    <w:rsid w:val="0020411F"/>
    <w:rsid w:val="002043EE"/>
    <w:rsid w:val="00204C58"/>
    <w:rsid w:val="0020512C"/>
    <w:rsid w:val="00205487"/>
    <w:rsid w:val="00205BE6"/>
    <w:rsid w:val="002079E1"/>
    <w:rsid w:val="002117E7"/>
    <w:rsid w:val="00212451"/>
    <w:rsid w:val="00213A8C"/>
    <w:rsid w:val="00216483"/>
    <w:rsid w:val="00216B7D"/>
    <w:rsid w:val="002176D3"/>
    <w:rsid w:val="00220763"/>
    <w:rsid w:val="00223229"/>
    <w:rsid w:val="0022445E"/>
    <w:rsid w:val="00224538"/>
    <w:rsid w:val="00224ECE"/>
    <w:rsid w:val="00225461"/>
    <w:rsid w:val="002307D7"/>
    <w:rsid w:val="00230BC4"/>
    <w:rsid w:val="00230D38"/>
    <w:rsid w:val="00231D67"/>
    <w:rsid w:val="00232D04"/>
    <w:rsid w:val="00233553"/>
    <w:rsid w:val="002346E5"/>
    <w:rsid w:val="00235B4B"/>
    <w:rsid w:val="00235DCC"/>
    <w:rsid w:val="00235F6D"/>
    <w:rsid w:val="00236598"/>
    <w:rsid w:val="002403CE"/>
    <w:rsid w:val="002406C3"/>
    <w:rsid w:val="00241739"/>
    <w:rsid w:val="00241DF5"/>
    <w:rsid w:val="00242687"/>
    <w:rsid w:val="00243581"/>
    <w:rsid w:val="002438F9"/>
    <w:rsid w:val="00247902"/>
    <w:rsid w:val="00247C52"/>
    <w:rsid w:val="00247EE9"/>
    <w:rsid w:val="002500DD"/>
    <w:rsid w:val="002501E9"/>
    <w:rsid w:val="002505DC"/>
    <w:rsid w:val="00250D02"/>
    <w:rsid w:val="00252039"/>
    <w:rsid w:val="00252C1F"/>
    <w:rsid w:val="002556CC"/>
    <w:rsid w:val="002557CA"/>
    <w:rsid w:val="002603B7"/>
    <w:rsid w:val="0026069E"/>
    <w:rsid w:val="00262129"/>
    <w:rsid w:val="002637A6"/>
    <w:rsid w:val="00265D9D"/>
    <w:rsid w:val="00266125"/>
    <w:rsid w:val="00266201"/>
    <w:rsid w:val="00266E4F"/>
    <w:rsid w:val="00267B46"/>
    <w:rsid w:val="00267D36"/>
    <w:rsid w:val="002708DB"/>
    <w:rsid w:val="00271F54"/>
    <w:rsid w:val="002743CF"/>
    <w:rsid w:val="002749BD"/>
    <w:rsid w:val="00275D34"/>
    <w:rsid w:val="0027637E"/>
    <w:rsid w:val="0027703D"/>
    <w:rsid w:val="0028155C"/>
    <w:rsid w:val="00281B93"/>
    <w:rsid w:val="0028235E"/>
    <w:rsid w:val="00286E72"/>
    <w:rsid w:val="0028766D"/>
    <w:rsid w:val="00287D30"/>
    <w:rsid w:val="0029079E"/>
    <w:rsid w:val="00291158"/>
    <w:rsid w:val="00291C74"/>
    <w:rsid w:val="00292033"/>
    <w:rsid w:val="002932B6"/>
    <w:rsid w:val="002939FB"/>
    <w:rsid w:val="00293B76"/>
    <w:rsid w:val="00296BCD"/>
    <w:rsid w:val="00296F2E"/>
    <w:rsid w:val="002A1793"/>
    <w:rsid w:val="002A1B2E"/>
    <w:rsid w:val="002A3639"/>
    <w:rsid w:val="002A5FA5"/>
    <w:rsid w:val="002A64FD"/>
    <w:rsid w:val="002A66EF"/>
    <w:rsid w:val="002A726E"/>
    <w:rsid w:val="002A7F6B"/>
    <w:rsid w:val="002B06D6"/>
    <w:rsid w:val="002B0886"/>
    <w:rsid w:val="002B0ADE"/>
    <w:rsid w:val="002B0C5E"/>
    <w:rsid w:val="002B0D5B"/>
    <w:rsid w:val="002B14F5"/>
    <w:rsid w:val="002B151F"/>
    <w:rsid w:val="002B1912"/>
    <w:rsid w:val="002B2191"/>
    <w:rsid w:val="002B296A"/>
    <w:rsid w:val="002B33E4"/>
    <w:rsid w:val="002B3C30"/>
    <w:rsid w:val="002B58D4"/>
    <w:rsid w:val="002B619A"/>
    <w:rsid w:val="002C0B45"/>
    <w:rsid w:val="002C2124"/>
    <w:rsid w:val="002C32A1"/>
    <w:rsid w:val="002C38B7"/>
    <w:rsid w:val="002C3A86"/>
    <w:rsid w:val="002C63FC"/>
    <w:rsid w:val="002C6989"/>
    <w:rsid w:val="002C703C"/>
    <w:rsid w:val="002D2289"/>
    <w:rsid w:val="002D438F"/>
    <w:rsid w:val="002D4561"/>
    <w:rsid w:val="002D594D"/>
    <w:rsid w:val="002D654E"/>
    <w:rsid w:val="002D6D78"/>
    <w:rsid w:val="002D7546"/>
    <w:rsid w:val="002E0EAB"/>
    <w:rsid w:val="002E10E9"/>
    <w:rsid w:val="002E2245"/>
    <w:rsid w:val="002E2BE1"/>
    <w:rsid w:val="002E31B5"/>
    <w:rsid w:val="002E4444"/>
    <w:rsid w:val="002E6E07"/>
    <w:rsid w:val="002F0A39"/>
    <w:rsid w:val="002F130F"/>
    <w:rsid w:val="002F19E0"/>
    <w:rsid w:val="002F1A78"/>
    <w:rsid w:val="002F312D"/>
    <w:rsid w:val="002F477A"/>
    <w:rsid w:val="002F7759"/>
    <w:rsid w:val="002F7D68"/>
    <w:rsid w:val="00301FE4"/>
    <w:rsid w:val="0030220B"/>
    <w:rsid w:val="00302EB8"/>
    <w:rsid w:val="00303003"/>
    <w:rsid w:val="003057FE"/>
    <w:rsid w:val="00306A9C"/>
    <w:rsid w:val="00306BF4"/>
    <w:rsid w:val="003076F0"/>
    <w:rsid w:val="00307D23"/>
    <w:rsid w:val="00311CF7"/>
    <w:rsid w:val="00314A02"/>
    <w:rsid w:val="00314BF4"/>
    <w:rsid w:val="0031623C"/>
    <w:rsid w:val="00317075"/>
    <w:rsid w:val="00317090"/>
    <w:rsid w:val="003174A0"/>
    <w:rsid w:val="003177B7"/>
    <w:rsid w:val="00317D5E"/>
    <w:rsid w:val="003204D9"/>
    <w:rsid w:val="003218BB"/>
    <w:rsid w:val="00322902"/>
    <w:rsid w:val="00323E75"/>
    <w:rsid w:val="00324030"/>
    <w:rsid w:val="003253DC"/>
    <w:rsid w:val="0032635B"/>
    <w:rsid w:val="00326EC1"/>
    <w:rsid w:val="00326F81"/>
    <w:rsid w:val="00330A2C"/>
    <w:rsid w:val="0033157E"/>
    <w:rsid w:val="00331590"/>
    <w:rsid w:val="0033169C"/>
    <w:rsid w:val="00331EB0"/>
    <w:rsid w:val="00332757"/>
    <w:rsid w:val="00333713"/>
    <w:rsid w:val="0033470E"/>
    <w:rsid w:val="00335F71"/>
    <w:rsid w:val="00337177"/>
    <w:rsid w:val="00337BF0"/>
    <w:rsid w:val="00341801"/>
    <w:rsid w:val="0034203F"/>
    <w:rsid w:val="003424ED"/>
    <w:rsid w:val="00342726"/>
    <w:rsid w:val="00342B19"/>
    <w:rsid w:val="003447A1"/>
    <w:rsid w:val="00344DB3"/>
    <w:rsid w:val="0034580D"/>
    <w:rsid w:val="0034643A"/>
    <w:rsid w:val="00347B01"/>
    <w:rsid w:val="0035016C"/>
    <w:rsid w:val="00351432"/>
    <w:rsid w:val="00351E04"/>
    <w:rsid w:val="00351E81"/>
    <w:rsid w:val="003525E1"/>
    <w:rsid w:val="003525FB"/>
    <w:rsid w:val="0035295E"/>
    <w:rsid w:val="00352B37"/>
    <w:rsid w:val="00352F3B"/>
    <w:rsid w:val="00354995"/>
    <w:rsid w:val="00355083"/>
    <w:rsid w:val="00361631"/>
    <w:rsid w:val="003634CE"/>
    <w:rsid w:val="003641C9"/>
    <w:rsid w:val="00364C46"/>
    <w:rsid w:val="00365626"/>
    <w:rsid w:val="0036668B"/>
    <w:rsid w:val="003669CE"/>
    <w:rsid w:val="00366CB5"/>
    <w:rsid w:val="00367589"/>
    <w:rsid w:val="003719B8"/>
    <w:rsid w:val="00373111"/>
    <w:rsid w:val="0037372C"/>
    <w:rsid w:val="00373A22"/>
    <w:rsid w:val="003750CA"/>
    <w:rsid w:val="0037511F"/>
    <w:rsid w:val="00375AA7"/>
    <w:rsid w:val="00377935"/>
    <w:rsid w:val="003804E1"/>
    <w:rsid w:val="0038057E"/>
    <w:rsid w:val="0038112F"/>
    <w:rsid w:val="00382A26"/>
    <w:rsid w:val="00382DD6"/>
    <w:rsid w:val="00383153"/>
    <w:rsid w:val="00385C5C"/>
    <w:rsid w:val="00385F2B"/>
    <w:rsid w:val="00386DB8"/>
    <w:rsid w:val="00386FD3"/>
    <w:rsid w:val="0038722A"/>
    <w:rsid w:val="00387403"/>
    <w:rsid w:val="003903E0"/>
    <w:rsid w:val="00392EE2"/>
    <w:rsid w:val="00393A31"/>
    <w:rsid w:val="00393EF9"/>
    <w:rsid w:val="0039555A"/>
    <w:rsid w:val="00395A77"/>
    <w:rsid w:val="003974FC"/>
    <w:rsid w:val="003A106B"/>
    <w:rsid w:val="003A19B7"/>
    <w:rsid w:val="003A2AA8"/>
    <w:rsid w:val="003A2CF8"/>
    <w:rsid w:val="003A3DF2"/>
    <w:rsid w:val="003A484F"/>
    <w:rsid w:val="003A4A13"/>
    <w:rsid w:val="003A4EDC"/>
    <w:rsid w:val="003A4F21"/>
    <w:rsid w:val="003A4FB4"/>
    <w:rsid w:val="003A505B"/>
    <w:rsid w:val="003A510C"/>
    <w:rsid w:val="003A5648"/>
    <w:rsid w:val="003A593F"/>
    <w:rsid w:val="003A5B0D"/>
    <w:rsid w:val="003A6018"/>
    <w:rsid w:val="003A6781"/>
    <w:rsid w:val="003A7FFE"/>
    <w:rsid w:val="003B045D"/>
    <w:rsid w:val="003B2111"/>
    <w:rsid w:val="003B263F"/>
    <w:rsid w:val="003B27DD"/>
    <w:rsid w:val="003B2CFE"/>
    <w:rsid w:val="003B2F56"/>
    <w:rsid w:val="003B338E"/>
    <w:rsid w:val="003B3E20"/>
    <w:rsid w:val="003B52C4"/>
    <w:rsid w:val="003B5CE0"/>
    <w:rsid w:val="003B5F43"/>
    <w:rsid w:val="003B66A0"/>
    <w:rsid w:val="003B6DC7"/>
    <w:rsid w:val="003B6F89"/>
    <w:rsid w:val="003C0105"/>
    <w:rsid w:val="003C0356"/>
    <w:rsid w:val="003C10EA"/>
    <w:rsid w:val="003C11AD"/>
    <w:rsid w:val="003C323C"/>
    <w:rsid w:val="003C3609"/>
    <w:rsid w:val="003C39C1"/>
    <w:rsid w:val="003C3C6B"/>
    <w:rsid w:val="003C483E"/>
    <w:rsid w:val="003C59BF"/>
    <w:rsid w:val="003C5AF7"/>
    <w:rsid w:val="003C61A2"/>
    <w:rsid w:val="003D1A56"/>
    <w:rsid w:val="003D3954"/>
    <w:rsid w:val="003D3FCA"/>
    <w:rsid w:val="003D482A"/>
    <w:rsid w:val="003D593A"/>
    <w:rsid w:val="003D769C"/>
    <w:rsid w:val="003D79BB"/>
    <w:rsid w:val="003E11BF"/>
    <w:rsid w:val="003E1844"/>
    <w:rsid w:val="003E31ED"/>
    <w:rsid w:val="003E5527"/>
    <w:rsid w:val="003E69ED"/>
    <w:rsid w:val="003E7F6D"/>
    <w:rsid w:val="003F0BCB"/>
    <w:rsid w:val="003F2A96"/>
    <w:rsid w:val="003F3307"/>
    <w:rsid w:val="003F69BA"/>
    <w:rsid w:val="003F7CF4"/>
    <w:rsid w:val="00401547"/>
    <w:rsid w:val="00401C46"/>
    <w:rsid w:val="004026BE"/>
    <w:rsid w:val="00402CB7"/>
    <w:rsid w:val="00403429"/>
    <w:rsid w:val="00403939"/>
    <w:rsid w:val="00403E83"/>
    <w:rsid w:val="004048B2"/>
    <w:rsid w:val="00404A07"/>
    <w:rsid w:val="00410E3D"/>
    <w:rsid w:val="00412F9A"/>
    <w:rsid w:val="00413A26"/>
    <w:rsid w:val="00413FEC"/>
    <w:rsid w:val="00414F61"/>
    <w:rsid w:val="00417360"/>
    <w:rsid w:val="00420DFA"/>
    <w:rsid w:val="00421689"/>
    <w:rsid w:val="00421BF1"/>
    <w:rsid w:val="0042340C"/>
    <w:rsid w:val="00425DDB"/>
    <w:rsid w:val="004260F8"/>
    <w:rsid w:val="00431C0D"/>
    <w:rsid w:val="00431F71"/>
    <w:rsid w:val="00432799"/>
    <w:rsid w:val="004339F3"/>
    <w:rsid w:val="004349DD"/>
    <w:rsid w:val="00434EF3"/>
    <w:rsid w:val="00436059"/>
    <w:rsid w:val="004378BC"/>
    <w:rsid w:val="004409EC"/>
    <w:rsid w:val="004416C9"/>
    <w:rsid w:val="0044189F"/>
    <w:rsid w:val="00441CD3"/>
    <w:rsid w:val="00442832"/>
    <w:rsid w:val="004448B0"/>
    <w:rsid w:val="004453FB"/>
    <w:rsid w:val="0044572F"/>
    <w:rsid w:val="00445905"/>
    <w:rsid w:val="00446B85"/>
    <w:rsid w:val="00446BC6"/>
    <w:rsid w:val="00451E00"/>
    <w:rsid w:val="00451E63"/>
    <w:rsid w:val="004524D5"/>
    <w:rsid w:val="00454069"/>
    <w:rsid w:val="0045427D"/>
    <w:rsid w:val="00454EBC"/>
    <w:rsid w:val="004559FD"/>
    <w:rsid w:val="00455F8B"/>
    <w:rsid w:val="00456445"/>
    <w:rsid w:val="0045680D"/>
    <w:rsid w:val="00456A35"/>
    <w:rsid w:val="00457065"/>
    <w:rsid w:val="00457436"/>
    <w:rsid w:val="004574EA"/>
    <w:rsid w:val="00457780"/>
    <w:rsid w:val="00462052"/>
    <w:rsid w:val="00462CA1"/>
    <w:rsid w:val="00463AE1"/>
    <w:rsid w:val="00463DED"/>
    <w:rsid w:val="00466B51"/>
    <w:rsid w:val="00467321"/>
    <w:rsid w:val="004700D7"/>
    <w:rsid w:val="0047279E"/>
    <w:rsid w:val="00472C91"/>
    <w:rsid w:val="00473DF9"/>
    <w:rsid w:val="00474393"/>
    <w:rsid w:val="004745FA"/>
    <w:rsid w:val="004748F6"/>
    <w:rsid w:val="004749B9"/>
    <w:rsid w:val="00475C73"/>
    <w:rsid w:val="00475D36"/>
    <w:rsid w:val="00475F3E"/>
    <w:rsid w:val="0047679F"/>
    <w:rsid w:val="004769C5"/>
    <w:rsid w:val="00477D9C"/>
    <w:rsid w:val="0048011F"/>
    <w:rsid w:val="00482B98"/>
    <w:rsid w:val="00482BAE"/>
    <w:rsid w:val="00483139"/>
    <w:rsid w:val="00485B30"/>
    <w:rsid w:val="00487015"/>
    <w:rsid w:val="0048794C"/>
    <w:rsid w:val="0049286E"/>
    <w:rsid w:val="00492CBB"/>
    <w:rsid w:val="00493174"/>
    <w:rsid w:val="004937D7"/>
    <w:rsid w:val="00494538"/>
    <w:rsid w:val="0049518A"/>
    <w:rsid w:val="0049665E"/>
    <w:rsid w:val="004969F5"/>
    <w:rsid w:val="00496F32"/>
    <w:rsid w:val="004975E0"/>
    <w:rsid w:val="004A00DF"/>
    <w:rsid w:val="004A024A"/>
    <w:rsid w:val="004A06F9"/>
    <w:rsid w:val="004A0DA0"/>
    <w:rsid w:val="004A3190"/>
    <w:rsid w:val="004A34B2"/>
    <w:rsid w:val="004A3DB2"/>
    <w:rsid w:val="004A4ABA"/>
    <w:rsid w:val="004A7881"/>
    <w:rsid w:val="004B0A2D"/>
    <w:rsid w:val="004B1124"/>
    <w:rsid w:val="004B2495"/>
    <w:rsid w:val="004B25A7"/>
    <w:rsid w:val="004B2C64"/>
    <w:rsid w:val="004B2CA3"/>
    <w:rsid w:val="004B3EF6"/>
    <w:rsid w:val="004B4301"/>
    <w:rsid w:val="004B4CD3"/>
    <w:rsid w:val="004B546E"/>
    <w:rsid w:val="004B61E6"/>
    <w:rsid w:val="004B6930"/>
    <w:rsid w:val="004C0669"/>
    <w:rsid w:val="004C0FF0"/>
    <w:rsid w:val="004C223C"/>
    <w:rsid w:val="004C34DD"/>
    <w:rsid w:val="004C3796"/>
    <w:rsid w:val="004C3C35"/>
    <w:rsid w:val="004C53B7"/>
    <w:rsid w:val="004C5486"/>
    <w:rsid w:val="004C5702"/>
    <w:rsid w:val="004C6164"/>
    <w:rsid w:val="004C6908"/>
    <w:rsid w:val="004C7556"/>
    <w:rsid w:val="004C7752"/>
    <w:rsid w:val="004C77CA"/>
    <w:rsid w:val="004C78F1"/>
    <w:rsid w:val="004D0340"/>
    <w:rsid w:val="004D2F8E"/>
    <w:rsid w:val="004D35CF"/>
    <w:rsid w:val="004D47C9"/>
    <w:rsid w:val="004D5D48"/>
    <w:rsid w:val="004D7854"/>
    <w:rsid w:val="004E001C"/>
    <w:rsid w:val="004E2923"/>
    <w:rsid w:val="004E30C0"/>
    <w:rsid w:val="004E4158"/>
    <w:rsid w:val="004E5269"/>
    <w:rsid w:val="004E6228"/>
    <w:rsid w:val="004E79BB"/>
    <w:rsid w:val="004E7BB2"/>
    <w:rsid w:val="004E7CB5"/>
    <w:rsid w:val="004E7D0E"/>
    <w:rsid w:val="004F0C64"/>
    <w:rsid w:val="004F0D10"/>
    <w:rsid w:val="004F13C4"/>
    <w:rsid w:val="004F2E1E"/>
    <w:rsid w:val="004F3AEE"/>
    <w:rsid w:val="004F46D0"/>
    <w:rsid w:val="004F517A"/>
    <w:rsid w:val="004F634E"/>
    <w:rsid w:val="005004C7"/>
    <w:rsid w:val="00500908"/>
    <w:rsid w:val="00500AB5"/>
    <w:rsid w:val="00500E8B"/>
    <w:rsid w:val="0050118E"/>
    <w:rsid w:val="0050221B"/>
    <w:rsid w:val="005025EC"/>
    <w:rsid w:val="005056F1"/>
    <w:rsid w:val="00505917"/>
    <w:rsid w:val="00506352"/>
    <w:rsid w:val="00513E74"/>
    <w:rsid w:val="005155DE"/>
    <w:rsid w:val="00515655"/>
    <w:rsid w:val="00515AFC"/>
    <w:rsid w:val="00515E44"/>
    <w:rsid w:val="00516435"/>
    <w:rsid w:val="0052179F"/>
    <w:rsid w:val="005218B4"/>
    <w:rsid w:val="005235F2"/>
    <w:rsid w:val="00524BFB"/>
    <w:rsid w:val="00525F2F"/>
    <w:rsid w:val="00526F22"/>
    <w:rsid w:val="005311D1"/>
    <w:rsid w:val="005317F7"/>
    <w:rsid w:val="00532B74"/>
    <w:rsid w:val="00532D3C"/>
    <w:rsid w:val="00532D7C"/>
    <w:rsid w:val="005377BE"/>
    <w:rsid w:val="00537DC1"/>
    <w:rsid w:val="00541C1A"/>
    <w:rsid w:val="00542709"/>
    <w:rsid w:val="0054353C"/>
    <w:rsid w:val="0054599F"/>
    <w:rsid w:val="00546440"/>
    <w:rsid w:val="005467F0"/>
    <w:rsid w:val="0054702A"/>
    <w:rsid w:val="005470D9"/>
    <w:rsid w:val="00547209"/>
    <w:rsid w:val="00552C4C"/>
    <w:rsid w:val="00554F45"/>
    <w:rsid w:val="00557A85"/>
    <w:rsid w:val="00561DF3"/>
    <w:rsid w:val="00562167"/>
    <w:rsid w:val="0056383E"/>
    <w:rsid w:val="00563B50"/>
    <w:rsid w:val="005678AA"/>
    <w:rsid w:val="00570D1E"/>
    <w:rsid w:val="00571416"/>
    <w:rsid w:val="00571D3B"/>
    <w:rsid w:val="00571F56"/>
    <w:rsid w:val="00574CE8"/>
    <w:rsid w:val="005758F7"/>
    <w:rsid w:val="00575D71"/>
    <w:rsid w:val="00576197"/>
    <w:rsid w:val="005800FD"/>
    <w:rsid w:val="00582312"/>
    <w:rsid w:val="00583660"/>
    <w:rsid w:val="005840DB"/>
    <w:rsid w:val="00585768"/>
    <w:rsid w:val="0058668B"/>
    <w:rsid w:val="0058697F"/>
    <w:rsid w:val="00587309"/>
    <w:rsid w:val="005873BA"/>
    <w:rsid w:val="00587B89"/>
    <w:rsid w:val="00587C64"/>
    <w:rsid w:val="00590E2F"/>
    <w:rsid w:val="00591BCC"/>
    <w:rsid w:val="005946EE"/>
    <w:rsid w:val="005955B6"/>
    <w:rsid w:val="00595DBC"/>
    <w:rsid w:val="005965A6"/>
    <w:rsid w:val="0059679C"/>
    <w:rsid w:val="00597E2C"/>
    <w:rsid w:val="005A1360"/>
    <w:rsid w:val="005A269E"/>
    <w:rsid w:val="005A2A94"/>
    <w:rsid w:val="005A320F"/>
    <w:rsid w:val="005A3334"/>
    <w:rsid w:val="005A3E28"/>
    <w:rsid w:val="005A4C95"/>
    <w:rsid w:val="005A59DC"/>
    <w:rsid w:val="005A5AED"/>
    <w:rsid w:val="005A6AE6"/>
    <w:rsid w:val="005A7197"/>
    <w:rsid w:val="005A7612"/>
    <w:rsid w:val="005A7648"/>
    <w:rsid w:val="005B0C31"/>
    <w:rsid w:val="005B1DCC"/>
    <w:rsid w:val="005B2A15"/>
    <w:rsid w:val="005B3341"/>
    <w:rsid w:val="005B33F5"/>
    <w:rsid w:val="005B3940"/>
    <w:rsid w:val="005B4207"/>
    <w:rsid w:val="005B4C0D"/>
    <w:rsid w:val="005B5540"/>
    <w:rsid w:val="005B614D"/>
    <w:rsid w:val="005B7BAD"/>
    <w:rsid w:val="005B7CCD"/>
    <w:rsid w:val="005C0022"/>
    <w:rsid w:val="005C0463"/>
    <w:rsid w:val="005C1DD3"/>
    <w:rsid w:val="005C245F"/>
    <w:rsid w:val="005C274F"/>
    <w:rsid w:val="005C45BA"/>
    <w:rsid w:val="005C4731"/>
    <w:rsid w:val="005C5872"/>
    <w:rsid w:val="005C657B"/>
    <w:rsid w:val="005D10E3"/>
    <w:rsid w:val="005D133A"/>
    <w:rsid w:val="005D230E"/>
    <w:rsid w:val="005D285B"/>
    <w:rsid w:val="005D43DB"/>
    <w:rsid w:val="005D609E"/>
    <w:rsid w:val="005D6160"/>
    <w:rsid w:val="005D6FC1"/>
    <w:rsid w:val="005D76E0"/>
    <w:rsid w:val="005E0486"/>
    <w:rsid w:val="005E0532"/>
    <w:rsid w:val="005E0984"/>
    <w:rsid w:val="005E119F"/>
    <w:rsid w:val="005E17C6"/>
    <w:rsid w:val="005E2FD3"/>
    <w:rsid w:val="005E3E61"/>
    <w:rsid w:val="005F01D1"/>
    <w:rsid w:val="005F0694"/>
    <w:rsid w:val="005F205D"/>
    <w:rsid w:val="005F24BF"/>
    <w:rsid w:val="005F2F60"/>
    <w:rsid w:val="005F384B"/>
    <w:rsid w:val="005F3AD6"/>
    <w:rsid w:val="005F41D0"/>
    <w:rsid w:val="005F4E84"/>
    <w:rsid w:val="005F71F8"/>
    <w:rsid w:val="0060277C"/>
    <w:rsid w:val="0060314E"/>
    <w:rsid w:val="006032DC"/>
    <w:rsid w:val="00604597"/>
    <w:rsid w:val="006055BD"/>
    <w:rsid w:val="006056F4"/>
    <w:rsid w:val="00611476"/>
    <w:rsid w:val="00611AE0"/>
    <w:rsid w:val="00611CA6"/>
    <w:rsid w:val="00612171"/>
    <w:rsid w:val="006134FA"/>
    <w:rsid w:val="00613F6F"/>
    <w:rsid w:val="0061438E"/>
    <w:rsid w:val="0061439D"/>
    <w:rsid w:val="006152EC"/>
    <w:rsid w:val="006160F3"/>
    <w:rsid w:val="00616A7E"/>
    <w:rsid w:val="00616FC9"/>
    <w:rsid w:val="006176EA"/>
    <w:rsid w:val="00617A64"/>
    <w:rsid w:val="00617DFF"/>
    <w:rsid w:val="0062117E"/>
    <w:rsid w:val="006223C3"/>
    <w:rsid w:val="00624069"/>
    <w:rsid w:val="00625BF6"/>
    <w:rsid w:val="00626446"/>
    <w:rsid w:val="0062678D"/>
    <w:rsid w:val="00627168"/>
    <w:rsid w:val="006278E2"/>
    <w:rsid w:val="0063046B"/>
    <w:rsid w:val="00631398"/>
    <w:rsid w:val="0063144A"/>
    <w:rsid w:val="006318FE"/>
    <w:rsid w:val="00633633"/>
    <w:rsid w:val="006339F8"/>
    <w:rsid w:val="006346F1"/>
    <w:rsid w:val="00635992"/>
    <w:rsid w:val="00636ECE"/>
    <w:rsid w:val="00640FC7"/>
    <w:rsid w:val="006425F4"/>
    <w:rsid w:val="00642BD1"/>
    <w:rsid w:val="00643696"/>
    <w:rsid w:val="00643D9F"/>
    <w:rsid w:val="006442A8"/>
    <w:rsid w:val="00644F46"/>
    <w:rsid w:val="006460E9"/>
    <w:rsid w:val="00646597"/>
    <w:rsid w:val="00646EAE"/>
    <w:rsid w:val="00647169"/>
    <w:rsid w:val="0064769B"/>
    <w:rsid w:val="00647E81"/>
    <w:rsid w:val="0065013E"/>
    <w:rsid w:val="00650908"/>
    <w:rsid w:val="00650B79"/>
    <w:rsid w:val="006526A0"/>
    <w:rsid w:val="00654989"/>
    <w:rsid w:val="00656B17"/>
    <w:rsid w:val="00660002"/>
    <w:rsid w:val="006600AC"/>
    <w:rsid w:val="00662116"/>
    <w:rsid w:val="0066229E"/>
    <w:rsid w:val="00662858"/>
    <w:rsid w:val="00662CC1"/>
    <w:rsid w:val="006643F1"/>
    <w:rsid w:val="006644AC"/>
    <w:rsid w:val="006647C9"/>
    <w:rsid w:val="0066554A"/>
    <w:rsid w:val="00665ED6"/>
    <w:rsid w:val="0066699D"/>
    <w:rsid w:val="006702BB"/>
    <w:rsid w:val="00670FC1"/>
    <w:rsid w:val="00671366"/>
    <w:rsid w:val="00671E36"/>
    <w:rsid w:val="00675207"/>
    <w:rsid w:val="00675655"/>
    <w:rsid w:val="00676B98"/>
    <w:rsid w:val="00680489"/>
    <w:rsid w:val="00680950"/>
    <w:rsid w:val="00680F35"/>
    <w:rsid w:val="00681483"/>
    <w:rsid w:val="006821C3"/>
    <w:rsid w:val="00682361"/>
    <w:rsid w:val="00684E8F"/>
    <w:rsid w:val="00685F5A"/>
    <w:rsid w:val="006866F8"/>
    <w:rsid w:val="00686DE6"/>
    <w:rsid w:val="00687D47"/>
    <w:rsid w:val="00687F17"/>
    <w:rsid w:val="00690204"/>
    <w:rsid w:val="006906F6"/>
    <w:rsid w:val="00691951"/>
    <w:rsid w:val="00693AB4"/>
    <w:rsid w:val="0069403B"/>
    <w:rsid w:val="00694636"/>
    <w:rsid w:val="00696BD9"/>
    <w:rsid w:val="00696C55"/>
    <w:rsid w:val="00697042"/>
    <w:rsid w:val="006976B5"/>
    <w:rsid w:val="00697D9C"/>
    <w:rsid w:val="006A1FEC"/>
    <w:rsid w:val="006A32AB"/>
    <w:rsid w:val="006A3837"/>
    <w:rsid w:val="006A42BB"/>
    <w:rsid w:val="006A4ABB"/>
    <w:rsid w:val="006B0280"/>
    <w:rsid w:val="006B12A3"/>
    <w:rsid w:val="006B1EDB"/>
    <w:rsid w:val="006B23A2"/>
    <w:rsid w:val="006B29CB"/>
    <w:rsid w:val="006B3A42"/>
    <w:rsid w:val="006B3DCE"/>
    <w:rsid w:val="006B45B4"/>
    <w:rsid w:val="006B4B3A"/>
    <w:rsid w:val="006B54EB"/>
    <w:rsid w:val="006B6556"/>
    <w:rsid w:val="006B6A91"/>
    <w:rsid w:val="006B750E"/>
    <w:rsid w:val="006B7D28"/>
    <w:rsid w:val="006C2191"/>
    <w:rsid w:val="006C2763"/>
    <w:rsid w:val="006C2BAD"/>
    <w:rsid w:val="006C350C"/>
    <w:rsid w:val="006C35B3"/>
    <w:rsid w:val="006C6DCC"/>
    <w:rsid w:val="006D06E6"/>
    <w:rsid w:val="006D0A3E"/>
    <w:rsid w:val="006D0D5A"/>
    <w:rsid w:val="006D17CF"/>
    <w:rsid w:val="006D3B53"/>
    <w:rsid w:val="006D5DCE"/>
    <w:rsid w:val="006D6C39"/>
    <w:rsid w:val="006D7256"/>
    <w:rsid w:val="006E0FDA"/>
    <w:rsid w:val="006E30CB"/>
    <w:rsid w:val="006E3130"/>
    <w:rsid w:val="006E392D"/>
    <w:rsid w:val="006E3D91"/>
    <w:rsid w:val="006E4739"/>
    <w:rsid w:val="006E487A"/>
    <w:rsid w:val="006E4BCA"/>
    <w:rsid w:val="006E5213"/>
    <w:rsid w:val="006E5271"/>
    <w:rsid w:val="006F0229"/>
    <w:rsid w:val="006F0FA1"/>
    <w:rsid w:val="006F1292"/>
    <w:rsid w:val="006F1FB4"/>
    <w:rsid w:val="006F33B1"/>
    <w:rsid w:val="006F3764"/>
    <w:rsid w:val="006F469C"/>
    <w:rsid w:val="006F60A2"/>
    <w:rsid w:val="00700852"/>
    <w:rsid w:val="00700F53"/>
    <w:rsid w:val="007025DD"/>
    <w:rsid w:val="0070323F"/>
    <w:rsid w:val="00710DAB"/>
    <w:rsid w:val="00711122"/>
    <w:rsid w:val="00711B95"/>
    <w:rsid w:val="00711D3E"/>
    <w:rsid w:val="00712816"/>
    <w:rsid w:val="00712F60"/>
    <w:rsid w:val="0071312E"/>
    <w:rsid w:val="007133E6"/>
    <w:rsid w:val="00713912"/>
    <w:rsid w:val="00714C30"/>
    <w:rsid w:val="00721039"/>
    <w:rsid w:val="007242F7"/>
    <w:rsid w:val="0072465D"/>
    <w:rsid w:val="00726B97"/>
    <w:rsid w:val="00727EB5"/>
    <w:rsid w:val="007302C0"/>
    <w:rsid w:val="00730931"/>
    <w:rsid w:val="00730B24"/>
    <w:rsid w:val="007310B3"/>
    <w:rsid w:val="00731B6E"/>
    <w:rsid w:val="00731C88"/>
    <w:rsid w:val="00731CC5"/>
    <w:rsid w:val="00733419"/>
    <w:rsid w:val="00733438"/>
    <w:rsid w:val="00733FB1"/>
    <w:rsid w:val="00734434"/>
    <w:rsid w:val="00735405"/>
    <w:rsid w:val="00735E0C"/>
    <w:rsid w:val="00740574"/>
    <w:rsid w:val="0074118C"/>
    <w:rsid w:val="00743503"/>
    <w:rsid w:val="00743A8A"/>
    <w:rsid w:val="00743B39"/>
    <w:rsid w:val="00743D24"/>
    <w:rsid w:val="007508DE"/>
    <w:rsid w:val="00752DCE"/>
    <w:rsid w:val="00754613"/>
    <w:rsid w:val="00754C63"/>
    <w:rsid w:val="00754DF5"/>
    <w:rsid w:val="00757707"/>
    <w:rsid w:val="0076107D"/>
    <w:rsid w:val="0076213A"/>
    <w:rsid w:val="007633AC"/>
    <w:rsid w:val="00763952"/>
    <w:rsid w:val="00764820"/>
    <w:rsid w:val="00764A75"/>
    <w:rsid w:val="00764E21"/>
    <w:rsid w:val="00765671"/>
    <w:rsid w:val="007668DC"/>
    <w:rsid w:val="007674B7"/>
    <w:rsid w:val="0077033D"/>
    <w:rsid w:val="00772D19"/>
    <w:rsid w:val="00773A96"/>
    <w:rsid w:val="00774366"/>
    <w:rsid w:val="007758B0"/>
    <w:rsid w:val="00775D80"/>
    <w:rsid w:val="007764E6"/>
    <w:rsid w:val="00776877"/>
    <w:rsid w:val="00780250"/>
    <w:rsid w:val="0078091B"/>
    <w:rsid w:val="00780AB8"/>
    <w:rsid w:val="0078125B"/>
    <w:rsid w:val="00781C6D"/>
    <w:rsid w:val="00782772"/>
    <w:rsid w:val="00782A40"/>
    <w:rsid w:val="00782D65"/>
    <w:rsid w:val="00782FE4"/>
    <w:rsid w:val="00783BC5"/>
    <w:rsid w:val="00784992"/>
    <w:rsid w:val="00784B3E"/>
    <w:rsid w:val="00787BDA"/>
    <w:rsid w:val="007904C1"/>
    <w:rsid w:val="00792B82"/>
    <w:rsid w:val="00793BF3"/>
    <w:rsid w:val="00793E7B"/>
    <w:rsid w:val="007940D0"/>
    <w:rsid w:val="00795E1F"/>
    <w:rsid w:val="0079681F"/>
    <w:rsid w:val="007970B0"/>
    <w:rsid w:val="007A15CB"/>
    <w:rsid w:val="007A1F40"/>
    <w:rsid w:val="007A416B"/>
    <w:rsid w:val="007A480B"/>
    <w:rsid w:val="007A5CDF"/>
    <w:rsid w:val="007A7965"/>
    <w:rsid w:val="007A7B8E"/>
    <w:rsid w:val="007A7CBA"/>
    <w:rsid w:val="007B1B19"/>
    <w:rsid w:val="007B26BD"/>
    <w:rsid w:val="007B3821"/>
    <w:rsid w:val="007B3F21"/>
    <w:rsid w:val="007B52CE"/>
    <w:rsid w:val="007B627F"/>
    <w:rsid w:val="007C015B"/>
    <w:rsid w:val="007C06A2"/>
    <w:rsid w:val="007C09FF"/>
    <w:rsid w:val="007C1623"/>
    <w:rsid w:val="007C1B14"/>
    <w:rsid w:val="007C1EB2"/>
    <w:rsid w:val="007C284C"/>
    <w:rsid w:val="007C29E6"/>
    <w:rsid w:val="007C4D72"/>
    <w:rsid w:val="007C5B94"/>
    <w:rsid w:val="007D03AB"/>
    <w:rsid w:val="007D0BA6"/>
    <w:rsid w:val="007D0C3B"/>
    <w:rsid w:val="007D0EDA"/>
    <w:rsid w:val="007D1C88"/>
    <w:rsid w:val="007D3239"/>
    <w:rsid w:val="007D38C5"/>
    <w:rsid w:val="007D4364"/>
    <w:rsid w:val="007D43BD"/>
    <w:rsid w:val="007D4AFA"/>
    <w:rsid w:val="007D533D"/>
    <w:rsid w:val="007D6259"/>
    <w:rsid w:val="007D7383"/>
    <w:rsid w:val="007E0B64"/>
    <w:rsid w:val="007E2B16"/>
    <w:rsid w:val="007E605C"/>
    <w:rsid w:val="007E6EA0"/>
    <w:rsid w:val="007F07CE"/>
    <w:rsid w:val="007F0A27"/>
    <w:rsid w:val="007F0DF5"/>
    <w:rsid w:val="007F11D6"/>
    <w:rsid w:val="007F1B7B"/>
    <w:rsid w:val="007F22E3"/>
    <w:rsid w:val="007F33D0"/>
    <w:rsid w:val="007F4F46"/>
    <w:rsid w:val="007F502F"/>
    <w:rsid w:val="007F6DB1"/>
    <w:rsid w:val="007F6E1D"/>
    <w:rsid w:val="00800329"/>
    <w:rsid w:val="00800567"/>
    <w:rsid w:val="00802912"/>
    <w:rsid w:val="00803E2C"/>
    <w:rsid w:val="0080499D"/>
    <w:rsid w:val="00804B85"/>
    <w:rsid w:val="00804FED"/>
    <w:rsid w:val="008059E2"/>
    <w:rsid w:val="008110BF"/>
    <w:rsid w:val="008126DF"/>
    <w:rsid w:val="00812ED3"/>
    <w:rsid w:val="00813CF4"/>
    <w:rsid w:val="00813E06"/>
    <w:rsid w:val="008146BC"/>
    <w:rsid w:val="0081506F"/>
    <w:rsid w:val="0081754A"/>
    <w:rsid w:val="008215A0"/>
    <w:rsid w:val="008230F6"/>
    <w:rsid w:val="00823563"/>
    <w:rsid w:val="00824714"/>
    <w:rsid w:val="00824F47"/>
    <w:rsid w:val="008262C1"/>
    <w:rsid w:val="00826A40"/>
    <w:rsid w:val="008276B8"/>
    <w:rsid w:val="008305A7"/>
    <w:rsid w:val="00830E7F"/>
    <w:rsid w:val="008337C0"/>
    <w:rsid w:val="00833A13"/>
    <w:rsid w:val="00833D70"/>
    <w:rsid w:val="00834519"/>
    <w:rsid w:val="00834D8E"/>
    <w:rsid w:val="00840654"/>
    <w:rsid w:val="00840A4E"/>
    <w:rsid w:val="00841EFC"/>
    <w:rsid w:val="00842089"/>
    <w:rsid w:val="00842551"/>
    <w:rsid w:val="00842826"/>
    <w:rsid w:val="00843757"/>
    <w:rsid w:val="00845013"/>
    <w:rsid w:val="008473B4"/>
    <w:rsid w:val="00847AB1"/>
    <w:rsid w:val="00850D84"/>
    <w:rsid w:val="00850D9C"/>
    <w:rsid w:val="008512C8"/>
    <w:rsid w:val="008513C3"/>
    <w:rsid w:val="00853A4A"/>
    <w:rsid w:val="008546A3"/>
    <w:rsid w:val="008550B0"/>
    <w:rsid w:val="0085612F"/>
    <w:rsid w:val="0085640C"/>
    <w:rsid w:val="008564B9"/>
    <w:rsid w:val="0085689A"/>
    <w:rsid w:val="008571FC"/>
    <w:rsid w:val="00860AC3"/>
    <w:rsid w:val="0086762C"/>
    <w:rsid w:val="00867723"/>
    <w:rsid w:val="008705D3"/>
    <w:rsid w:val="0087086F"/>
    <w:rsid w:val="0087396F"/>
    <w:rsid w:val="0087473E"/>
    <w:rsid w:val="00874C41"/>
    <w:rsid w:val="00874FC4"/>
    <w:rsid w:val="008770B3"/>
    <w:rsid w:val="00877DD0"/>
    <w:rsid w:val="00881430"/>
    <w:rsid w:val="00882B05"/>
    <w:rsid w:val="00883677"/>
    <w:rsid w:val="00884CC7"/>
    <w:rsid w:val="00884F47"/>
    <w:rsid w:val="00885EF5"/>
    <w:rsid w:val="0088643A"/>
    <w:rsid w:val="00886AF2"/>
    <w:rsid w:val="00886FB2"/>
    <w:rsid w:val="0089065D"/>
    <w:rsid w:val="0089077B"/>
    <w:rsid w:val="00892016"/>
    <w:rsid w:val="0089209E"/>
    <w:rsid w:val="0089261F"/>
    <w:rsid w:val="00892866"/>
    <w:rsid w:val="008930DF"/>
    <w:rsid w:val="00893BF5"/>
    <w:rsid w:val="00894336"/>
    <w:rsid w:val="008943F1"/>
    <w:rsid w:val="0089462B"/>
    <w:rsid w:val="00896D06"/>
    <w:rsid w:val="008971FB"/>
    <w:rsid w:val="008976E1"/>
    <w:rsid w:val="0089780E"/>
    <w:rsid w:val="008A11A4"/>
    <w:rsid w:val="008A1B02"/>
    <w:rsid w:val="008A29F9"/>
    <w:rsid w:val="008A2C4C"/>
    <w:rsid w:val="008A3035"/>
    <w:rsid w:val="008A311B"/>
    <w:rsid w:val="008A590D"/>
    <w:rsid w:val="008A622B"/>
    <w:rsid w:val="008A6277"/>
    <w:rsid w:val="008A69E0"/>
    <w:rsid w:val="008A6A44"/>
    <w:rsid w:val="008A6D9B"/>
    <w:rsid w:val="008A6F68"/>
    <w:rsid w:val="008A721B"/>
    <w:rsid w:val="008A792A"/>
    <w:rsid w:val="008B19EE"/>
    <w:rsid w:val="008B22A9"/>
    <w:rsid w:val="008B529C"/>
    <w:rsid w:val="008B5BAB"/>
    <w:rsid w:val="008B67B8"/>
    <w:rsid w:val="008B760A"/>
    <w:rsid w:val="008C324E"/>
    <w:rsid w:val="008C5B29"/>
    <w:rsid w:val="008C6D20"/>
    <w:rsid w:val="008D012B"/>
    <w:rsid w:val="008D02BA"/>
    <w:rsid w:val="008D03C5"/>
    <w:rsid w:val="008D2805"/>
    <w:rsid w:val="008D2896"/>
    <w:rsid w:val="008D35BE"/>
    <w:rsid w:val="008D379B"/>
    <w:rsid w:val="008D501A"/>
    <w:rsid w:val="008D5924"/>
    <w:rsid w:val="008D63A0"/>
    <w:rsid w:val="008D7921"/>
    <w:rsid w:val="008D7C44"/>
    <w:rsid w:val="008E0A03"/>
    <w:rsid w:val="008E2B96"/>
    <w:rsid w:val="008E2C61"/>
    <w:rsid w:val="008E4358"/>
    <w:rsid w:val="008E43E2"/>
    <w:rsid w:val="008F1460"/>
    <w:rsid w:val="008F1817"/>
    <w:rsid w:val="008F1B14"/>
    <w:rsid w:val="008F229D"/>
    <w:rsid w:val="008F24B8"/>
    <w:rsid w:val="008F2624"/>
    <w:rsid w:val="008F2876"/>
    <w:rsid w:val="008F5D93"/>
    <w:rsid w:val="008F629F"/>
    <w:rsid w:val="008F6C91"/>
    <w:rsid w:val="008F7726"/>
    <w:rsid w:val="008F7D58"/>
    <w:rsid w:val="0090187E"/>
    <w:rsid w:val="009035E3"/>
    <w:rsid w:val="00905E1F"/>
    <w:rsid w:val="009060B0"/>
    <w:rsid w:val="00911B56"/>
    <w:rsid w:val="009137E7"/>
    <w:rsid w:val="0091595D"/>
    <w:rsid w:val="00916ECC"/>
    <w:rsid w:val="00917875"/>
    <w:rsid w:val="00920192"/>
    <w:rsid w:val="0092078C"/>
    <w:rsid w:val="009212F5"/>
    <w:rsid w:val="00921A8B"/>
    <w:rsid w:val="009221F2"/>
    <w:rsid w:val="00922851"/>
    <w:rsid w:val="00923C45"/>
    <w:rsid w:val="00925839"/>
    <w:rsid w:val="009267EF"/>
    <w:rsid w:val="00927127"/>
    <w:rsid w:val="0093048A"/>
    <w:rsid w:val="00930757"/>
    <w:rsid w:val="00930D47"/>
    <w:rsid w:val="009324C9"/>
    <w:rsid w:val="00933560"/>
    <w:rsid w:val="00933604"/>
    <w:rsid w:val="009343F4"/>
    <w:rsid w:val="0093586E"/>
    <w:rsid w:val="0093689B"/>
    <w:rsid w:val="0094046B"/>
    <w:rsid w:val="00942135"/>
    <w:rsid w:val="009421FF"/>
    <w:rsid w:val="009440B2"/>
    <w:rsid w:val="00946F8B"/>
    <w:rsid w:val="00947410"/>
    <w:rsid w:val="00947A5D"/>
    <w:rsid w:val="00952AE1"/>
    <w:rsid w:val="009533B6"/>
    <w:rsid w:val="00953ACC"/>
    <w:rsid w:val="00953E37"/>
    <w:rsid w:val="0095402F"/>
    <w:rsid w:val="00954ABB"/>
    <w:rsid w:val="00956EAB"/>
    <w:rsid w:val="00957708"/>
    <w:rsid w:val="0096019C"/>
    <w:rsid w:val="0096202D"/>
    <w:rsid w:val="0096207A"/>
    <w:rsid w:val="00962123"/>
    <w:rsid w:val="00962A8E"/>
    <w:rsid w:val="00962CA3"/>
    <w:rsid w:val="00964FA8"/>
    <w:rsid w:val="0096510A"/>
    <w:rsid w:val="00965783"/>
    <w:rsid w:val="0096721C"/>
    <w:rsid w:val="00967C7D"/>
    <w:rsid w:val="00967E5A"/>
    <w:rsid w:val="00967F1F"/>
    <w:rsid w:val="00970823"/>
    <w:rsid w:val="00970CA8"/>
    <w:rsid w:val="00971EC1"/>
    <w:rsid w:val="009720C0"/>
    <w:rsid w:val="00972455"/>
    <w:rsid w:val="0097442C"/>
    <w:rsid w:val="00974911"/>
    <w:rsid w:val="00974C98"/>
    <w:rsid w:val="009768B6"/>
    <w:rsid w:val="00977481"/>
    <w:rsid w:val="009831EA"/>
    <w:rsid w:val="00985BDC"/>
    <w:rsid w:val="00986039"/>
    <w:rsid w:val="009861A0"/>
    <w:rsid w:val="009861CE"/>
    <w:rsid w:val="00987FB7"/>
    <w:rsid w:val="009910C5"/>
    <w:rsid w:val="00991863"/>
    <w:rsid w:val="00992231"/>
    <w:rsid w:val="0099304B"/>
    <w:rsid w:val="009960BA"/>
    <w:rsid w:val="009978F3"/>
    <w:rsid w:val="009A1875"/>
    <w:rsid w:val="009A341B"/>
    <w:rsid w:val="009A3F37"/>
    <w:rsid w:val="009A5AE8"/>
    <w:rsid w:val="009A7DC6"/>
    <w:rsid w:val="009B313E"/>
    <w:rsid w:val="009B3956"/>
    <w:rsid w:val="009B44D0"/>
    <w:rsid w:val="009B4AB3"/>
    <w:rsid w:val="009B52C7"/>
    <w:rsid w:val="009B5AAA"/>
    <w:rsid w:val="009B641D"/>
    <w:rsid w:val="009B7173"/>
    <w:rsid w:val="009C4BDB"/>
    <w:rsid w:val="009C572E"/>
    <w:rsid w:val="009C65A1"/>
    <w:rsid w:val="009C6F06"/>
    <w:rsid w:val="009D5401"/>
    <w:rsid w:val="009D569B"/>
    <w:rsid w:val="009D6049"/>
    <w:rsid w:val="009D78C4"/>
    <w:rsid w:val="009E0BFE"/>
    <w:rsid w:val="009E1712"/>
    <w:rsid w:val="009E191A"/>
    <w:rsid w:val="009E2625"/>
    <w:rsid w:val="009E3DB7"/>
    <w:rsid w:val="009F0781"/>
    <w:rsid w:val="009F406C"/>
    <w:rsid w:val="009F435E"/>
    <w:rsid w:val="009F43D0"/>
    <w:rsid w:val="009F4564"/>
    <w:rsid w:val="009F53E6"/>
    <w:rsid w:val="009F5626"/>
    <w:rsid w:val="009F61E3"/>
    <w:rsid w:val="009F66B4"/>
    <w:rsid w:val="009F6D9F"/>
    <w:rsid w:val="009F7513"/>
    <w:rsid w:val="009F7BA4"/>
    <w:rsid w:val="009F7DE0"/>
    <w:rsid w:val="00A008AE"/>
    <w:rsid w:val="00A00C4E"/>
    <w:rsid w:val="00A01CF2"/>
    <w:rsid w:val="00A01F89"/>
    <w:rsid w:val="00A022CD"/>
    <w:rsid w:val="00A02AF2"/>
    <w:rsid w:val="00A03B39"/>
    <w:rsid w:val="00A0424D"/>
    <w:rsid w:val="00A06557"/>
    <w:rsid w:val="00A077DD"/>
    <w:rsid w:val="00A07A17"/>
    <w:rsid w:val="00A10FB1"/>
    <w:rsid w:val="00A1120B"/>
    <w:rsid w:val="00A11553"/>
    <w:rsid w:val="00A12012"/>
    <w:rsid w:val="00A1240B"/>
    <w:rsid w:val="00A124BD"/>
    <w:rsid w:val="00A15250"/>
    <w:rsid w:val="00A168F2"/>
    <w:rsid w:val="00A17705"/>
    <w:rsid w:val="00A215E4"/>
    <w:rsid w:val="00A21DE6"/>
    <w:rsid w:val="00A21F6D"/>
    <w:rsid w:val="00A22409"/>
    <w:rsid w:val="00A22ED8"/>
    <w:rsid w:val="00A22F74"/>
    <w:rsid w:val="00A23ADC"/>
    <w:rsid w:val="00A25C4D"/>
    <w:rsid w:val="00A30BDF"/>
    <w:rsid w:val="00A30DB1"/>
    <w:rsid w:val="00A31A77"/>
    <w:rsid w:val="00A326B1"/>
    <w:rsid w:val="00A3310F"/>
    <w:rsid w:val="00A333BB"/>
    <w:rsid w:val="00A345B5"/>
    <w:rsid w:val="00A34740"/>
    <w:rsid w:val="00A3611C"/>
    <w:rsid w:val="00A36513"/>
    <w:rsid w:val="00A3747E"/>
    <w:rsid w:val="00A37FEB"/>
    <w:rsid w:val="00A41388"/>
    <w:rsid w:val="00A42D5E"/>
    <w:rsid w:val="00A42DE2"/>
    <w:rsid w:val="00A42F27"/>
    <w:rsid w:val="00A455B3"/>
    <w:rsid w:val="00A46177"/>
    <w:rsid w:val="00A465DB"/>
    <w:rsid w:val="00A50788"/>
    <w:rsid w:val="00A509FC"/>
    <w:rsid w:val="00A51363"/>
    <w:rsid w:val="00A51DE9"/>
    <w:rsid w:val="00A52098"/>
    <w:rsid w:val="00A52BC0"/>
    <w:rsid w:val="00A5353C"/>
    <w:rsid w:val="00A54346"/>
    <w:rsid w:val="00A54522"/>
    <w:rsid w:val="00A54647"/>
    <w:rsid w:val="00A55017"/>
    <w:rsid w:val="00A550CC"/>
    <w:rsid w:val="00A5584B"/>
    <w:rsid w:val="00A56993"/>
    <w:rsid w:val="00A56D04"/>
    <w:rsid w:val="00A56F8D"/>
    <w:rsid w:val="00A61B24"/>
    <w:rsid w:val="00A621E2"/>
    <w:rsid w:val="00A6278C"/>
    <w:rsid w:val="00A6475C"/>
    <w:rsid w:val="00A65A49"/>
    <w:rsid w:val="00A65C98"/>
    <w:rsid w:val="00A65F79"/>
    <w:rsid w:val="00A66A27"/>
    <w:rsid w:val="00A67447"/>
    <w:rsid w:val="00A713DC"/>
    <w:rsid w:val="00A71BB2"/>
    <w:rsid w:val="00A71D08"/>
    <w:rsid w:val="00A72A7F"/>
    <w:rsid w:val="00A734FF"/>
    <w:rsid w:val="00A7359A"/>
    <w:rsid w:val="00A73CBC"/>
    <w:rsid w:val="00A76E38"/>
    <w:rsid w:val="00A8030A"/>
    <w:rsid w:val="00A80572"/>
    <w:rsid w:val="00A80BCE"/>
    <w:rsid w:val="00A80F43"/>
    <w:rsid w:val="00A811A1"/>
    <w:rsid w:val="00A8156C"/>
    <w:rsid w:val="00A81802"/>
    <w:rsid w:val="00A82A33"/>
    <w:rsid w:val="00A831E9"/>
    <w:rsid w:val="00A83C32"/>
    <w:rsid w:val="00A84BE1"/>
    <w:rsid w:val="00A84F73"/>
    <w:rsid w:val="00A85B16"/>
    <w:rsid w:val="00A87472"/>
    <w:rsid w:val="00A878CB"/>
    <w:rsid w:val="00A87A28"/>
    <w:rsid w:val="00A90680"/>
    <w:rsid w:val="00A9351A"/>
    <w:rsid w:val="00A938E3"/>
    <w:rsid w:val="00A93DE8"/>
    <w:rsid w:val="00A94127"/>
    <w:rsid w:val="00A94C56"/>
    <w:rsid w:val="00A94CD3"/>
    <w:rsid w:val="00A94EC9"/>
    <w:rsid w:val="00A95206"/>
    <w:rsid w:val="00A97647"/>
    <w:rsid w:val="00A979C3"/>
    <w:rsid w:val="00AA0506"/>
    <w:rsid w:val="00AA0850"/>
    <w:rsid w:val="00AA0BBD"/>
    <w:rsid w:val="00AA2CFB"/>
    <w:rsid w:val="00AA359D"/>
    <w:rsid w:val="00AA35E1"/>
    <w:rsid w:val="00AA6D20"/>
    <w:rsid w:val="00AB337C"/>
    <w:rsid w:val="00AB34AC"/>
    <w:rsid w:val="00AB39E7"/>
    <w:rsid w:val="00AB3D10"/>
    <w:rsid w:val="00AB57CB"/>
    <w:rsid w:val="00AB7F21"/>
    <w:rsid w:val="00AC045E"/>
    <w:rsid w:val="00AC1882"/>
    <w:rsid w:val="00AC2592"/>
    <w:rsid w:val="00AC2E6C"/>
    <w:rsid w:val="00AC314E"/>
    <w:rsid w:val="00AC54CB"/>
    <w:rsid w:val="00AC5C7B"/>
    <w:rsid w:val="00AC710E"/>
    <w:rsid w:val="00AC7950"/>
    <w:rsid w:val="00AC7FFC"/>
    <w:rsid w:val="00AD049F"/>
    <w:rsid w:val="00AD075D"/>
    <w:rsid w:val="00AD0E6A"/>
    <w:rsid w:val="00AD35CB"/>
    <w:rsid w:val="00AD3A01"/>
    <w:rsid w:val="00AD3EEE"/>
    <w:rsid w:val="00AD4D40"/>
    <w:rsid w:val="00AD52E1"/>
    <w:rsid w:val="00AE05BF"/>
    <w:rsid w:val="00AE174A"/>
    <w:rsid w:val="00AE1EEE"/>
    <w:rsid w:val="00AE24CB"/>
    <w:rsid w:val="00AE2B15"/>
    <w:rsid w:val="00AE42B6"/>
    <w:rsid w:val="00AE48A3"/>
    <w:rsid w:val="00AE60EB"/>
    <w:rsid w:val="00AE6F31"/>
    <w:rsid w:val="00AE73C8"/>
    <w:rsid w:val="00AF0E62"/>
    <w:rsid w:val="00AF2684"/>
    <w:rsid w:val="00AF290C"/>
    <w:rsid w:val="00AF3112"/>
    <w:rsid w:val="00AF31F0"/>
    <w:rsid w:val="00AF406A"/>
    <w:rsid w:val="00AF4839"/>
    <w:rsid w:val="00AF6987"/>
    <w:rsid w:val="00AF6CD2"/>
    <w:rsid w:val="00AF79E0"/>
    <w:rsid w:val="00AF7B12"/>
    <w:rsid w:val="00B00959"/>
    <w:rsid w:val="00B00C70"/>
    <w:rsid w:val="00B00D60"/>
    <w:rsid w:val="00B02868"/>
    <w:rsid w:val="00B032B1"/>
    <w:rsid w:val="00B0439B"/>
    <w:rsid w:val="00B05980"/>
    <w:rsid w:val="00B05E69"/>
    <w:rsid w:val="00B0678A"/>
    <w:rsid w:val="00B06CEC"/>
    <w:rsid w:val="00B07082"/>
    <w:rsid w:val="00B074F0"/>
    <w:rsid w:val="00B07F02"/>
    <w:rsid w:val="00B132BD"/>
    <w:rsid w:val="00B13A57"/>
    <w:rsid w:val="00B16148"/>
    <w:rsid w:val="00B16BE5"/>
    <w:rsid w:val="00B171E3"/>
    <w:rsid w:val="00B17A2C"/>
    <w:rsid w:val="00B21040"/>
    <w:rsid w:val="00B22EC5"/>
    <w:rsid w:val="00B23FA4"/>
    <w:rsid w:val="00B26360"/>
    <w:rsid w:val="00B274CA"/>
    <w:rsid w:val="00B27706"/>
    <w:rsid w:val="00B27A0F"/>
    <w:rsid w:val="00B32514"/>
    <w:rsid w:val="00B33112"/>
    <w:rsid w:val="00B33CB9"/>
    <w:rsid w:val="00B3457D"/>
    <w:rsid w:val="00B361FC"/>
    <w:rsid w:val="00B37B3C"/>
    <w:rsid w:val="00B41EDB"/>
    <w:rsid w:val="00B4210E"/>
    <w:rsid w:val="00B44160"/>
    <w:rsid w:val="00B447FA"/>
    <w:rsid w:val="00B44E25"/>
    <w:rsid w:val="00B455BF"/>
    <w:rsid w:val="00B458F8"/>
    <w:rsid w:val="00B46A25"/>
    <w:rsid w:val="00B4740F"/>
    <w:rsid w:val="00B51B21"/>
    <w:rsid w:val="00B533CC"/>
    <w:rsid w:val="00B55BAD"/>
    <w:rsid w:val="00B56041"/>
    <w:rsid w:val="00B567EB"/>
    <w:rsid w:val="00B63699"/>
    <w:rsid w:val="00B65C39"/>
    <w:rsid w:val="00B67503"/>
    <w:rsid w:val="00B700F3"/>
    <w:rsid w:val="00B70B34"/>
    <w:rsid w:val="00B710F3"/>
    <w:rsid w:val="00B71369"/>
    <w:rsid w:val="00B72757"/>
    <w:rsid w:val="00B73CF0"/>
    <w:rsid w:val="00B750E8"/>
    <w:rsid w:val="00B75649"/>
    <w:rsid w:val="00B77FB8"/>
    <w:rsid w:val="00B802B6"/>
    <w:rsid w:val="00B80A62"/>
    <w:rsid w:val="00B8161F"/>
    <w:rsid w:val="00B81984"/>
    <w:rsid w:val="00B82D62"/>
    <w:rsid w:val="00B83B02"/>
    <w:rsid w:val="00B849A2"/>
    <w:rsid w:val="00B85DE9"/>
    <w:rsid w:val="00B86908"/>
    <w:rsid w:val="00B870C6"/>
    <w:rsid w:val="00B87FBA"/>
    <w:rsid w:val="00B902D0"/>
    <w:rsid w:val="00B912F7"/>
    <w:rsid w:val="00B91E3F"/>
    <w:rsid w:val="00B93C8C"/>
    <w:rsid w:val="00B95329"/>
    <w:rsid w:val="00BA174B"/>
    <w:rsid w:val="00BA2A50"/>
    <w:rsid w:val="00BA453E"/>
    <w:rsid w:val="00BA53C1"/>
    <w:rsid w:val="00BA6235"/>
    <w:rsid w:val="00BA6787"/>
    <w:rsid w:val="00BB096B"/>
    <w:rsid w:val="00BB0FF1"/>
    <w:rsid w:val="00BB220B"/>
    <w:rsid w:val="00BB3900"/>
    <w:rsid w:val="00BB4596"/>
    <w:rsid w:val="00BB53B9"/>
    <w:rsid w:val="00BC014E"/>
    <w:rsid w:val="00BC10A1"/>
    <w:rsid w:val="00BC11EE"/>
    <w:rsid w:val="00BC18E7"/>
    <w:rsid w:val="00BC2205"/>
    <w:rsid w:val="00BC2368"/>
    <w:rsid w:val="00BC2914"/>
    <w:rsid w:val="00BC3A16"/>
    <w:rsid w:val="00BC3AED"/>
    <w:rsid w:val="00BC44E5"/>
    <w:rsid w:val="00BC63B6"/>
    <w:rsid w:val="00BC7F9B"/>
    <w:rsid w:val="00BD0F7E"/>
    <w:rsid w:val="00BD16FD"/>
    <w:rsid w:val="00BD2021"/>
    <w:rsid w:val="00BD2B9C"/>
    <w:rsid w:val="00BD3533"/>
    <w:rsid w:val="00BD47B6"/>
    <w:rsid w:val="00BD59F8"/>
    <w:rsid w:val="00BD7EBB"/>
    <w:rsid w:val="00BE1400"/>
    <w:rsid w:val="00BE1E67"/>
    <w:rsid w:val="00BE1EC9"/>
    <w:rsid w:val="00BE32AF"/>
    <w:rsid w:val="00BE3FD1"/>
    <w:rsid w:val="00BE4102"/>
    <w:rsid w:val="00BE4F52"/>
    <w:rsid w:val="00BE5944"/>
    <w:rsid w:val="00BE5BFB"/>
    <w:rsid w:val="00BE66CF"/>
    <w:rsid w:val="00BE73BF"/>
    <w:rsid w:val="00BE7C69"/>
    <w:rsid w:val="00BF1EE8"/>
    <w:rsid w:val="00BF3596"/>
    <w:rsid w:val="00BF35E1"/>
    <w:rsid w:val="00BF3CD8"/>
    <w:rsid w:val="00BF4132"/>
    <w:rsid w:val="00BF5AC2"/>
    <w:rsid w:val="00BF7B25"/>
    <w:rsid w:val="00C00A4C"/>
    <w:rsid w:val="00C02E50"/>
    <w:rsid w:val="00C04E4D"/>
    <w:rsid w:val="00C05169"/>
    <w:rsid w:val="00C05957"/>
    <w:rsid w:val="00C07958"/>
    <w:rsid w:val="00C1033F"/>
    <w:rsid w:val="00C104ED"/>
    <w:rsid w:val="00C111C2"/>
    <w:rsid w:val="00C11BF2"/>
    <w:rsid w:val="00C16E63"/>
    <w:rsid w:val="00C20407"/>
    <w:rsid w:val="00C20584"/>
    <w:rsid w:val="00C21112"/>
    <w:rsid w:val="00C21655"/>
    <w:rsid w:val="00C228A1"/>
    <w:rsid w:val="00C23295"/>
    <w:rsid w:val="00C238C8"/>
    <w:rsid w:val="00C24F78"/>
    <w:rsid w:val="00C2764B"/>
    <w:rsid w:val="00C27BBA"/>
    <w:rsid w:val="00C3144F"/>
    <w:rsid w:val="00C3356F"/>
    <w:rsid w:val="00C336FB"/>
    <w:rsid w:val="00C33C6C"/>
    <w:rsid w:val="00C34FFC"/>
    <w:rsid w:val="00C36007"/>
    <w:rsid w:val="00C372AB"/>
    <w:rsid w:val="00C3751A"/>
    <w:rsid w:val="00C404DC"/>
    <w:rsid w:val="00C43288"/>
    <w:rsid w:val="00C43522"/>
    <w:rsid w:val="00C512F3"/>
    <w:rsid w:val="00C519C9"/>
    <w:rsid w:val="00C52CBB"/>
    <w:rsid w:val="00C52F24"/>
    <w:rsid w:val="00C548EC"/>
    <w:rsid w:val="00C5538C"/>
    <w:rsid w:val="00C56DCE"/>
    <w:rsid w:val="00C56E27"/>
    <w:rsid w:val="00C56ED2"/>
    <w:rsid w:val="00C6063D"/>
    <w:rsid w:val="00C60709"/>
    <w:rsid w:val="00C61583"/>
    <w:rsid w:val="00C61B05"/>
    <w:rsid w:val="00C66393"/>
    <w:rsid w:val="00C6709B"/>
    <w:rsid w:val="00C675A3"/>
    <w:rsid w:val="00C67B2C"/>
    <w:rsid w:val="00C705A4"/>
    <w:rsid w:val="00C720C6"/>
    <w:rsid w:val="00C72C12"/>
    <w:rsid w:val="00C72E3E"/>
    <w:rsid w:val="00C743CD"/>
    <w:rsid w:val="00C757CB"/>
    <w:rsid w:val="00C75CF8"/>
    <w:rsid w:val="00C7747F"/>
    <w:rsid w:val="00C77E29"/>
    <w:rsid w:val="00C804F3"/>
    <w:rsid w:val="00C8070B"/>
    <w:rsid w:val="00C8136A"/>
    <w:rsid w:val="00C81D29"/>
    <w:rsid w:val="00C822A7"/>
    <w:rsid w:val="00C82645"/>
    <w:rsid w:val="00C837D9"/>
    <w:rsid w:val="00C85610"/>
    <w:rsid w:val="00C85AB9"/>
    <w:rsid w:val="00C86E88"/>
    <w:rsid w:val="00C86EE3"/>
    <w:rsid w:val="00C875F6"/>
    <w:rsid w:val="00C8760D"/>
    <w:rsid w:val="00C9057C"/>
    <w:rsid w:val="00C91126"/>
    <w:rsid w:val="00C9172E"/>
    <w:rsid w:val="00C91ABD"/>
    <w:rsid w:val="00C927D4"/>
    <w:rsid w:val="00C938F2"/>
    <w:rsid w:val="00C94255"/>
    <w:rsid w:val="00C94D4F"/>
    <w:rsid w:val="00C9632A"/>
    <w:rsid w:val="00CA0316"/>
    <w:rsid w:val="00CA125E"/>
    <w:rsid w:val="00CA1A37"/>
    <w:rsid w:val="00CA1F42"/>
    <w:rsid w:val="00CA324E"/>
    <w:rsid w:val="00CA4C2B"/>
    <w:rsid w:val="00CA5F66"/>
    <w:rsid w:val="00CA73C8"/>
    <w:rsid w:val="00CB0688"/>
    <w:rsid w:val="00CB07DD"/>
    <w:rsid w:val="00CB094B"/>
    <w:rsid w:val="00CB11E2"/>
    <w:rsid w:val="00CB2351"/>
    <w:rsid w:val="00CB2B2F"/>
    <w:rsid w:val="00CB5477"/>
    <w:rsid w:val="00CB5AF1"/>
    <w:rsid w:val="00CB5AFA"/>
    <w:rsid w:val="00CB69C2"/>
    <w:rsid w:val="00CB77C4"/>
    <w:rsid w:val="00CB78E2"/>
    <w:rsid w:val="00CC0917"/>
    <w:rsid w:val="00CC097D"/>
    <w:rsid w:val="00CC11EE"/>
    <w:rsid w:val="00CC19C1"/>
    <w:rsid w:val="00CC37E5"/>
    <w:rsid w:val="00CC44B4"/>
    <w:rsid w:val="00CC46AC"/>
    <w:rsid w:val="00CC5573"/>
    <w:rsid w:val="00CC7DE7"/>
    <w:rsid w:val="00CD00B7"/>
    <w:rsid w:val="00CD0268"/>
    <w:rsid w:val="00CD44F6"/>
    <w:rsid w:val="00CD4533"/>
    <w:rsid w:val="00CD5DE2"/>
    <w:rsid w:val="00CD6E5F"/>
    <w:rsid w:val="00CD6ED4"/>
    <w:rsid w:val="00CE0721"/>
    <w:rsid w:val="00CE0B5F"/>
    <w:rsid w:val="00CE1077"/>
    <w:rsid w:val="00CE151C"/>
    <w:rsid w:val="00CE18C2"/>
    <w:rsid w:val="00CE3364"/>
    <w:rsid w:val="00CE3B83"/>
    <w:rsid w:val="00CE6AB5"/>
    <w:rsid w:val="00CF0D3D"/>
    <w:rsid w:val="00CF1839"/>
    <w:rsid w:val="00CF3ACD"/>
    <w:rsid w:val="00CF3BFB"/>
    <w:rsid w:val="00CF552F"/>
    <w:rsid w:val="00CF5D06"/>
    <w:rsid w:val="00CF5FB9"/>
    <w:rsid w:val="00CF6570"/>
    <w:rsid w:val="00D002AC"/>
    <w:rsid w:val="00D00C2D"/>
    <w:rsid w:val="00D0326C"/>
    <w:rsid w:val="00D034E2"/>
    <w:rsid w:val="00D035EF"/>
    <w:rsid w:val="00D05A72"/>
    <w:rsid w:val="00D0663A"/>
    <w:rsid w:val="00D108B9"/>
    <w:rsid w:val="00D12471"/>
    <w:rsid w:val="00D12A6F"/>
    <w:rsid w:val="00D14735"/>
    <w:rsid w:val="00D15D76"/>
    <w:rsid w:val="00D1626C"/>
    <w:rsid w:val="00D176AB"/>
    <w:rsid w:val="00D17DFD"/>
    <w:rsid w:val="00D220E6"/>
    <w:rsid w:val="00D245F2"/>
    <w:rsid w:val="00D26375"/>
    <w:rsid w:val="00D27063"/>
    <w:rsid w:val="00D2767A"/>
    <w:rsid w:val="00D30E05"/>
    <w:rsid w:val="00D314DB"/>
    <w:rsid w:val="00D32F7C"/>
    <w:rsid w:val="00D3546C"/>
    <w:rsid w:val="00D35B9E"/>
    <w:rsid w:val="00D35E71"/>
    <w:rsid w:val="00D36FAA"/>
    <w:rsid w:val="00D406EF"/>
    <w:rsid w:val="00D40D46"/>
    <w:rsid w:val="00D4262E"/>
    <w:rsid w:val="00D42DD5"/>
    <w:rsid w:val="00D4323D"/>
    <w:rsid w:val="00D43308"/>
    <w:rsid w:val="00D444D1"/>
    <w:rsid w:val="00D45884"/>
    <w:rsid w:val="00D46B6D"/>
    <w:rsid w:val="00D47C68"/>
    <w:rsid w:val="00D47D8E"/>
    <w:rsid w:val="00D5080F"/>
    <w:rsid w:val="00D53672"/>
    <w:rsid w:val="00D57035"/>
    <w:rsid w:val="00D57369"/>
    <w:rsid w:val="00D57BD4"/>
    <w:rsid w:val="00D619CC"/>
    <w:rsid w:val="00D6256D"/>
    <w:rsid w:val="00D6320E"/>
    <w:rsid w:val="00D632E7"/>
    <w:rsid w:val="00D63516"/>
    <w:rsid w:val="00D64522"/>
    <w:rsid w:val="00D649AC"/>
    <w:rsid w:val="00D6562B"/>
    <w:rsid w:val="00D65A06"/>
    <w:rsid w:val="00D67724"/>
    <w:rsid w:val="00D70085"/>
    <w:rsid w:val="00D71388"/>
    <w:rsid w:val="00D7263B"/>
    <w:rsid w:val="00D7275F"/>
    <w:rsid w:val="00D728BF"/>
    <w:rsid w:val="00D73B14"/>
    <w:rsid w:val="00D75140"/>
    <w:rsid w:val="00D816B8"/>
    <w:rsid w:val="00D83C20"/>
    <w:rsid w:val="00D84110"/>
    <w:rsid w:val="00D86551"/>
    <w:rsid w:val="00D86E3E"/>
    <w:rsid w:val="00D90D0D"/>
    <w:rsid w:val="00D91AA5"/>
    <w:rsid w:val="00D922B4"/>
    <w:rsid w:val="00D93F6A"/>
    <w:rsid w:val="00D942C1"/>
    <w:rsid w:val="00D9453D"/>
    <w:rsid w:val="00D94CE7"/>
    <w:rsid w:val="00D94DA0"/>
    <w:rsid w:val="00D94E7A"/>
    <w:rsid w:val="00D95766"/>
    <w:rsid w:val="00D971ED"/>
    <w:rsid w:val="00D9726F"/>
    <w:rsid w:val="00D9751D"/>
    <w:rsid w:val="00DA00ED"/>
    <w:rsid w:val="00DA0746"/>
    <w:rsid w:val="00DA0A7A"/>
    <w:rsid w:val="00DA2292"/>
    <w:rsid w:val="00DA235F"/>
    <w:rsid w:val="00DA261B"/>
    <w:rsid w:val="00DA36A4"/>
    <w:rsid w:val="00DA4313"/>
    <w:rsid w:val="00DA4C1D"/>
    <w:rsid w:val="00DA7E68"/>
    <w:rsid w:val="00DB0F04"/>
    <w:rsid w:val="00DB1640"/>
    <w:rsid w:val="00DB24C2"/>
    <w:rsid w:val="00DB42BB"/>
    <w:rsid w:val="00DB7F8A"/>
    <w:rsid w:val="00DC0C23"/>
    <w:rsid w:val="00DC0DD2"/>
    <w:rsid w:val="00DC22DF"/>
    <w:rsid w:val="00DC28DD"/>
    <w:rsid w:val="00DC2FD1"/>
    <w:rsid w:val="00DC3220"/>
    <w:rsid w:val="00DC5A72"/>
    <w:rsid w:val="00DC5A9D"/>
    <w:rsid w:val="00DD1173"/>
    <w:rsid w:val="00DD2DA0"/>
    <w:rsid w:val="00DD3F45"/>
    <w:rsid w:val="00DD4417"/>
    <w:rsid w:val="00DD495C"/>
    <w:rsid w:val="00DD68E0"/>
    <w:rsid w:val="00DD7308"/>
    <w:rsid w:val="00DD7731"/>
    <w:rsid w:val="00DE1895"/>
    <w:rsid w:val="00DE2021"/>
    <w:rsid w:val="00DE69FF"/>
    <w:rsid w:val="00DF0172"/>
    <w:rsid w:val="00DF0BA3"/>
    <w:rsid w:val="00DF0BE2"/>
    <w:rsid w:val="00DF1844"/>
    <w:rsid w:val="00DF333B"/>
    <w:rsid w:val="00DF3DA4"/>
    <w:rsid w:val="00DF5A10"/>
    <w:rsid w:val="00DF6A85"/>
    <w:rsid w:val="00E00E85"/>
    <w:rsid w:val="00E02000"/>
    <w:rsid w:val="00E02331"/>
    <w:rsid w:val="00E02ABA"/>
    <w:rsid w:val="00E04016"/>
    <w:rsid w:val="00E05E10"/>
    <w:rsid w:val="00E112C6"/>
    <w:rsid w:val="00E1167D"/>
    <w:rsid w:val="00E117F0"/>
    <w:rsid w:val="00E129D3"/>
    <w:rsid w:val="00E131C4"/>
    <w:rsid w:val="00E1349A"/>
    <w:rsid w:val="00E136D4"/>
    <w:rsid w:val="00E15E09"/>
    <w:rsid w:val="00E15F8F"/>
    <w:rsid w:val="00E16279"/>
    <w:rsid w:val="00E17BA4"/>
    <w:rsid w:val="00E2013C"/>
    <w:rsid w:val="00E201FC"/>
    <w:rsid w:val="00E20527"/>
    <w:rsid w:val="00E21A80"/>
    <w:rsid w:val="00E21CF6"/>
    <w:rsid w:val="00E2208C"/>
    <w:rsid w:val="00E23546"/>
    <w:rsid w:val="00E24A1C"/>
    <w:rsid w:val="00E27AD9"/>
    <w:rsid w:val="00E3401C"/>
    <w:rsid w:val="00E35489"/>
    <w:rsid w:val="00E3570F"/>
    <w:rsid w:val="00E40D5D"/>
    <w:rsid w:val="00E42716"/>
    <w:rsid w:val="00E43331"/>
    <w:rsid w:val="00E438F9"/>
    <w:rsid w:val="00E43B58"/>
    <w:rsid w:val="00E43BAE"/>
    <w:rsid w:val="00E46AAB"/>
    <w:rsid w:val="00E4751D"/>
    <w:rsid w:val="00E47757"/>
    <w:rsid w:val="00E507D5"/>
    <w:rsid w:val="00E5175D"/>
    <w:rsid w:val="00E53D79"/>
    <w:rsid w:val="00E54FF8"/>
    <w:rsid w:val="00E5558D"/>
    <w:rsid w:val="00E560D7"/>
    <w:rsid w:val="00E57B0D"/>
    <w:rsid w:val="00E57B68"/>
    <w:rsid w:val="00E611D2"/>
    <w:rsid w:val="00E62196"/>
    <w:rsid w:val="00E62F3C"/>
    <w:rsid w:val="00E63D1A"/>
    <w:rsid w:val="00E649F4"/>
    <w:rsid w:val="00E6535E"/>
    <w:rsid w:val="00E66391"/>
    <w:rsid w:val="00E6646B"/>
    <w:rsid w:val="00E71595"/>
    <w:rsid w:val="00E72457"/>
    <w:rsid w:val="00E73BC1"/>
    <w:rsid w:val="00E75902"/>
    <w:rsid w:val="00E77257"/>
    <w:rsid w:val="00E77A66"/>
    <w:rsid w:val="00E8132C"/>
    <w:rsid w:val="00E837A9"/>
    <w:rsid w:val="00E83C73"/>
    <w:rsid w:val="00E84171"/>
    <w:rsid w:val="00E85C39"/>
    <w:rsid w:val="00E8624F"/>
    <w:rsid w:val="00E862FE"/>
    <w:rsid w:val="00E87728"/>
    <w:rsid w:val="00E90934"/>
    <w:rsid w:val="00E90B49"/>
    <w:rsid w:val="00E9150C"/>
    <w:rsid w:val="00E92421"/>
    <w:rsid w:val="00E92877"/>
    <w:rsid w:val="00E92E7E"/>
    <w:rsid w:val="00E95F2D"/>
    <w:rsid w:val="00EA110A"/>
    <w:rsid w:val="00EA1604"/>
    <w:rsid w:val="00EA215D"/>
    <w:rsid w:val="00EA30F1"/>
    <w:rsid w:val="00EA3A37"/>
    <w:rsid w:val="00EA3C83"/>
    <w:rsid w:val="00EA4FD7"/>
    <w:rsid w:val="00EA5C87"/>
    <w:rsid w:val="00EA7088"/>
    <w:rsid w:val="00EB0430"/>
    <w:rsid w:val="00EB13FE"/>
    <w:rsid w:val="00EB30F1"/>
    <w:rsid w:val="00EC0AA8"/>
    <w:rsid w:val="00EC2C56"/>
    <w:rsid w:val="00EC3184"/>
    <w:rsid w:val="00EC32F2"/>
    <w:rsid w:val="00EC3C62"/>
    <w:rsid w:val="00EC4CBD"/>
    <w:rsid w:val="00EC5B3B"/>
    <w:rsid w:val="00EC6186"/>
    <w:rsid w:val="00ED0689"/>
    <w:rsid w:val="00ED0C88"/>
    <w:rsid w:val="00ED1837"/>
    <w:rsid w:val="00ED5551"/>
    <w:rsid w:val="00ED7E50"/>
    <w:rsid w:val="00EE1244"/>
    <w:rsid w:val="00EE1339"/>
    <w:rsid w:val="00EE1992"/>
    <w:rsid w:val="00EE2715"/>
    <w:rsid w:val="00EE4455"/>
    <w:rsid w:val="00EE773D"/>
    <w:rsid w:val="00EF13AB"/>
    <w:rsid w:val="00EF148B"/>
    <w:rsid w:val="00EF1946"/>
    <w:rsid w:val="00EF1B0E"/>
    <w:rsid w:val="00EF24D0"/>
    <w:rsid w:val="00EF4142"/>
    <w:rsid w:val="00EF4EA2"/>
    <w:rsid w:val="00EF5022"/>
    <w:rsid w:val="00EF5A1F"/>
    <w:rsid w:val="00EF5D81"/>
    <w:rsid w:val="00EF68BC"/>
    <w:rsid w:val="00F01C17"/>
    <w:rsid w:val="00F01EC6"/>
    <w:rsid w:val="00F020DC"/>
    <w:rsid w:val="00F0264C"/>
    <w:rsid w:val="00F03255"/>
    <w:rsid w:val="00F03700"/>
    <w:rsid w:val="00F04B80"/>
    <w:rsid w:val="00F051EE"/>
    <w:rsid w:val="00F057C0"/>
    <w:rsid w:val="00F05F6A"/>
    <w:rsid w:val="00F063A0"/>
    <w:rsid w:val="00F07489"/>
    <w:rsid w:val="00F077B4"/>
    <w:rsid w:val="00F108A9"/>
    <w:rsid w:val="00F11C7A"/>
    <w:rsid w:val="00F12EC9"/>
    <w:rsid w:val="00F130FE"/>
    <w:rsid w:val="00F13B3D"/>
    <w:rsid w:val="00F1460F"/>
    <w:rsid w:val="00F174A7"/>
    <w:rsid w:val="00F20433"/>
    <w:rsid w:val="00F233ED"/>
    <w:rsid w:val="00F23A4B"/>
    <w:rsid w:val="00F25C3B"/>
    <w:rsid w:val="00F273EA"/>
    <w:rsid w:val="00F303B6"/>
    <w:rsid w:val="00F30663"/>
    <w:rsid w:val="00F30A38"/>
    <w:rsid w:val="00F30D84"/>
    <w:rsid w:val="00F314E2"/>
    <w:rsid w:val="00F31FAB"/>
    <w:rsid w:val="00F33E6E"/>
    <w:rsid w:val="00F34AA9"/>
    <w:rsid w:val="00F3619E"/>
    <w:rsid w:val="00F37E6D"/>
    <w:rsid w:val="00F41076"/>
    <w:rsid w:val="00F4183F"/>
    <w:rsid w:val="00F432D1"/>
    <w:rsid w:val="00F44E30"/>
    <w:rsid w:val="00F45700"/>
    <w:rsid w:val="00F459A6"/>
    <w:rsid w:val="00F4757F"/>
    <w:rsid w:val="00F47771"/>
    <w:rsid w:val="00F47C5A"/>
    <w:rsid w:val="00F52E42"/>
    <w:rsid w:val="00F54B3D"/>
    <w:rsid w:val="00F6003B"/>
    <w:rsid w:val="00F614D6"/>
    <w:rsid w:val="00F615AC"/>
    <w:rsid w:val="00F621BA"/>
    <w:rsid w:val="00F63AF4"/>
    <w:rsid w:val="00F640AB"/>
    <w:rsid w:val="00F64843"/>
    <w:rsid w:val="00F64846"/>
    <w:rsid w:val="00F650BB"/>
    <w:rsid w:val="00F6547D"/>
    <w:rsid w:val="00F66126"/>
    <w:rsid w:val="00F66753"/>
    <w:rsid w:val="00F70063"/>
    <w:rsid w:val="00F72389"/>
    <w:rsid w:val="00F74277"/>
    <w:rsid w:val="00F74787"/>
    <w:rsid w:val="00F75797"/>
    <w:rsid w:val="00F75853"/>
    <w:rsid w:val="00F761E7"/>
    <w:rsid w:val="00F7626D"/>
    <w:rsid w:val="00F80345"/>
    <w:rsid w:val="00F820BD"/>
    <w:rsid w:val="00F82470"/>
    <w:rsid w:val="00F83B41"/>
    <w:rsid w:val="00F83D59"/>
    <w:rsid w:val="00F878C2"/>
    <w:rsid w:val="00F87B26"/>
    <w:rsid w:val="00F913ED"/>
    <w:rsid w:val="00F91408"/>
    <w:rsid w:val="00F92323"/>
    <w:rsid w:val="00F93AB6"/>
    <w:rsid w:val="00F93ABD"/>
    <w:rsid w:val="00F94558"/>
    <w:rsid w:val="00F948D6"/>
    <w:rsid w:val="00F94A79"/>
    <w:rsid w:val="00F97EA8"/>
    <w:rsid w:val="00FA0917"/>
    <w:rsid w:val="00FA1674"/>
    <w:rsid w:val="00FA1A01"/>
    <w:rsid w:val="00FA2F50"/>
    <w:rsid w:val="00FA363A"/>
    <w:rsid w:val="00FA42AF"/>
    <w:rsid w:val="00FA5480"/>
    <w:rsid w:val="00FA6C95"/>
    <w:rsid w:val="00FB03D2"/>
    <w:rsid w:val="00FB0E4F"/>
    <w:rsid w:val="00FB0E6B"/>
    <w:rsid w:val="00FB1351"/>
    <w:rsid w:val="00FB160C"/>
    <w:rsid w:val="00FB2337"/>
    <w:rsid w:val="00FB2486"/>
    <w:rsid w:val="00FB27BB"/>
    <w:rsid w:val="00FB294B"/>
    <w:rsid w:val="00FB3DBD"/>
    <w:rsid w:val="00FB422F"/>
    <w:rsid w:val="00FB63EF"/>
    <w:rsid w:val="00FB648F"/>
    <w:rsid w:val="00FB68BA"/>
    <w:rsid w:val="00FB7032"/>
    <w:rsid w:val="00FB71CB"/>
    <w:rsid w:val="00FB759F"/>
    <w:rsid w:val="00FB7934"/>
    <w:rsid w:val="00FB7BA2"/>
    <w:rsid w:val="00FC20BE"/>
    <w:rsid w:val="00FC3E26"/>
    <w:rsid w:val="00FC472E"/>
    <w:rsid w:val="00FC4DF3"/>
    <w:rsid w:val="00FC4FFC"/>
    <w:rsid w:val="00FC50C4"/>
    <w:rsid w:val="00FC6AF4"/>
    <w:rsid w:val="00FC6EAD"/>
    <w:rsid w:val="00FC74C3"/>
    <w:rsid w:val="00FD22D9"/>
    <w:rsid w:val="00FD2474"/>
    <w:rsid w:val="00FD3A0E"/>
    <w:rsid w:val="00FD3D36"/>
    <w:rsid w:val="00FD55A2"/>
    <w:rsid w:val="00FD5CE4"/>
    <w:rsid w:val="00FD7962"/>
    <w:rsid w:val="00FE0CDE"/>
    <w:rsid w:val="00FE0CFA"/>
    <w:rsid w:val="00FE1055"/>
    <w:rsid w:val="00FE17BA"/>
    <w:rsid w:val="00FE1EC6"/>
    <w:rsid w:val="00FE5E27"/>
    <w:rsid w:val="00FE5EC4"/>
    <w:rsid w:val="00FE6542"/>
    <w:rsid w:val="00FE67A9"/>
    <w:rsid w:val="00FE7801"/>
    <w:rsid w:val="00FE7AF7"/>
    <w:rsid w:val="00FF27F4"/>
    <w:rsid w:val="00FF3A53"/>
    <w:rsid w:val="00FF3DF0"/>
    <w:rsid w:val="00FF483B"/>
    <w:rsid w:val="00FF53A4"/>
    <w:rsid w:val="00FF549A"/>
    <w:rsid w:val="00FF5F57"/>
    <w:rsid w:val="00FF6C0D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76BD84"/>
  <w15:docId w15:val="{F42BA693-C3BD-4449-B7CD-211D8D46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655"/>
    <w:pPr>
      <w:widowControl w:val="0"/>
      <w:suppressAutoHyphens/>
      <w:spacing w:line="360" w:lineRule="auto"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rsid w:val="00157498"/>
    <w:pPr>
      <w:keepNext/>
      <w:numPr>
        <w:numId w:val="5"/>
      </w:numPr>
      <w:spacing w:before="120"/>
      <w:ind w:right="210"/>
      <w:jc w:val="left"/>
      <w:outlineLvl w:val="0"/>
    </w:pPr>
    <w:rPr>
      <w:rFonts w:eastAsia="黑体"/>
      <w:b/>
      <w:bCs/>
      <w:sz w:val="32"/>
    </w:rPr>
  </w:style>
  <w:style w:type="paragraph" w:styleId="2">
    <w:name w:val="heading 2"/>
    <w:basedOn w:val="a"/>
    <w:next w:val="a"/>
    <w:link w:val="20"/>
    <w:uiPriority w:val="9"/>
    <w:qFormat/>
    <w:rsid w:val="00157498"/>
    <w:pPr>
      <w:keepNext/>
      <w:numPr>
        <w:ilvl w:val="1"/>
        <w:numId w:val="5"/>
      </w:numPr>
      <w:tabs>
        <w:tab w:val="left" w:pos="540"/>
      </w:tabs>
      <w:spacing w:before="24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157498"/>
    <w:pPr>
      <w:keepNext/>
      <w:numPr>
        <w:ilvl w:val="2"/>
        <w:numId w:val="5"/>
      </w:numPr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link w:val="40"/>
    <w:uiPriority w:val="9"/>
    <w:qFormat/>
    <w:rsid w:val="00157498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57498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A50A7"/>
    <w:pPr>
      <w:keepNext/>
      <w:keepLines/>
      <w:suppressAutoHyphens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00AB5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</w:rPr>
  </w:style>
  <w:style w:type="character" w:customStyle="1" w:styleId="WW8Num1z1">
    <w:name w:val="WW8Num1z1"/>
    <w:rsid w:val="00500AB5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</w:rPr>
  </w:style>
  <w:style w:type="character" w:customStyle="1" w:styleId="WW8Num2z0">
    <w:name w:val="WW8Num2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3z0">
    <w:name w:val="WW8Num3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4z0">
    <w:name w:val="WW8Num4z0"/>
    <w:rsid w:val="00500AB5"/>
    <w:rPr>
      <w:rFonts w:ascii="Times New Roman" w:eastAsia="宋体" w:hAnsi="Times New Roman" w:cs="Times New Roman"/>
      <w:b/>
      <w:bCs/>
      <w:color w:val="auto"/>
      <w:kern w:val="1"/>
      <w:sz w:val="44"/>
      <w:szCs w:val="20"/>
    </w:rPr>
  </w:style>
  <w:style w:type="character" w:customStyle="1" w:styleId="WW8Num4z1">
    <w:name w:val="WW8Num4z1"/>
    <w:rsid w:val="00500AB5"/>
    <w:rPr>
      <w:rFonts w:ascii="Times New Roman" w:eastAsia="宋体" w:hAnsi="Times New Roman" w:cs="Times New Roman"/>
      <w:b/>
      <w:color w:val="auto"/>
      <w:kern w:val="1"/>
      <w:sz w:val="32"/>
      <w:szCs w:val="20"/>
    </w:rPr>
  </w:style>
  <w:style w:type="character" w:customStyle="1" w:styleId="WW8Num5z0">
    <w:name w:val="WW8Num5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7z0">
    <w:name w:val="WW8Num7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9z0">
    <w:name w:val="WW8Num9z0"/>
    <w:rsid w:val="00500AB5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</w:rPr>
  </w:style>
  <w:style w:type="character" w:customStyle="1" w:styleId="WW8Num9z1">
    <w:name w:val="WW8Num9z1"/>
    <w:rsid w:val="00500AB5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</w:rPr>
  </w:style>
  <w:style w:type="character" w:customStyle="1" w:styleId="WW8Num10z0">
    <w:name w:val="WW8Num10z0"/>
    <w:rsid w:val="00500AB5"/>
    <w:rPr>
      <w:rFonts w:ascii="Times New Roman" w:eastAsia="宋体" w:hAnsi="Times New Roman"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1"/>
      <w:szCs w:val="20"/>
      <w:u w:val="none"/>
      <w:vertAlign w:val="baseline"/>
      <w:em w:val="none"/>
      <w:lang w:val="en-US" w:eastAsia="ar-SA" w:bidi="ar-SA"/>
    </w:rPr>
  </w:style>
  <w:style w:type="character" w:customStyle="1" w:styleId="WW8Num11z0">
    <w:name w:val="WW8Num11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2z0">
    <w:name w:val="WW8Num12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styleId="a3">
    <w:name w:val="page number"/>
    <w:rsid w:val="00500AB5"/>
    <w:rPr>
      <w:rFonts w:ascii="Times New Roman" w:eastAsia="宋体" w:hAnsi="Times New Roman" w:cs="Times New Roman"/>
      <w:color w:val="auto"/>
      <w:kern w:val="1"/>
      <w:sz w:val="21"/>
      <w:szCs w:val="20"/>
      <w:lang w:val="en-US" w:eastAsia="ar-SA" w:bidi="ar-SA"/>
    </w:rPr>
  </w:style>
  <w:style w:type="character" w:styleId="a4">
    <w:name w:val="Strong"/>
    <w:qFormat/>
    <w:rsid w:val="00500AB5"/>
    <w:rPr>
      <w:rFonts w:ascii="Times New Roman" w:eastAsia="宋体" w:hAnsi="Times New Roman" w:cs="Times New Roman"/>
      <w:b/>
      <w:bCs/>
      <w:color w:val="auto"/>
      <w:kern w:val="1"/>
      <w:sz w:val="21"/>
      <w:szCs w:val="20"/>
      <w:lang w:val="en-US" w:eastAsia="ar-SA" w:bidi="ar-SA"/>
    </w:rPr>
  </w:style>
  <w:style w:type="character" w:styleId="a5">
    <w:name w:val="Hyperlink"/>
    <w:uiPriority w:val="99"/>
    <w:rsid w:val="00500AB5"/>
    <w:rPr>
      <w:rFonts w:ascii="Times New Roman" w:eastAsia="宋体" w:hAnsi="Times New Roman" w:cs="Times New Roman"/>
      <w:color w:val="000000"/>
      <w:kern w:val="1"/>
      <w:sz w:val="21"/>
      <w:szCs w:val="20"/>
      <w:u w:val="none"/>
    </w:rPr>
  </w:style>
  <w:style w:type="paragraph" w:styleId="a6">
    <w:name w:val="Title"/>
    <w:basedOn w:val="a"/>
    <w:next w:val="a7"/>
    <w:qFormat/>
    <w:rsid w:val="00500AB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7">
    <w:name w:val="Body Text"/>
    <w:basedOn w:val="a"/>
    <w:link w:val="a8"/>
    <w:rsid w:val="00500AB5"/>
    <w:pPr>
      <w:jc w:val="center"/>
    </w:pPr>
  </w:style>
  <w:style w:type="paragraph" w:styleId="a9">
    <w:name w:val="List"/>
    <w:basedOn w:val="a7"/>
    <w:rsid w:val="00500AB5"/>
    <w:pPr>
      <w:jc w:val="both"/>
    </w:pPr>
    <w:rPr>
      <w:rFonts w:cs="Tahoma"/>
    </w:rPr>
  </w:style>
  <w:style w:type="paragraph" w:styleId="aa">
    <w:name w:val="caption"/>
    <w:basedOn w:val="a"/>
    <w:qFormat/>
    <w:rsid w:val="00500AB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b">
    <w:name w:val="目录"/>
    <w:basedOn w:val="a"/>
    <w:rsid w:val="00500AB5"/>
    <w:pPr>
      <w:suppressLineNumbers/>
    </w:pPr>
    <w:rPr>
      <w:rFonts w:cs="Tahoma"/>
    </w:rPr>
  </w:style>
  <w:style w:type="paragraph" w:styleId="ac">
    <w:name w:val="Body Text First Indent"/>
    <w:basedOn w:val="a7"/>
    <w:rsid w:val="00500AB5"/>
    <w:pPr>
      <w:snapToGrid w:val="0"/>
      <w:spacing w:after="100"/>
      <w:ind w:firstLine="420"/>
      <w:jc w:val="both"/>
    </w:pPr>
  </w:style>
  <w:style w:type="paragraph" w:styleId="12">
    <w:name w:val="toc 1"/>
    <w:basedOn w:val="a"/>
    <w:next w:val="a"/>
    <w:uiPriority w:val="39"/>
    <w:rsid w:val="00500AB5"/>
    <w:pPr>
      <w:spacing w:before="120" w:after="120"/>
      <w:jc w:val="left"/>
    </w:pPr>
    <w:rPr>
      <w:b/>
      <w:bCs/>
      <w:caps/>
      <w:sz w:val="20"/>
    </w:rPr>
  </w:style>
  <w:style w:type="paragraph" w:styleId="21">
    <w:name w:val="toc 2"/>
    <w:basedOn w:val="a"/>
    <w:next w:val="a"/>
    <w:uiPriority w:val="39"/>
    <w:rsid w:val="00500AB5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uiPriority w:val="39"/>
    <w:rsid w:val="00500AB5"/>
    <w:pPr>
      <w:ind w:left="420"/>
      <w:jc w:val="left"/>
    </w:pPr>
    <w:rPr>
      <w:i/>
      <w:iCs/>
      <w:sz w:val="20"/>
    </w:rPr>
  </w:style>
  <w:style w:type="paragraph" w:styleId="41">
    <w:name w:val="toc 4"/>
    <w:basedOn w:val="a"/>
    <w:next w:val="a"/>
    <w:uiPriority w:val="39"/>
    <w:rsid w:val="00500AB5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rsid w:val="00500AB5"/>
    <w:pPr>
      <w:ind w:left="840"/>
      <w:jc w:val="left"/>
    </w:pPr>
    <w:rPr>
      <w:sz w:val="18"/>
      <w:szCs w:val="18"/>
    </w:rPr>
  </w:style>
  <w:style w:type="paragraph" w:styleId="61">
    <w:name w:val="toc 6"/>
    <w:basedOn w:val="a"/>
    <w:next w:val="a"/>
    <w:rsid w:val="00500AB5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rsid w:val="00500AB5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rsid w:val="00500AB5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rsid w:val="00500AB5"/>
    <w:pPr>
      <w:ind w:left="1680"/>
      <w:jc w:val="left"/>
    </w:pPr>
    <w:rPr>
      <w:sz w:val="18"/>
      <w:szCs w:val="18"/>
    </w:rPr>
  </w:style>
  <w:style w:type="paragraph" w:styleId="ad">
    <w:name w:val="footer"/>
    <w:basedOn w:val="a"/>
    <w:link w:val="ae"/>
    <w:uiPriority w:val="99"/>
    <w:qFormat/>
    <w:rsid w:val="00500AB5"/>
    <w:pPr>
      <w:tabs>
        <w:tab w:val="center" w:pos="4153"/>
        <w:tab w:val="right" w:pos="8306"/>
      </w:tabs>
      <w:snapToGrid w:val="0"/>
      <w:spacing w:line="100" w:lineRule="atLeast"/>
      <w:jc w:val="left"/>
    </w:pPr>
    <w:rPr>
      <w:sz w:val="18"/>
    </w:rPr>
  </w:style>
  <w:style w:type="paragraph" w:styleId="af">
    <w:name w:val="header"/>
    <w:basedOn w:val="a"/>
    <w:link w:val="af0"/>
    <w:uiPriority w:val="99"/>
    <w:qFormat/>
    <w:rsid w:val="00500AB5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spacing w:line="100" w:lineRule="atLeast"/>
      <w:jc w:val="center"/>
    </w:pPr>
    <w:rPr>
      <w:sz w:val="18"/>
    </w:rPr>
  </w:style>
  <w:style w:type="paragraph" w:styleId="af1">
    <w:name w:val="Body Text Indent"/>
    <w:basedOn w:val="a"/>
    <w:rsid w:val="00500AB5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500AB5"/>
    <w:pPr>
      <w:spacing w:line="100" w:lineRule="atLeast"/>
    </w:pPr>
    <w:rPr>
      <w:i/>
      <w:iCs/>
      <w:szCs w:val="24"/>
    </w:rPr>
  </w:style>
  <w:style w:type="paragraph" w:customStyle="1" w:styleId="af2">
    <w:name w:val="水印"/>
    <w:basedOn w:val="a"/>
    <w:rsid w:val="00500AB5"/>
    <w:pPr>
      <w:spacing w:line="240" w:lineRule="atLeast"/>
      <w:textAlignment w:val="baseline"/>
    </w:pPr>
  </w:style>
  <w:style w:type="paragraph" w:customStyle="1" w:styleId="xl40">
    <w:name w:val="xl40"/>
    <w:basedOn w:val="a"/>
    <w:rsid w:val="00500AB5"/>
    <w:pPr>
      <w:widowControl/>
      <w:spacing w:before="100" w:after="100" w:line="100" w:lineRule="atLeast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45">
    <w:name w:val="xl45"/>
    <w:basedOn w:val="a"/>
    <w:rsid w:val="00500AB5"/>
    <w:pPr>
      <w:widowControl/>
      <w:spacing w:before="100" w:after="100" w:line="100" w:lineRule="atLeast"/>
      <w:jc w:val="center"/>
      <w:textAlignment w:val="center"/>
    </w:pPr>
    <w:rPr>
      <w:rFonts w:ascii="幼圆" w:eastAsia="幼圆" w:hAnsi="幼圆"/>
      <w:szCs w:val="24"/>
    </w:rPr>
  </w:style>
  <w:style w:type="paragraph" w:customStyle="1" w:styleId="xl26">
    <w:name w:val="xl26"/>
    <w:basedOn w:val="a"/>
    <w:rsid w:val="00500AB5"/>
    <w:pPr>
      <w:widowControl/>
      <w:spacing w:before="100" w:after="100" w:line="100" w:lineRule="atLeast"/>
      <w:jc w:val="left"/>
      <w:textAlignment w:val="center"/>
    </w:pPr>
    <w:rPr>
      <w:rFonts w:ascii="Courier New" w:hAnsi="Courier New" w:cs="Courier New"/>
      <w:szCs w:val="24"/>
    </w:rPr>
  </w:style>
  <w:style w:type="paragraph" w:styleId="af3">
    <w:name w:val="Document Map"/>
    <w:basedOn w:val="a"/>
    <w:rsid w:val="00500AB5"/>
    <w:pPr>
      <w:shd w:val="clear" w:color="auto" w:fill="000080"/>
    </w:pPr>
  </w:style>
  <w:style w:type="paragraph" w:styleId="af4">
    <w:name w:val="Balloon Text"/>
    <w:basedOn w:val="a"/>
    <w:link w:val="af5"/>
    <w:uiPriority w:val="99"/>
    <w:qFormat/>
    <w:rsid w:val="00500AB5"/>
    <w:rPr>
      <w:sz w:val="18"/>
      <w:szCs w:val="18"/>
    </w:rPr>
  </w:style>
  <w:style w:type="paragraph" w:customStyle="1" w:styleId="11">
    <w:name w:val="标题 11"/>
    <w:basedOn w:val="a"/>
    <w:next w:val="a"/>
    <w:rsid w:val="00500AB5"/>
    <w:pPr>
      <w:keepNext/>
      <w:numPr>
        <w:numId w:val="1"/>
      </w:numPr>
      <w:spacing w:before="240" w:after="60"/>
      <w:jc w:val="left"/>
      <w:outlineLvl w:val="0"/>
    </w:pPr>
    <w:rPr>
      <w:rFonts w:eastAsia="黑体"/>
      <w:b/>
      <w:bCs/>
      <w:sz w:val="32"/>
    </w:rPr>
  </w:style>
  <w:style w:type="paragraph" w:customStyle="1" w:styleId="af6">
    <w:name w:val="表格内容"/>
    <w:basedOn w:val="a"/>
    <w:rsid w:val="00500AB5"/>
    <w:pPr>
      <w:suppressLineNumbers/>
    </w:pPr>
  </w:style>
  <w:style w:type="paragraph" w:customStyle="1" w:styleId="af7">
    <w:name w:val="表格标题"/>
    <w:basedOn w:val="af6"/>
    <w:rsid w:val="00500AB5"/>
    <w:pPr>
      <w:jc w:val="center"/>
    </w:pPr>
    <w:rPr>
      <w:b/>
      <w:bCs/>
    </w:rPr>
  </w:style>
  <w:style w:type="paragraph" w:customStyle="1" w:styleId="100">
    <w:name w:val="内容目录 10"/>
    <w:basedOn w:val="ab"/>
    <w:rsid w:val="00500AB5"/>
    <w:pPr>
      <w:tabs>
        <w:tab w:val="right" w:leader="dot" w:pos="7090"/>
      </w:tabs>
      <w:ind w:left="2547"/>
    </w:pPr>
    <w:rPr>
      <w:rFonts w:cs="Times New Roman"/>
    </w:rPr>
  </w:style>
  <w:style w:type="paragraph" w:customStyle="1" w:styleId="af8">
    <w:name w:val="内容目录标题"/>
    <w:basedOn w:val="a6"/>
    <w:rsid w:val="00500AB5"/>
    <w:pPr>
      <w:suppressLineNumbers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10">
    <w:name w:val="箇条書き[1]"/>
    <w:basedOn w:val="a"/>
    <w:rsid w:val="00131247"/>
    <w:pPr>
      <w:widowControl/>
      <w:numPr>
        <w:numId w:val="2"/>
      </w:numPr>
      <w:suppressAutoHyphens w:val="0"/>
      <w:spacing w:line="240" w:lineRule="auto"/>
    </w:pPr>
    <w:rPr>
      <w:rFonts w:ascii="Arial" w:eastAsia="MS PGothic" w:hAnsi="Arial"/>
      <w:kern w:val="0"/>
      <w:sz w:val="20"/>
      <w:lang w:val="en-GB" w:eastAsia="ja-JP"/>
    </w:rPr>
  </w:style>
  <w:style w:type="table" w:styleId="af9">
    <w:name w:val="Table Grid"/>
    <w:basedOn w:val="a1"/>
    <w:rsid w:val="00B1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semiHidden/>
    <w:unhideWhenUsed/>
    <w:rsid w:val="00967E5A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afb">
    <w:name w:val="endnote text"/>
    <w:basedOn w:val="a"/>
    <w:link w:val="afc"/>
    <w:uiPriority w:val="99"/>
    <w:semiHidden/>
    <w:unhideWhenUsed/>
    <w:rsid w:val="00F93AB6"/>
    <w:pPr>
      <w:snapToGrid w:val="0"/>
      <w:jc w:val="left"/>
    </w:pPr>
  </w:style>
  <w:style w:type="character" w:customStyle="1" w:styleId="afc">
    <w:name w:val="尾注文本 字符"/>
    <w:link w:val="afb"/>
    <w:uiPriority w:val="99"/>
    <w:semiHidden/>
    <w:rsid w:val="00F93AB6"/>
    <w:rPr>
      <w:kern w:val="1"/>
      <w:sz w:val="21"/>
      <w:lang w:eastAsia="ar-SA"/>
    </w:rPr>
  </w:style>
  <w:style w:type="character" w:styleId="afd">
    <w:name w:val="endnote reference"/>
    <w:uiPriority w:val="99"/>
    <w:semiHidden/>
    <w:unhideWhenUsed/>
    <w:rsid w:val="00F93AB6"/>
    <w:rPr>
      <w:vertAlign w:val="superscript"/>
    </w:rPr>
  </w:style>
  <w:style w:type="paragraph" w:customStyle="1" w:styleId="13">
    <w:name w:val="正文首行缩进1"/>
    <w:basedOn w:val="a"/>
    <w:rsid w:val="00CC46AC"/>
    <w:pPr>
      <w:ind w:firstLine="420"/>
    </w:pPr>
    <w:rPr>
      <w:color w:val="000000"/>
      <w:sz w:val="24"/>
    </w:rPr>
  </w:style>
  <w:style w:type="character" w:styleId="afe">
    <w:name w:val="annotation reference"/>
    <w:basedOn w:val="a0"/>
    <w:uiPriority w:val="99"/>
    <w:semiHidden/>
    <w:unhideWhenUsed/>
    <w:qFormat/>
    <w:rsid w:val="007C09FF"/>
    <w:rPr>
      <w:sz w:val="21"/>
      <w:szCs w:val="21"/>
    </w:rPr>
  </w:style>
  <w:style w:type="paragraph" w:styleId="aff">
    <w:name w:val="annotation text"/>
    <w:basedOn w:val="a"/>
    <w:link w:val="aff0"/>
    <w:uiPriority w:val="99"/>
    <w:semiHidden/>
    <w:unhideWhenUsed/>
    <w:qFormat/>
    <w:rsid w:val="007C09FF"/>
    <w:pPr>
      <w:jc w:val="left"/>
    </w:pPr>
  </w:style>
  <w:style w:type="character" w:customStyle="1" w:styleId="aff0">
    <w:name w:val="批注文字 字符"/>
    <w:basedOn w:val="a0"/>
    <w:link w:val="aff"/>
    <w:uiPriority w:val="99"/>
    <w:semiHidden/>
    <w:qFormat/>
    <w:rsid w:val="007C09FF"/>
    <w:rPr>
      <w:kern w:val="1"/>
      <w:sz w:val="21"/>
      <w:lang w:eastAsia="ar-SA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qFormat/>
    <w:rsid w:val="007C09FF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qFormat/>
    <w:rsid w:val="007C09FF"/>
    <w:rPr>
      <w:b/>
      <w:bCs/>
      <w:kern w:val="1"/>
      <w:sz w:val="21"/>
      <w:lang w:eastAsia="ar-SA"/>
    </w:rPr>
  </w:style>
  <w:style w:type="character" w:customStyle="1" w:styleId="20">
    <w:name w:val="标题 2 字符"/>
    <w:basedOn w:val="a0"/>
    <w:link w:val="2"/>
    <w:uiPriority w:val="9"/>
    <w:qFormat/>
    <w:rsid w:val="00017310"/>
    <w:rPr>
      <w:rFonts w:eastAsia="黑体"/>
      <w:b/>
      <w:kern w:val="1"/>
      <w:sz w:val="28"/>
      <w:lang w:eastAsia="ar-SA"/>
    </w:rPr>
  </w:style>
  <w:style w:type="character" w:customStyle="1" w:styleId="30">
    <w:name w:val="标题 3 字符"/>
    <w:basedOn w:val="a0"/>
    <w:link w:val="3"/>
    <w:uiPriority w:val="9"/>
    <w:qFormat/>
    <w:rsid w:val="00017310"/>
    <w:rPr>
      <w:rFonts w:eastAsia="黑体"/>
      <w:b/>
      <w:kern w:val="1"/>
      <w:sz w:val="24"/>
      <w:lang w:eastAsia="ar-SA"/>
    </w:rPr>
  </w:style>
  <w:style w:type="character" w:customStyle="1" w:styleId="a8">
    <w:name w:val="正文文本 字符"/>
    <w:basedOn w:val="a0"/>
    <w:link w:val="a7"/>
    <w:qFormat/>
    <w:rsid w:val="00017310"/>
    <w:rPr>
      <w:kern w:val="1"/>
      <w:sz w:val="21"/>
      <w:lang w:eastAsia="ar-SA"/>
    </w:rPr>
  </w:style>
  <w:style w:type="table" w:customStyle="1" w:styleId="PolarionTableNormal">
    <w:name w:val="PolarionTableNormal"/>
    <w:basedOn w:val="a1"/>
    <w:unhideWhenUsed/>
    <w:rsid w:val="00017310"/>
    <w:rPr>
      <w:rFonts w:asciiTheme="minorHAnsi" w:eastAsiaTheme="minorEastAsia" w:hAnsiTheme="minorHAnsi" w:cstheme="minorBidi"/>
      <w:sz w:val="22"/>
      <w:szCs w:val="22"/>
      <w:lang w:eastAsia="en-US"/>
    </w:rPr>
    <w:tblPr/>
  </w:style>
  <w:style w:type="paragraph" w:styleId="aff3">
    <w:name w:val="List Paragraph"/>
    <w:basedOn w:val="a"/>
    <w:uiPriority w:val="34"/>
    <w:qFormat/>
    <w:rsid w:val="00E40D5D"/>
    <w:pPr>
      <w:ind w:firstLineChars="200" w:firstLine="420"/>
    </w:pPr>
  </w:style>
  <w:style w:type="paragraph" w:customStyle="1" w:styleId="14">
    <w:name w:val="正文缩进1"/>
    <w:basedOn w:val="a"/>
    <w:rsid w:val="004937D7"/>
    <w:pPr>
      <w:snapToGrid w:val="0"/>
      <w:ind w:firstLine="480"/>
      <w:jc w:val="left"/>
    </w:pPr>
    <w:rPr>
      <w:bCs/>
      <w:sz w:val="24"/>
    </w:rPr>
  </w:style>
  <w:style w:type="character" w:customStyle="1" w:styleId="apple-converted-space">
    <w:name w:val="apple-converted-space"/>
    <w:basedOn w:val="a0"/>
    <w:rsid w:val="00680950"/>
  </w:style>
  <w:style w:type="character" w:customStyle="1" w:styleId="3char">
    <w:name w:val="3char"/>
    <w:basedOn w:val="a0"/>
    <w:rsid w:val="00680950"/>
  </w:style>
  <w:style w:type="table" w:customStyle="1" w:styleId="TableGrid6">
    <w:name w:val="TableGrid6"/>
    <w:qFormat/>
    <w:rsid w:val="00916ECC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rdinary-span-edit2">
    <w:name w:val="ordinary-span-edit2"/>
    <w:basedOn w:val="a0"/>
    <w:qFormat/>
    <w:rsid w:val="00916ECC"/>
  </w:style>
  <w:style w:type="numbering" w:customStyle="1" w:styleId="15">
    <w:name w:val="样式1"/>
    <w:uiPriority w:val="99"/>
    <w:rsid w:val="00157498"/>
  </w:style>
  <w:style w:type="numbering" w:customStyle="1" w:styleId="110">
    <w:name w:val="样式11"/>
    <w:next w:val="15"/>
    <w:uiPriority w:val="99"/>
    <w:rsid w:val="00157498"/>
  </w:style>
  <w:style w:type="character" w:customStyle="1" w:styleId="50">
    <w:name w:val="标题 5 字符"/>
    <w:basedOn w:val="a0"/>
    <w:link w:val="5"/>
    <w:uiPriority w:val="9"/>
    <w:qFormat/>
    <w:rsid w:val="00157498"/>
    <w:rPr>
      <w:b/>
      <w:bCs/>
      <w:kern w:val="1"/>
      <w:sz w:val="28"/>
      <w:szCs w:val="28"/>
      <w:lang w:eastAsia="ar-SA"/>
    </w:rPr>
  </w:style>
  <w:style w:type="table" w:customStyle="1" w:styleId="TableGrid">
    <w:name w:val="TableGrid"/>
    <w:qFormat/>
    <w:rsid w:val="00CF3ACD"/>
    <w:rPr>
      <w:rFonts w:asciiTheme="minorHAnsi" w:eastAsiaTheme="minorEastAsia" w:hAnsiTheme="minorHAns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正文1"/>
    <w:basedOn w:val="a"/>
    <w:link w:val="17"/>
    <w:qFormat/>
    <w:rsid w:val="003A6018"/>
    <w:pPr>
      <w:suppressAutoHyphens w:val="0"/>
      <w:ind w:firstLineChars="200" w:firstLine="200"/>
      <w:jc w:val="left"/>
    </w:pPr>
    <w:rPr>
      <w:kern w:val="2"/>
      <w:szCs w:val="24"/>
      <w:lang w:eastAsia="zh-CN"/>
    </w:rPr>
  </w:style>
  <w:style w:type="character" w:customStyle="1" w:styleId="17">
    <w:name w:val="正文1 字符"/>
    <w:link w:val="16"/>
    <w:qFormat/>
    <w:rsid w:val="003A6018"/>
    <w:rPr>
      <w:kern w:val="2"/>
      <w:sz w:val="21"/>
      <w:szCs w:val="24"/>
    </w:rPr>
  </w:style>
  <w:style w:type="character" w:customStyle="1" w:styleId="tgt">
    <w:name w:val="tgt"/>
    <w:basedOn w:val="a0"/>
    <w:rsid w:val="00183DFE"/>
  </w:style>
  <w:style w:type="character" w:customStyle="1" w:styleId="60">
    <w:name w:val="标题 6 字符"/>
    <w:basedOn w:val="a0"/>
    <w:link w:val="6"/>
    <w:uiPriority w:val="9"/>
    <w:qFormat/>
    <w:rsid w:val="000A50A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sid w:val="000A50A7"/>
    <w:rPr>
      <w:rFonts w:ascii="Arial" w:eastAsia="黑体" w:hAnsi="Arial"/>
      <w:b/>
      <w:bCs/>
      <w:kern w:val="1"/>
      <w:sz w:val="21"/>
      <w:szCs w:val="28"/>
      <w:lang w:eastAsia="ar-SA"/>
    </w:rPr>
  </w:style>
  <w:style w:type="character" w:customStyle="1" w:styleId="af5">
    <w:name w:val="批注框文本 字符"/>
    <w:basedOn w:val="a0"/>
    <w:link w:val="af4"/>
    <w:uiPriority w:val="99"/>
    <w:qFormat/>
    <w:rsid w:val="000A50A7"/>
    <w:rPr>
      <w:kern w:val="1"/>
      <w:sz w:val="18"/>
      <w:szCs w:val="18"/>
      <w:lang w:eastAsia="ar-SA"/>
    </w:rPr>
  </w:style>
  <w:style w:type="character" w:customStyle="1" w:styleId="af0">
    <w:name w:val="页眉 字符"/>
    <w:basedOn w:val="a0"/>
    <w:link w:val="af"/>
    <w:uiPriority w:val="99"/>
    <w:qFormat/>
    <w:rsid w:val="000A50A7"/>
    <w:rPr>
      <w:kern w:val="1"/>
      <w:sz w:val="18"/>
      <w:lang w:eastAsia="ar-SA"/>
    </w:rPr>
  </w:style>
  <w:style w:type="character" w:customStyle="1" w:styleId="ae">
    <w:name w:val="页脚 字符"/>
    <w:basedOn w:val="a0"/>
    <w:link w:val="ad"/>
    <w:uiPriority w:val="99"/>
    <w:qFormat/>
    <w:rsid w:val="000A50A7"/>
    <w:rPr>
      <w:kern w:val="1"/>
      <w:sz w:val="18"/>
      <w:lang w:eastAsia="ar-SA"/>
    </w:rPr>
  </w:style>
  <w:style w:type="paragraph" w:customStyle="1" w:styleId="18">
    <w:name w:val="修订1"/>
    <w:hidden/>
    <w:uiPriority w:val="99"/>
    <w:semiHidden/>
    <w:qFormat/>
    <w:rsid w:val="00DC28DD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648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9764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1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015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6030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CCCDF3-68B2-44C0-B677-E10A2053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26</Pages>
  <Words>4135</Words>
  <Characters>23575</Characters>
  <Application>Microsoft Office Word</Application>
  <DocSecurity>0</DocSecurity>
  <Lines>196</Lines>
  <Paragraphs>55</Paragraphs>
  <ScaleCrop>false</ScaleCrop>
  <Company>Neusoft</Company>
  <LinksUpToDate>false</LinksUpToDate>
  <CharactersWithSpaces>27655</CharactersWithSpaces>
  <SharedDoc>false</SharedDoc>
  <HLinks>
    <vt:vector size="150" baseType="variant"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_Toc483208434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_Toc483208433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_Toc483208432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_Toc483208431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_Toc483208430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_Toc483208429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_Toc483208428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_Toc483208427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_Toc483208426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_Toc483208425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_Toc483208424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_Toc483208423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_Toc483208422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_Toc483208421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_Toc483208420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_Toc483208419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_Toc483208418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_Toc483208417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_Toc483208416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_Toc483208415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_Toc483208414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_Toc483208413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_Toc483208412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_Toc483208411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_Toc483208410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汽车电子</dc:creator>
  <cp:keywords/>
  <dc:description/>
  <cp:lastModifiedBy>Neusoft</cp:lastModifiedBy>
  <cp:revision>2294</cp:revision>
  <cp:lastPrinted>1899-12-31T16:00:00Z</cp:lastPrinted>
  <dcterms:created xsi:type="dcterms:W3CDTF">2022-04-18T06:42:00Z</dcterms:created>
  <dcterms:modified xsi:type="dcterms:W3CDTF">2022-06-14T07:52:00Z</dcterms:modified>
</cp:coreProperties>
</file>