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需求分析文档模板</w:t>
      </w:r>
    </w:p>
    <w:p>
      <w:pPr>
        <w:pStyle w:val="Heading1"/>
      </w:pPr>
      <w:r>
        <w:t xml:space="preserve">需求分析文档模板</w:t>
      </w:r>
    </w:p>
    <w:p/>
    <w:p>
      <w:r>
        <w:t xml:space="preserve">文档控制</w:t>
      </w:r>
    </w:p>
    <w:p/>
    <w:p>
      <w:r>
        <w:t xml:space="preserve">版本 | 日期 | 修改人 | 描述 | 状态</w:t>
      </w:r>
    </w:p>
    <w:p>
      <w:r>
        <w:t xml:space="preserve">v0.1 | 2026-04-19 | [姓名] | 初始草稿 | 进行中</w:t>
      </w:r>
    </w:p>
    <w:p>
      <w:r>
        <w:t xml:space="preserve">v1.0 | 待定 | [姓名] | 正式评审版 | 待审批</w:t>
      </w:r>
    </w:p>
    <w:p/>
    <w:p>
      <w:r>
        <w:t xml:space="preserve">1. 项目概述</w:t>
      </w:r>
    </w:p>
    <w:p/>
    <w:p>
      <w:r>
        <w:t xml:space="preserve">1.1 背景与痛点</w:t>
      </w:r>
    </w:p>
    <w:p>
      <w:r>
        <w:t xml:space="preserve">描述当前业务面临的问题，为什么现在需要解决这个问题。</w:t>
      </w:r>
    </w:p>
    <w:p>
      <w:r>
        <w:t xml:space="preserve">- 现状描述</w:t>
      </w:r>
    </w:p>
    <w:p>
      <w:r>
        <w:t xml:space="preserve">- 核心痛点</w:t>
      </w:r>
    </w:p>
    <w:p/>
    <w:p>
      <w:r>
        <w:t xml:space="preserve">1.2 项目目标</w:t>
      </w:r>
    </w:p>
    <w:p>
      <w:r>
        <w:t xml:space="preserve">使用 SMART 原则，明确可衡量的目标。</w:t>
      </w:r>
    </w:p>
    <w:p>
      <w:r>
        <w:t xml:space="preserve">- 目标 1（例如：提升转化率至 X%）</w:t>
      </w:r>
    </w:p>
    <w:p>
      <w:r>
        <w:t xml:space="preserve">- 目标 2（例如：缩短处理时长至 Y 分钟）</w:t>
      </w:r>
    </w:p>
    <w:p/>
    <w:p>
      <w:r>
        <w:t xml:space="preserve">1.3 需求范围</w:t>
      </w:r>
    </w:p>
    <w:p>
      <w:r>
        <w:t xml:space="preserve">In-Scope（本次做）:</w:t>
      </w:r>
    </w:p>
    <w:p>
      <w:r>
        <w:t xml:space="preserve">- 功能点 A</w:t>
      </w:r>
    </w:p>
    <w:p>
      <w:r>
        <w:t xml:space="preserve">- 功能点 B</w:t>
      </w:r>
    </w:p>
    <w:p/>
    <w:p>
      <w:r>
        <w:t xml:space="preserve">Out-Scope（本次不做）:</w:t>
      </w:r>
    </w:p>
    <w:p>
      <w:r>
        <w:t xml:space="preserve">- 功能点 C（明确排除，防止范围蔓延）</w:t>
      </w:r>
    </w:p>
    <w:p/>
    <w:p>
      <w:r>
        <w:t xml:space="preserve">2. 用户角色与场景</w:t>
      </w:r>
    </w:p>
    <w:p/>
    <w:p>
      <w:r>
        <w:t xml:space="preserve">2.1 角色定义</w:t>
      </w:r>
    </w:p>
    <w:p>
      <w:r>
        <w:t xml:space="preserve">角色 | 描述 | 核心诉求</w:t>
      </w:r>
    </w:p>
    <w:p>
      <w:r>
        <w:t xml:space="preserve">[角色 A] | [例如：普通用户] | [例如：快速完成下单]</w:t>
      </w:r>
    </w:p>
    <w:p>
      <w:r>
        <w:t xml:space="preserve">[角色 B] | [例如：管理员] | [例如：审核订单内容]</w:t>
      </w:r>
    </w:p>
    <w:p/>
    <w:p>
      <w:r>
        <w:t xml:space="preserve">2.2 核心业务流程</w:t>
      </w:r>
    </w:p>
    <w:p>
      <w:r>
        <w:t xml:space="preserve">- 正常流程</w:t>
      </w:r>
    </w:p>
    <w:p>
      <w:r>
        <w:t xml:space="preserve">- 异常流程（如：支付失败、审核驳回）</w:t>
      </w:r>
    </w:p>
    <w:p/>
    <w:p>
      <w:r>
        <w:t xml:space="preserve">2.3 用户故事 (User Stories)</w:t>
      </w:r>
    </w:p>
    <w:p>
      <w:r>
        <w:t xml:space="preserve">- 作为 [角色]，我想要 [功能]，以便于 [价值]。</w:t>
      </w:r>
    </w:p>
    <w:p>
      <w:r>
        <w:t xml:space="preserve">  验收标准 (AC): [具体可测试的标准]</w:t>
      </w:r>
    </w:p>
    <w:p/>
    <w:p>
      <w:r>
        <w:t xml:space="preserve">3. 功能需求规格</w:t>
      </w:r>
    </w:p>
    <w:p/>
    <w:p>
      <w:r>
        <w:t xml:space="preserve">3.1 模块 [模块名称]</w:t>
      </w:r>
    </w:p>
    <w:p/>
    <w:p>
      <w:r>
        <w:t xml:space="preserve">3.1.1 功能点 [功能名称]</w:t>
      </w:r>
    </w:p>
    <w:p>
      <w:r>
        <w:t xml:space="preserve">- 需求描述：[详细文字描述]</w:t>
      </w:r>
    </w:p>
    <w:p>
      <w:r>
        <w:t xml:space="preserve">- 前置条件：[进入该功能前的状态]</w:t>
      </w:r>
    </w:p>
    <w:p>
      <w:r>
        <w:t xml:space="preserve">- 输入数据：[字段名、类型、必填项、校验规则]</w:t>
      </w:r>
    </w:p>
    <w:p>
      <w:r>
        <w:t xml:space="preserve">- 处理逻辑：[核心算法、状态变更、触发条件]</w:t>
      </w:r>
    </w:p>
    <w:p>
      <w:r>
        <w:t xml:space="preserve">- 输出结果：[界面反馈、数据持久化、通知发送]</w:t>
      </w:r>
    </w:p>
    <w:p>
      <w:r>
        <w:t xml:space="preserve">- 业务规则：[特殊逻辑，如：满 100 减 20]</w:t>
      </w:r>
    </w:p>
    <w:p>
      <w:r>
        <w:t xml:space="preserve">- 界面交互：[跳转逻辑、弹窗提示、加载状态]</w:t>
      </w:r>
    </w:p>
    <w:p/>
    <w:p>
      <w:r>
        <w:t xml:space="preserve">3.2 模块 [模块名称]</w:t>
      </w:r>
    </w:p>
    <w:p>
      <w:r>
        <w:t xml:space="preserve">（复制上述结构）</w:t>
      </w:r>
    </w:p>
    <w:p/>
    <w:p>
      <w:r>
        <w:t xml:space="preserve">4. 非功能需求</w:t>
      </w:r>
    </w:p>
    <w:p/>
    <w:p>
      <w:r>
        <w:t xml:space="preserve">类别 | 指标/要求 | 备注</w:t>
      </w:r>
    </w:p>
    <w:p>
      <w:r>
        <w:t xml:space="preserve">性能 | [例如：接口响应 &lt; 200ms] | 高并发场景下</w:t>
      </w:r>
    </w:p>
    <w:p>
      <w:r>
        <w:t xml:space="preserve">安全 | [例如：敏感数据加密存储] | 符合合规要求</w:t>
      </w:r>
    </w:p>
    <w:p>
      <w:r>
        <w:t xml:space="preserve">兼容性 | [例如：支持 Chrome 80+, iOS 14+] | </w:t>
      </w:r>
    </w:p>
    <w:p>
      <w:r>
        <w:t xml:space="preserve">可靠性 | [例如：可用性 99.9%] | </w:t>
      </w:r>
    </w:p>
    <w:p>
      <w:r>
        <w:t xml:space="preserve">埋点 | [例如：记录点击事件 ID] | 用于数据分析</w:t>
      </w:r>
    </w:p>
    <w:p/>
    <w:p>
      <w:r>
        <w:t xml:space="preserve">5. 约束条件与风险</w:t>
      </w:r>
    </w:p>
    <w:p/>
    <w:p>
      <w:r>
        <w:t xml:space="preserve">5.1 技术约束</w:t>
      </w:r>
    </w:p>
    <w:p>
      <w:r>
        <w:t xml:space="preserve">- 必须使用 [特定语言/框架]</w:t>
      </w:r>
    </w:p>
    <w:p>
      <w:r>
        <w:t xml:space="preserve">- 依赖 [第三方服务] 接口，需确认配额</w:t>
      </w:r>
    </w:p>
    <w:p/>
    <w:p>
      <w:r>
        <w:t xml:space="preserve">5.2 业务约束</w:t>
      </w:r>
    </w:p>
    <w:p>
      <w:r>
        <w:t xml:space="preserve">- 必须符合 [法律法规/公司政策]</w:t>
      </w:r>
    </w:p>
    <w:p>
      <w:r>
        <w:t xml:space="preserve">- 上线时间不得晚于 [日期]</w:t>
      </w:r>
    </w:p>
    <w:p/>
    <w:p>
      <w:r>
        <w:t xml:space="preserve">5.3 风险与应对</w:t>
      </w:r>
    </w:p>
    <w:p>
      <w:r>
        <w:t xml:space="preserve">风险描述 | 可能性 | 影响程度 | 应对方案</w:t>
      </w:r>
    </w:p>
    <w:p>
      <w:r>
        <w:t xml:space="preserve">[例如：第三方接口不稳定] | 中 | 高 | [例如：增加重试机制和降级方案]</w:t>
      </w:r>
    </w:p>
    <w:p/>
    <w:p>
      <w:r>
        <w:t xml:space="preserve">6. 附录</w:t>
      </w:r>
    </w:p>
    <w:p/>
    <w:p>
      <w:r>
        <w:t xml:space="preserve">- UI 设计稿：[Figma/蓝湖链接]</w:t>
      </w:r>
    </w:p>
    <w:p>
      <w:r>
        <w:t xml:space="preserve">- 接口文档：[Swagger/YApi 链接]</w:t>
      </w:r>
    </w:p>
    <w:p>
      <w:r>
        <w:t xml:space="preserve">- 数据字典：[数据库表结构说明]</w:t>
      </w:r>
    </w:p>
    <w:p>
      <w:r>
        <w:t xml:space="preserve">- 参考文献：[相关文档链接]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2026-04-19T12:09:18.591Z</dcterms:created>
  <dcterms:modified xsi:type="dcterms:W3CDTF">2026-04-19T12:09:18.591Z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