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4E" w:rsidRDefault="001A0B06" w:rsidP="001A0B06">
      <w:pPr>
        <w:pStyle w:val="a3"/>
      </w:pPr>
      <w:r>
        <w:t>Q</w:t>
      </w:r>
      <w:r>
        <w:rPr>
          <w:rFonts w:hint="eastAsia"/>
        </w:rPr>
        <w:t>Cache</w:t>
      </w:r>
      <w:r>
        <w:rPr>
          <w:rFonts w:hint="eastAsia"/>
        </w:rPr>
        <w:t>压测报告</w:t>
      </w:r>
    </w:p>
    <w:p w:rsidR="001A0B06" w:rsidRDefault="001A0B06" w:rsidP="001A0B06">
      <w:pPr>
        <w:pStyle w:val="a4"/>
        <w:numPr>
          <w:ilvl w:val="0"/>
          <w:numId w:val="1"/>
        </w:numPr>
        <w:ind w:firstLineChars="0"/>
      </w:pPr>
      <w:r w:rsidRPr="001A0B06">
        <w:rPr>
          <w:rFonts w:hint="eastAsia"/>
        </w:rPr>
        <w:t>内存占用</w:t>
      </w:r>
    </w:p>
    <w:p w:rsidR="001A0B06" w:rsidRDefault="001A0B06" w:rsidP="001A0B06">
      <w:pPr>
        <w:pStyle w:val="a4"/>
        <w:ind w:left="360" w:firstLineChars="0" w:firstLine="0"/>
      </w:pPr>
      <w:r>
        <w:t>Q</w:t>
      </w:r>
      <w:r>
        <w:rPr>
          <w:rFonts w:hint="eastAsia"/>
        </w:rPr>
        <w:t>cache</w:t>
      </w:r>
      <w:r>
        <w:rPr>
          <w:rFonts w:hint="eastAsia"/>
        </w:rPr>
        <w:t>使用共享内存后，一般共享内存的大小设为</w:t>
      </w:r>
      <w:r w:rsidR="00375FB1">
        <w:rPr>
          <w:rFonts w:hint="eastAsia"/>
        </w:rPr>
        <w:t>2</w:t>
      </w:r>
      <w:r>
        <w:rPr>
          <w:rFonts w:hint="eastAsia"/>
        </w:rPr>
        <w:t>0M</w:t>
      </w:r>
      <w:r>
        <w:rPr>
          <w:rFonts w:hint="eastAsia"/>
        </w:rPr>
        <w:t>就够用了，测试之后内存占用量也基本稳定。</w:t>
      </w:r>
    </w:p>
    <w:p w:rsidR="001A0B06" w:rsidRDefault="001A0B06" w:rsidP="001A0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稳定性</w:t>
      </w:r>
    </w:p>
    <w:p w:rsidR="001A0B06" w:rsidRDefault="00D51221" w:rsidP="00D512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测试机使用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8G</w:t>
      </w:r>
      <w:r>
        <w:rPr>
          <w:rFonts w:hint="eastAsia"/>
        </w:rPr>
        <w:t>内存</w:t>
      </w:r>
      <w:r w:rsidR="005D292B">
        <w:rPr>
          <w:rFonts w:hint="eastAsia"/>
        </w:rPr>
        <w:t>的</w:t>
      </w:r>
      <w:r>
        <w:rPr>
          <w:rFonts w:hint="eastAsia"/>
        </w:rPr>
        <w:t>服务器。</w:t>
      </w:r>
    </w:p>
    <w:p w:rsidR="00D51221" w:rsidRDefault="00D51221" w:rsidP="00D51221">
      <w:pPr>
        <w:pStyle w:val="a4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进程池起</w:t>
      </w:r>
      <w:r>
        <w:rPr>
          <w:rFonts w:hint="eastAsia"/>
        </w:rPr>
        <w:t>100</w:t>
      </w:r>
      <w:r>
        <w:rPr>
          <w:rFonts w:hint="eastAsia"/>
        </w:rPr>
        <w:t>个进程，保证与线上环境的一致性。</w:t>
      </w:r>
    </w:p>
    <w:p w:rsidR="00D51221" w:rsidRDefault="00D51221" w:rsidP="00D5122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压测</w:t>
      </w:r>
      <w:r>
        <w:rPr>
          <w:rFonts w:hint="eastAsia"/>
        </w:rPr>
        <w:t>qcache</w:t>
      </w:r>
      <w:r>
        <w:rPr>
          <w:rFonts w:hint="eastAsia"/>
        </w:rPr>
        <w:t>结果</w:t>
      </w:r>
      <w:r w:rsidR="00A828DE">
        <w:rPr>
          <w:rFonts w:hint="eastAsia"/>
        </w:rPr>
        <w:t>(</w:t>
      </w:r>
      <w:r w:rsidR="00A828DE">
        <w:rPr>
          <w:rFonts w:hint="eastAsia"/>
        </w:rPr>
        <w:t>与</w:t>
      </w:r>
      <w:r w:rsidR="00A828DE">
        <w:rPr>
          <w:rFonts w:hint="eastAsia"/>
        </w:rPr>
        <w:t>apc_fetch</w:t>
      </w:r>
      <w:r w:rsidR="00A828DE">
        <w:rPr>
          <w:rFonts w:hint="eastAsia"/>
        </w:rPr>
        <w:t>比较，</w:t>
      </w:r>
      <w:r w:rsidR="00A828DE">
        <w:rPr>
          <w:rFonts w:hint="eastAsia"/>
        </w:rPr>
        <w:t>fetch</w:t>
      </w:r>
      <w:r w:rsidR="00A828DE">
        <w:rPr>
          <w:rFonts w:hint="eastAsia"/>
        </w:rPr>
        <w:t>同样大小数据量</w:t>
      </w:r>
      <w:r w:rsidR="008F00FD">
        <w:rPr>
          <w:rFonts w:hint="eastAsia"/>
        </w:rPr>
        <w:t>867KB</w:t>
      </w:r>
      <w:r w:rsidR="00A828DE">
        <w:rPr>
          <w:rFonts w:hint="eastAsia"/>
        </w:rPr>
        <w:t>的情况</w:t>
      </w:r>
      <w:r w:rsidR="00A828DE">
        <w:rPr>
          <w:rFonts w:hint="eastAsia"/>
        </w:rPr>
        <w:t>)</w:t>
      </w:r>
    </w:p>
    <w:p w:rsidR="0029224C" w:rsidRDefault="0029224C" w:rsidP="00542B2F">
      <w:pPr>
        <w:pStyle w:val="a4"/>
        <w:ind w:left="720" w:firstLineChars="0" w:firstLine="0"/>
      </w:pPr>
    </w:p>
    <w:p w:rsidR="00D51221" w:rsidRDefault="003A33FA" w:rsidP="001A0B06">
      <w:pPr>
        <w:pStyle w:val="a4"/>
        <w:ind w:left="360" w:firstLineChars="0" w:firstLine="0"/>
      </w:pPr>
      <w:r>
        <w:rPr>
          <w:rFonts w:hint="eastAsia"/>
        </w:rPr>
        <w:t>a</w:t>
      </w:r>
      <w:r w:rsidR="00037516">
        <w:rPr>
          <w:rFonts w:hint="eastAsia"/>
        </w:rPr>
        <w:t>pc_fetch(</w:t>
      </w:r>
      <w:r w:rsidR="00037516">
        <w:rPr>
          <w:rFonts w:hint="eastAsia"/>
        </w:rPr>
        <w:t>横坐标表示并发请求数目，请求持续</w:t>
      </w:r>
      <w:r w:rsidR="00037516">
        <w:rPr>
          <w:rFonts w:hint="eastAsia"/>
        </w:rPr>
        <w:t>30</w:t>
      </w:r>
      <w:r w:rsidR="00037516">
        <w:rPr>
          <w:rFonts w:hint="eastAsia"/>
        </w:rPr>
        <w:t>秒</w:t>
      </w:r>
      <w:r w:rsidR="00037516">
        <w:rPr>
          <w:rFonts w:hint="eastAsia"/>
        </w:rPr>
        <w:t>):</w:t>
      </w:r>
    </w:p>
    <w:p w:rsidR="00037516" w:rsidRDefault="00037516" w:rsidP="001A0B06">
      <w:pPr>
        <w:pStyle w:val="a4"/>
        <w:ind w:left="360" w:firstLineChars="0" w:firstLine="0"/>
      </w:pPr>
      <w:r w:rsidRPr="00037516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47A1" w:rsidRDefault="004D47A1" w:rsidP="001A0B06">
      <w:pPr>
        <w:pStyle w:val="a4"/>
        <w:ind w:left="360" w:firstLineChars="0" w:firstLine="0"/>
        <w:rPr>
          <w:rFonts w:hint="eastAsia"/>
        </w:rPr>
      </w:pPr>
    </w:p>
    <w:p w:rsidR="00037516" w:rsidRDefault="00F11268" w:rsidP="001A0B06">
      <w:pPr>
        <w:pStyle w:val="a4"/>
        <w:ind w:left="360" w:firstLineChars="0" w:firstLine="0"/>
      </w:pPr>
      <w:r>
        <w:rPr>
          <w:rFonts w:hint="eastAsia"/>
        </w:rPr>
        <w:t>q</w:t>
      </w:r>
      <w:r w:rsidR="008B6421">
        <w:rPr>
          <w:rFonts w:hint="eastAsia"/>
        </w:rPr>
        <w:t>cache_fetch(</w:t>
      </w:r>
      <w:r w:rsidR="008B6421">
        <w:rPr>
          <w:rFonts w:hint="eastAsia"/>
        </w:rPr>
        <w:t>横坐标表示并发请求数目，请求持续</w:t>
      </w:r>
      <w:r w:rsidR="008B6421">
        <w:rPr>
          <w:rFonts w:hint="eastAsia"/>
        </w:rPr>
        <w:t>30</w:t>
      </w:r>
      <w:r w:rsidR="008B6421">
        <w:rPr>
          <w:rFonts w:hint="eastAsia"/>
        </w:rPr>
        <w:t>秒</w:t>
      </w:r>
      <w:r w:rsidR="008B6421">
        <w:rPr>
          <w:rFonts w:hint="eastAsia"/>
        </w:rPr>
        <w:t>)</w:t>
      </w:r>
    </w:p>
    <w:p w:rsidR="008B6421" w:rsidRPr="00A828DE" w:rsidRDefault="001C1720" w:rsidP="001A0B06">
      <w:pPr>
        <w:pStyle w:val="a4"/>
        <w:ind w:left="360" w:firstLineChars="0" w:firstLine="0"/>
      </w:pPr>
      <w:r w:rsidRPr="001C1720">
        <w:drawing>
          <wp:inline distT="0" distB="0" distL="0" distR="0">
            <wp:extent cx="4572000" cy="2743200"/>
            <wp:effectExtent l="19050" t="0" r="19050" b="0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B6421" w:rsidRPr="00A828DE" w:rsidSect="001A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185" w:rsidRDefault="000C0185" w:rsidP="00375FB1">
      <w:r>
        <w:separator/>
      </w:r>
    </w:p>
  </w:endnote>
  <w:endnote w:type="continuationSeparator" w:id="1">
    <w:p w:rsidR="000C0185" w:rsidRDefault="000C0185" w:rsidP="00375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185" w:rsidRDefault="000C0185" w:rsidP="00375FB1">
      <w:r>
        <w:separator/>
      </w:r>
    </w:p>
  </w:footnote>
  <w:footnote w:type="continuationSeparator" w:id="1">
    <w:p w:rsidR="000C0185" w:rsidRDefault="000C0185" w:rsidP="00375F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1321F"/>
    <w:multiLevelType w:val="hybridMultilevel"/>
    <w:tmpl w:val="F1E6AB8A"/>
    <w:lvl w:ilvl="0" w:tplc="6B38C1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BD57950"/>
    <w:multiLevelType w:val="hybridMultilevel"/>
    <w:tmpl w:val="2AAEAC38"/>
    <w:lvl w:ilvl="0" w:tplc="A94A2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B06"/>
    <w:rsid w:val="00037516"/>
    <w:rsid w:val="000C0185"/>
    <w:rsid w:val="001A0B06"/>
    <w:rsid w:val="001A2A4E"/>
    <w:rsid w:val="001C1720"/>
    <w:rsid w:val="0029224C"/>
    <w:rsid w:val="00302637"/>
    <w:rsid w:val="00357B7A"/>
    <w:rsid w:val="00375FB1"/>
    <w:rsid w:val="003A33FA"/>
    <w:rsid w:val="004D47A1"/>
    <w:rsid w:val="00542B2F"/>
    <w:rsid w:val="005D292B"/>
    <w:rsid w:val="007A788A"/>
    <w:rsid w:val="008B6421"/>
    <w:rsid w:val="008F00FD"/>
    <w:rsid w:val="00A828DE"/>
    <w:rsid w:val="00CA7811"/>
    <w:rsid w:val="00D51221"/>
    <w:rsid w:val="00F1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0B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0B0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A0B0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751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7516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375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75FB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75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75F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qxc\Documents\qcache&#21387;&#2797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qxc\Documents\qcache&#21387;&#279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2"/>
          <c:order val="0"/>
          <c:tx>
            <c:strRef>
              <c:f>Sheet2!$C$1</c:f>
              <c:strCache>
                <c:ptCount val="1"/>
                <c:pt idx="0">
                  <c:v>响应成功的请求数量</c:v>
                </c:pt>
              </c:strCache>
            </c:strRef>
          </c:tx>
          <c:marker>
            <c:symbol val="none"/>
          </c:marker>
          <c:cat>
            <c:numRef>
              <c:f>Sheet2!$A$2:$A$12</c:f>
              <c:numCache>
                <c:formatCode>General</c:formatCode>
                <c:ptCount val="1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</c:numCache>
            </c:numRef>
          </c:cat>
          <c:val>
            <c:numRef>
              <c:f>Sheet2!$C$2:$C$12</c:f>
              <c:numCache>
                <c:formatCode>General</c:formatCode>
                <c:ptCount val="11"/>
                <c:pt idx="0">
                  <c:v>667</c:v>
                </c:pt>
                <c:pt idx="1">
                  <c:v>672</c:v>
                </c:pt>
                <c:pt idx="2">
                  <c:v>667</c:v>
                </c:pt>
                <c:pt idx="3">
                  <c:v>669</c:v>
                </c:pt>
                <c:pt idx="4">
                  <c:v>658</c:v>
                </c:pt>
                <c:pt idx="5">
                  <c:v>661</c:v>
                </c:pt>
                <c:pt idx="6">
                  <c:v>666</c:v>
                </c:pt>
                <c:pt idx="7">
                  <c:v>640</c:v>
                </c:pt>
                <c:pt idx="8">
                  <c:v>631</c:v>
                </c:pt>
                <c:pt idx="9">
                  <c:v>630</c:v>
                </c:pt>
                <c:pt idx="10">
                  <c:v>646</c:v>
                </c:pt>
              </c:numCache>
            </c:numRef>
          </c:val>
        </c:ser>
        <c:marker val="1"/>
        <c:axId val="42392960"/>
        <c:axId val="121278848"/>
      </c:lineChart>
      <c:catAx>
        <c:axId val="42392960"/>
        <c:scaling>
          <c:orientation val="minMax"/>
        </c:scaling>
        <c:axPos val="b"/>
        <c:numFmt formatCode="General" sourceLinked="1"/>
        <c:tickLblPos val="nextTo"/>
        <c:crossAx val="121278848"/>
        <c:crosses val="autoZero"/>
        <c:auto val="1"/>
        <c:lblAlgn val="ctr"/>
        <c:lblOffset val="100"/>
      </c:catAx>
      <c:valAx>
        <c:axId val="121278848"/>
        <c:scaling>
          <c:orientation val="minMax"/>
        </c:scaling>
        <c:axPos val="l"/>
        <c:majorGridlines/>
        <c:numFmt formatCode="General" sourceLinked="1"/>
        <c:tickLblPos val="nextTo"/>
        <c:crossAx val="42392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2"/>
          <c:order val="0"/>
          <c:tx>
            <c:strRef>
              <c:f>Sheet1!$C$1</c:f>
              <c:strCache>
                <c:ptCount val="1"/>
                <c:pt idx="0">
                  <c:v>响应成功的请求数量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1431</c:v>
                </c:pt>
                <c:pt idx="1">
                  <c:v>1468</c:v>
                </c:pt>
                <c:pt idx="2">
                  <c:v>1477</c:v>
                </c:pt>
                <c:pt idx="3">
                  <c:v>1428</c:v>
                </c:pt>
                <c:pt idx="4">
                  <c:v>1457</c:v>
                </c:pt>
                <c:pt idx="5">
                  <c:v>1457</c:v>
                </c:pt>
                <c:pt idx="6">
                  <c:v>1419</c:v>
                </c:pt>
                <c:pt idx="7">
                  <c:v>1394</c:v>
                </c:pt>
                <c:pt idx="8">
                  <c:v>1407</c:v>
                </c:pt>
                <c:pt idx="9">
                  <c:v>1437</c:v>
                </c:pt>
              </c:numCache>
            </c:numRef>
          </c:val>
        </c:ser>
        <c:marker val="1"/>
        <c:axId val="121333632"/>
        <c:axId val="121361536"/>
      </c:lineChart>
      <c:catAx>
        <c:axId val="121333632"/>
        <c:scaling>
          <c:orientation val="minMax"/>
        </c:scaling>
        <c:axPos val="b"/>
        <c:numFmt formatCode="General" sourceLinked="1"/>
        <c:tickLblPos val="nextTo"/>
        <c:crossAx val="121361536"/>
        <c:crosses val="autoZero"/>
        <c:auto val="1"/>
        <c:lblAlgn val="ctr"/>
        <c:lblOffset val="100"/>
      </c:catAx>
      <c:valAx>
        <c:axId val="121361536"/>
        <c:scaling>
          <c:orientation val="minMax"/>
        </c:scaling>
        <c:axPos val="l"/>
        <c:majorGridlines/>
        <c:numFmt formatCode="General" sourceLinked="1"/>
        <c:tickLblPos val="nextTo"/>
        <c:crossAx val="121333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qxc</dc:creator>
  <cp:lastModifiedBy>qxc</cp:lastModifiedBy>
  <cp:revision>16</cp:revision>
  <dcterms:created xsi:type="dcterms:W3CDTF">2012-05-09T05:34:00Z</dcterms:created>
  <dcterms:modified xsi:type="dcterms:W3CDTF">2012-05-09T07:26:00Z</dcterms:modified>
</cp:coreProperties>
</file>