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E24" w:rsidRDefault="00E14765">
      <w:pPr>
        <w:rPr>
          <w:color w:val="FF0000"/>
          <w:sz w:val="16"/>
          <w:szCs w:val="15"/>
        </w:rPr>
      </w:pPr>
      <w:r>
        <w:rPr>
          <w:rFonts w:hint="eastAsia"/>
          <w:sz w:val="16"/>
          <w:szCs w:val="15"/>
        </w:rPr>
        <w:t xml:space="preserve">                                         </w:t>
      </w:r>
      <w:r w:rsidR="00BE0E29">
        <w:rPr>
          <w:rFonts w:hint="eastAsia"/>
          <w:color w:val="FF0000"/>
          <w:sz w:val="16"/>
          <w:szCs w:val="15"/>
        </w:rPr>
        <w:t>熊猫旅游续费内容</w:t>
      </w:r>
    </w:p>
    <w:p w:rsidR="00BE0E29" w:rsidRDefault="00BE0E29">
      <w:pPr>
        <w:rPr>
          <w:rFonts w:hint="eastAsia"/>
          <w:sz w:val="16"/>
          <w:szCs w:val="1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51"/>
        <w:gridCol w:w="2000"/>
        <w:gridCol w:w="2000"/>
        <w:gridCol w:w="2110"/>
      </w:tblGrid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 xml:space="preserve">     </w:t>
            </w:r>
            <w:r>
              <w:rPr>
                <w:rFonts w:hint="eastAsia"/>
                <w:sz w:val="16"/>
                <w:szCs w:val="15"/>
              </w:rPr>
              <w:t>项目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 xml:space="preserve">   </w:t>
            </w:r>
            <w:r>
              <w:rPr>
                <w:rFonts w:hint="eastAsia"/>
                <w:sz w:val="16"/>
                <w:szCs w:val="15"/>
              </w:rPr>
              <w:t>规格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 xml:space="preserve">    </w:t>
            </w:r>
            <w:r>
              <w:rPr>
                <w:rFonts w:hint="eastAsia"/>
                <w:sz w:val="16"/>
                <w:szCs w:val="15"/>
              </w:rPr>
              <w:t>费用</w:t>
            </w:r>
            <w:r>
              <w:rPr>
                <w:rFonts w:hint="eastAsia"/>
                <w:sz w:val="16"/>
                <w:szCs w:val="15"/>
              </w:rPr>
              <w:t>/</w:t>
            </w:r>
            <w:r>
              <w:rPr>
                <w:rFonts w:hint="eastAsia"/>
                <w:sz w:val="16"/>
                <w:szCs w:val="15"/>
              </w:rPr>
              <w:t>年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 xml:space="preserve">   </w:t>
            </w:r>
            <w:r>
              <w:rPr>
                <w:rFonts w:hint="eastAsia"/>
                <w:sz w:val="16"/>
                <w:szCs w:val="15"/>
              </w:rPr>
              <w:t>截止日期</w:t>
            </w:r>
          </w:p>
        </w:tc>
      </w:tr>
      <w:tr w:rsidR="00B14E24">
        <w:trPr>
          <w:trHeight w:val="204"/>
        </w:trPr>
        <w:tc>
          <w:tcPr>
            <w:tcW w:w="2151" w:type="dxa"/>
            <w:vMerge w:val="restart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服务器地址</w:t>
            </w:r>
          </w:p>
        </w:tc>
        <w:tc>
          <w:tcPr>
            <w:tcW w:w="2000" w:type="dxa"/>
          </w:tcPr>
          <w:p w:rsidR="00B14E24" w:rsidRDefault="00E14765">
            <w:pPr>
              <w:jc w:val="left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中间件：</w:t>
            </w:r>
            <w:r>
              <w:rPr>
                <w:rFonts w:hint="eastAsia"/>
                <w:sz w:val="16"/>
                <w:szCs w:val="15"/>
              </w:rPr>
              <w:t>112.126.68.188</w:t>
            </w:r>
          </w:p>
        </w:tc>
        <w:tc>
          <w:tcPr>
            <w:tcW w:w="2000" w:type="dxa"/>
            <w:vMerge w:val="restart"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中间件服务器：</w:t>
            </w:r>
            <w:r>
              <w:rPr>
                <w:rFonts w:hint="eastAsia"/>
                <w:sz w:val="16"/>
                <w:szCs w:val="15"/>
              </w:rPr>
              <w:t>6426.00</w:t>
            </w:r>
          </w:p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定时服务器：</w:t>
            </w:r>
            <w:r>
              <w:rPr>
                <w:rFonts w:hint="eastAsia"/>
                <w:sz w:val="16"/>
                <w:szCs w:val="15"/>
              </w:rPr>
              <w:t>5182.62</w:t>
            </w:r>
          </w:p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基础服务器：</w:t>
            </w:r>
            <w:r>
              <w:rPr>
                <w:rFonts w:hint="eastAsia"/>
                <w:sz w:val="16"/>
                <w:szCs w:val="15"/>
              </w:rPr>
              <w:t>6671.82</w:t>
            </w:r>
          </w:p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 w:val="restart"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  <w:p w:rsidR="00B14E24" w:rsidRDefault="00E14765">
            <w:pPr>
              <w:jc w:val="left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 xml:space="preserve">2022-07-05 </w:t>
            </w:r>
            <w:r w:rsidR="00AF16F8">
              <w:rPr>
                <w:rFonts w:hint="eastAsia"/>
                <w:sz w:val="16"/>
                <w:szCs w:val="15"/>
              </w:rPr>
              <w:t>到期</w:t>
            </w:r>
          </w:p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204"/>
        </w:trPr>
        <w:tc>
          <w:tcPr>
            <w:tcW w:w="2151" w:type="dxa"/>
            <w:vMerge/>
          </w:tcPr>
          <w:p w:rsidR="00B14E24" w:rsidRDefault="00B14E24"/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定时：</w:t>
            </w:r>
            <w:r>
              <w:rPr>
                <w:rFonts w:hint="eastAsia"/>
                <w:sz w:val="16"/>
                <w:szCs w:val="15"/>
              </w:rPr>
              <w:t>47.93.162.202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204"/>
        </w:trPr>
        <w:tc>
          <w:tcPr>
            <w:tcW w:w="2151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基础服务：</w:t>
            </w:r>
            <w:r>
              <w:rPr>
                <w:rFonts w:hint="eastAsia"/>
                <w:sz w:val="16"/>
                <w:szCs w:val="15"/>
              </w:rPr>
              <w:t>123.57.72.130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 w:val="restart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ECS</w:t>
            </w:r>
            <w:r>
              <w:rPr>
                <w:rFonts w:hint="eastAsia"/>
                <w:sz w:val="16"/>
                <w:szCs w:val="15"/>
              </w:rPr>
              <w:t>服务器硬盘容量</w:t>
            </w:r>
          </w:p>
        </w:tc>
        <w:tc>
          <w:tcPr>
            <w:tcW w:w="2000" w:type="dxa"/>
          </w:tcPr>
          <w:p w:rsidR="00B14E24" w:rsidRDefault="00E14765">
            <w:pPr>
              <w:jc w:val="left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中间件：</w:t>
            </w:r>
            <w:r>
              <w:rPr>
                <w:rFonts w:hint="eastAsia"/>
                <w:sz w:val="16"/>
                <w:szCs w:val="15"/>
              </w:rPr>
              <w:t>64</w:t>
            </w:r>
            <w:r>
              <w:rPr>
                <w:sz w:val="16"/>
                <w:szCs w:val="15"/>
              </w:rPr>
              <w:t>GiB 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/>
          </w:tcPr>
          <w:p w:rsidR="00B14E24" w:rsidRDefault="00B14E24"/>
        </w:tc>
        <w:tc>
          <w:tcPr>
            <w:tcW w:w="2000" w:type="dxa"/>
          </w:tcPr>
          <w:p w:rsidR="00B14E24" w:rsidRDefault="00E14765">
            <w:pPr>
              <w:jc w:val="left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定时：</w:t>
            </w:r>
            <w:r>
              <w:rPr>
                <w:rFonts w:hint="eastAsia"/>
                <w:sz w:val="16"/>
                <w:szCs w:val="15"/>
              </w:rPr>
              <w:t>64</w:t>
            </w:r>
            <w:r>
              <w:rPr>
                <w:sz w:val="16"/>
                <w:szCs w:val="15"/>
              </w:rPr>
              <w:t>GiB 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  <w:tc>
          <w:tcPr>
            <w:tcW w:w="2000" w:type="dxa"/>
          </w:tcPr>
          <w:p w:rsidR="00B14E24" w:rsidRDefault="00E14765">
            <w:pPr>
              <w:jc w:val="left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基础服务：</w:t>
            </w:r>
            <w:r>
              <w:rPr>
                <w:rFonts w:hint="eastAsia"/>
                <w:sz w:val="16"/>
                <w:szCs w:val="15"/>
              </w:rPr>
              <w:t>256GiB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 w:val="restart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ECS</w:t>
            </w:r>
            <w:r>
              <w:rPr>
                <w:rFonts w:hint="eastAsia"/>
                <w:sz w:val="16"/>
                <w:szCs w:val="15"/>
              </w:rPr>
              <w:t>服务器内存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中间件：</w:t>
            </w:r>
            <w:r>
              <w:rPr>
                <w:rFonts w:hint="eastAsia"/>
                <w:sz w:val="16"/>
                <w:szCs w:val="15"/>
              </w:rPr>
              <w:t xml:space="preserve">4 vCPU 16 </w:t>
            </w:r>
            <w:proofErr w:type="spellStart"/>
            <w:r>
              <w:rPr>
                <w:rFonts w:hint="eastAsia"/>
                <w:sz w:val="16"/>
                <w:szCs w:val="15"/>
              </w:rPr>
              <w:t>GiB</w:t>
            </w:r>
            <w:proofErr w:type="spellEnd"/>
            <w:r>
              <w:rPr>
                <w:sz w:val="16"/>
                <w:szCs w:val="15"/>
              </w:rPr>
              <w:t> 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/>
          </w:tcPr>
          <w:p w:rsidR="00B14E24" w:rsidRDefault="00B14E24"/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定时：</w:t>
            </w:r>
            <w:r>
              <w:rPr>
                <w:rFonts w:hint="eastAsia"/>
                <w:sz w:val="16"/>
                <w:szCs w:val="15"/>
              </w:rPr>
              <w:t xml:space="preserve">4 vCPU 8 </w:t>
            </w:r>
            <w:proofErr w:type="spellStart"/>
            <w:r>
              <w:rPr>
                <w:rFonts w:hint="eastAsia"/>
                <w:sz w:val="16"/>
                <w:szCs w:val="15"/>
              </w:rPr>
              <w:t>GiB</w:t>
            </w:r>
            <w:proofErr w:type="spellEnd"/>
            <w:r>
              <w:rPr>
                <w:sz w:val="16"/>
                <w:szCs w:val="15"/>
              </w:rPr>
              <w:t> 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基础服务：</w:t>
            </w:r>
            <w:r>
              <w:rPr>
                <w:rFonts w:hint="eastAsia"/>
                <w:sz w:val="16"/>
                <w:szCs w:val="15"/>
              </w:rPr>
              <w:t xml:space="preserve">4 vCPU 8 </w:t>
            </w:r>
            <w:proofErr w:type="spellStart"/>
            <w:r>
              <w:rPr>
                <w:rFonts w:hint="eastAsia"/>
                <w:sz w:val="16"/>
                <w:szCs w:val="15"/>
              </w:rPr>
              <w:t>GiB</w:t>
            </w:r>
            <w:proofErr w:type="spellEnd"/>
            <w:r>
              <w:rPr>
                <w:sz w:val="16"/>
                <w:szCs w:val="15"/>
              </w:rPr>
              <w:t> 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jc w:val="left"/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 w:val="restart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租用带宽</w:t>
            </w:r>
          </w:p>
        </w:tc>
        <w:tc>
          <w:tcPr>
            <w:tcW w:w="2000" w:type="dxa"/>
          </w:tcPr>
          <w:p w:rsidR="00B14E24" w:rsidRDefault="00E14765">
            <w:pPr>
              <w:jc w:val="left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中间件：</w:t>
            </w:r>
            <w:r>
              <w:rPr>
                <w:rFonts w:hint="eastAsia"/>
                <w:sz w:val="16"/>
                <w:szCs w:val="15"/>
              </w:rPr>
              <w:t>2M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/>
          </w:tcPr>
          <w:p w:rsidR="00B14E24" w:rsidRDefault="00B14E24"/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定时：</w:t>
            </w:r>
            <w:r>
              <w:rPr>
                <w:rFonts w:hint="eastAsia"/>
                <w:sz w:val="16"/>
                <w:szCs w:val="15"/>
              </w:rPr>
              <w:t>2M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</w:tr>
      <w:tr w:rsidR="00B14E24">
        <w:trPr>
          <w:trHeight w:val="100"/>
        </w:trPr>
        <w:tc>
          <w:tcPr>
            <w:tcW w:w="2151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基础服务：</w:t>
            </w:r>
            <w:r>
              <w:rPr>
                <w:rFonts w:hint="eastAsia"/>
                <w:sz w:val="16"/>
                <w:szCs w:val="15"/>
              </w:rPr>
              <w:t>4M</w:t>
            </w:r>
          </w:p>
        </w:tc>
        <w:tc>
          <w:tcPr>
            <w:tcW w:w="2000" w:type="dxa"/>
            <w:vMerge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</w:tc>
        <w:tc>
          <w:tcPr>
            <w:tcW w:w="2110" w:type="dxa"/>
            <w:vMerge/>
          </w:tcPr>
          <w:p w:rsidR="00B14E24" w:rsidRDefault="00B14E24">
            <w:pPr>
              <w:rPr>
                <w:sz w:val="16"/>
                <w:szCs w:val="15"/>
              </w:rPr>
            </w:pPr>
          </w:p>
        </w:tc>
      </w:tr>
      <w:tr w:rsidR="00B14E24">
        <w:trPr>
          <w:trHeight w:val="1036"/>
        </w:trPr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proofErr w:type="gramStart"/>
            <w:r>
              <w:rPr>
                <w:rFonts w:hint="eastAsia"/>
                <w:sz w:val="16"/>
                <w:szCs w:val="15"/>
              </w:rPr>
              <w:t>云安全</w:t>
            </w:r>
            <w:proofErr w:type="gramEnd"/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服务器日志分析</w:t>
            </w:r>
          </w:p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服务器防勒索病毒</w:t>
            </w:r>
          </w:p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服务器保护</w:t>
            </w:r>
            <w:r>
              <w:rPr>
                <w:rFonts w:hint="eastAsia"/>
                <w:sz w:val="16"/>
                <w:szCs w:val="15"/>
              </w:rPr>
              <w:t>3</w:t>
            </w:r>
            <w:r>
              <w:rPr>
                <w:rFonts w:hint="eastAsia"/>
                <w:sz w:val="16"/>
                <w:szCs w:val="15"/>
              </w:rPr>
              <w:t>台</w:t>
            </w:r>
          </w:p>
          <w:p w:rsidR="00B14E24" w:rsidRDefault="00B14E24">
            <w:pPr>
              <w:rPr>
                <w:sz w:val="16"/>
                <w:szCs w:val="15"/>
              </w:rPr>
            </w:pPr>
          </w:p>
        </w:tc>
        <w:tc>
          <w:tcPr>
            <w:tcW w:w="2000" w:type="dxa"/>
          </w:tcPr>
          <w:p w:rsidR="00B14E24" w:rsidRDefault="00B14E24">
            <w:pPr>
              <w:jc w:val="center"/>
              <w:rPr>
                <w:sz w:val="16"/>
                <w:szCs w:val="15"/>
              </w:rPr>
            </w:pPr>
          </w:p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2652.00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br/>
            </w:r>
            <w:r>
              <w:rPr>
                <w:rFonts w:hint="eastAsia"/>
                <w:sz w:val="16"/>
                <w:szCs w:val="15"/>
              </w:rPr>
              <w:t>2023-01-08</w:t>
            </w:r>
            <w:r>
              <w:rPr>
                <w:rFonts w:hint="eastAsia"/>
                <w:sz w:val="16"/>
                <w:szCs w:val="15"/>
              </w:rPr>
              <w:t>到期</w:t>
            </w:r>
          </w:p>
        </w:tc>
      </w:tr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proofErr w:type="gramStart"/>
            <w:r>
              <w:rPr>
                <w:rFonts w:hint="eastAsia"/>
                <w:sz w:val="16"/>
                <w:szCs w:val="15"/>
              </w:rPr>
              <w:t>腾讯云</w:t>
            </w:r>
            <w:proofErr w:type="gramEnd"/>
            <w:r>
              <w:rPr>
                <w:rFonts w:hint="eastAsia"/>
                <w:sz w:val="16"/>
                <w:szCs w:val="15"/>
              </w:rPr>
              <w:t>IM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专业版</w:t>
            </w:r>
          </w:p>
        </w:tc>
        <w:tc>
          <w:tcPr>
            <w:tcW w:w="2000" w:type="dxa"/>
          </w:tcPr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sz w:val="16"/>
                <w:szCs w:val="15"/>
              </w:rPr>
              <w:t>11958</w:t>
            </w:r>
            <w:r>
              <w:rPr>
                <w:rFonts w:hint="eastAsia"/>
                <w:sz w:val="16"/>
                <w:szCs w:val="15"/>
              </w:rPr>
              <w:t>.00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2022-07-05</w:t>
            </w:r>
            <w:r w:rsidR="00AF16F8">
              <w:rPr>
                <w:sz w:val="16"/>
                <w:szCs w:val="15"/>
              </w:rPr>
              <w:t xml:space="preserve"> </w:t>
            </w:r>
            <w:r w:rsidR="00AF16F8">
              <w:rPr>
                <w:rFonts w:hint="eastAsia"/>
                <w:sz w:val="16"/>
                <w:szCs w:val="15"/>
              </w:rPr>
              <w:t>到期</w:t>
            </w:r>
          </w:p>
        </w:tc>
      </w:tr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苹果账号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苹果上架</w:t>
            </w:r>
          </w:p>
        </w:tc>
        <w:tc>
          <w:tcPr>
            <w:tcW w:w="2000" w:type="dxa"/>
          </w:tcPr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688.00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2022-08-30</w:t>
            </w:r>
            <w:r w:rsidR="00AF16F8">
              <w:rPr>
                <w:sz w:val="16"/>
                <w:szCs w:val="15"/>
              </w:rPr>
              <w:t xml:space="preserve">  </w:t>
            </w:r>
            <w:r w:rsidR="00AF16F8">
              <w:rPr>
                <w:rFonts w:hint="eastAsia"/>
                <w:sz w:val="16"/>
                <w:szCs w:val="15"/>
              </w:rPr>
              <w:t>到期</w:t>
            </w:r>
          </w:p>
        </w:tc>
      </w:tr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域名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系统域名</w:t>
            </w:r>
          </w:p>
        </w:tc>
        <w:tc>
          <w:tcPr>
            <w:tcW w:w="2000" w:type="dxa"/>
          </w:tcPr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63.00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2022-09-28</w:t>
            </w:r>
            <w:r w:rsidR="00AF16F8">
              <w:rPr>
                <w:sz w:val="16"/>
                <w:szCs w:val="15"/>
              </w:rPr>
              <w:t xml:space="preserve"> </w:t>
            </w:r>
            <w:r w:rsidR="00AF16F8">
              <w:rPr>
                <w:rFonts w:hint="eastAsia"/>
                <w:sz w:val="16"/>
                <w:szCs w:val="15"/>
              </w:rPr>
              <w:t>到期</w:t>
            </w:r>
          </w:p>
        </w:tc>
      </w:tr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短信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5000</w:t>
            </w:r>
            <w:r>
              <w:rPr>
                <w:rFonts w:hint="eastAsia"/>
                <w:sz w:val="16"/>
                <w:szCs w:val="15"/>
              </w:rPr>
              <w:t>条</w:t>
            </w:r>
          </w:p>
        </w:tc>
        <w:tc>
          <w:tcPr>
            <w:tcW w:w="2000" w:type="dxa"/>
          </w:tcPr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180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用完之后需要续费</w:t>
            </w:r>
          </w:p>
        </w:tc>
      </w:tr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国际短信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500</w:t>
            </w:r>
            <w:r>
              <w:rPr>
                <w:rFonts w:hint="eastAsia"/>
                <w:sz w:val="16"/>
                <w:szCs w:val="15"/>
              </w:rPr>
              <w:t>条</w:t>
            </w:r>
          </w:p>
        </w:tc>
        <w:tc>
          <w:tcPr>
            <w:tcW w:w="2000" w:type="dxa"/>
          </w:tcPr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250</w:t>
            </w:r>
            <w:bookmarkStart w:id="0" w:name="_GoBack"/>
            <w:bookmarkEnd w:id="0"/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需要续费</w:t>
            </w:r>
          </w:p>
        </w:tc>
      </w:tr>
      <w:tr w:rsidR="00B14E24">
        <w:tc>
          <w:tcPr>
            <w:tcW w:w="2151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入境项目音视频插件</w:t>
            </w:r>
            <w:r>
              <w:rPr>
                <w:rFonts w:hint="eastAsia"/>
                <w:sz w:val="16"/>
                <w:szCs w:val="15"/>
              </w:rPr>
              <w:t xml:space="preserve"> </w:t>
            </w:r>
          </w:p>
        </w:tc>
        <w:tc>
          <w:tcPr>
            <w:tcW w:w="2000" w:type="dxa"/>
          </w:tcPr>
          <w:p w:rsidR="00B14E24" w:rsidRDefault="00E14765">
            <w:pPr>
              <w:rPr>
                <w:sz w:val="16"/>
                <w:szCs w:val="15"/>
              </w:rPr>
            </w:pPr>
            <w:proofErr w:type="gramStart"/>
            <w:r>
              <w:rPr>
                <w:rFonts w:hint="eastAsia"/>
                <w:sz w:val="16"/>
                <w:szCs w:val="15"/>
              </w:rPr>
              <w:t>腾讯云</w:t>
            </w:r>
            <w:proofErr w:type="gramEnd"/>
            <w:r>
              <w:rPr>
                <w:rFonts w:hint="eastAsia"/>
                <w:sz w:val="16"/>
                <w:szCs w:val="15"/>
              </w:rPr>
              <w:t>视频语音插件</w:t>
            </w:r>
          </w:p>
        </w:tc>
        <w:tc>
          <w:tcPr>
            <w:tcW w:w="2000" w:type="dxa"/>
          </w:tcPr>
          <w:p w:rsidR="00B14E24" w:rsidRDefault="00E14765">
            <w:pPr>
              <w:jc w:val="center"/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600</w:t>
            </w:r>
          </w:p>
        </w:tc>
        <w:tc>
          <w:tcPr>
            <w:tcW w:w="2110" w:type="dxa"/>
          </w:tcPr>
          <w:p w:rsidR="00B14E24" w:rsidRDefault="00E14765">
            <w:pPr>
              <w:rPr>
                <w:sz w:val="16"/>
                <w:szCs w:val="15"/>
              </w:rPr>
            </w:pPr>
            <w:r>
              <w:rPr>
                <w:rFonts w:hint="eastAsia"/>
                <w:sz w:val="16"/>
                <w:szCs w:val="15"/>
              </w:rPr>
              <w:t>永久</w:t>
            </w:r>
          </w:p>
        </w:tc>
      </w:tr>
    </w:tbl>
    <w:p w:rsidR="00B14E24" w:rsidRDefault="00B14E24">
      <w:pPr>
        <w:rPr>
          <w:rFonts w:ascii="Helvetica" w:eastAsia="Helvetica" w:hAnsi="Helvetica" w:cs="Helvetica"/>
          <w:color w:val="181818"/>
          <w:sz w:val="9"/>
          <w:szCs w:val="9"/>
          <w:u w:val="single"/>
          <w:shd w:val="clear" w:color="auto" w:fill="FFF6E5"/>
        </w:rPr>
      </w:pPr>
    </w:p>
    <w:p w:rsidR="00B14E24" w:rsidRDefault="00B14E24">
      <w:pPr>
        <w:rPr>
          <w:rFonts w:ascii="Helvetica" w:eastAsia="Helvetica" w:hAnsi="Helvetica" w:cs="Helvetica"/>
          <w:color w:val="181818"/>
          <w:sz w:val="9"/>
          <w:szCs w:val="9"/>
          <w:u w:val="single"/>
          <w:shd w:val="clear" w:color="auto" w:fill="FFF6E5"/>
        </w:rPr>
      </w:pPr>
    </w:p>
    <w:p w:rsidR="00B14E24" w:rsidRDefault="00B14E24">
      <w:pPr>
        <w:rPr>
          <w:rFonts w:ascii="Helvetica" w:eastAsia="Helvetica" w:hAnsi="Helvetica" w:cs="Helvetica"/>
          <w:color w:val="181818"/>
          <w:sz w:val="9"/>
          <w:szCs w:val="9"/>
          <w:u w:val="single"/>
          <w:shd w:val="clear" w:color="auto" w:fill="FFFFFF"/>
        </w:rPr>
      </w:pPr>
    </w:p>
    <w:p w:rsidR="00B14E24" w:rsidRDefault="00B14E24">
      <w:pPr>
        <w:rPr>
          <w:sz w:val="16"/>
          <w:szCs w:val="15"/>
        </w:rPr>
      </w:pPr>
    </w:p>
    <w:p w:rsidR="00B14E24" w:rsidRDefault="00B14E24">
      <w:pPr>
        <w:rPr>
          <w:sz w:val="16"/>
          <w:szCs w:val="15"/>
        </w:rPr>
      </w:pPr>
    </w:p>
    <w:sectPr w:rsidR="00B14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765" w:rsidRDefault="00E14765" w:rsidP="00BE0E29">
      <w:r>
        <w:separator/>
      </w:r>
    </w:p>
  </w:endnote>
  <w:endnote w:type="continuationSeparator" w:id="0">
    <w:p w:rsidR="00E14765" w:rsidRDefault="00E14765" w:rsidP="00BE0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765" w:rsidRDefault="00E14765" w:rsidP="00BE0E29">
      <w:r>
        <w:separator/>
      </w:r>
    </w:p>
  </w:footnote>
  <w:footnote w:type="continuationSeparator" w:id="0">
    <w:p w:rsidR="00E14765" w:rsidRDefault="00E14765" w:rsidP="00BE0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DE1DF0"/>
    <w:multiLevelType w:val="multilevel"/>
    <w:tmpl w:val="32DE1DF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4A2"/>
    <w:rsid w:val="000235F6"/>
    <w:rsid w:val="00024717"/>
    <w:rsid w:val="000248B2"/>
    <w:rsid w:val="00034C68"/>
    <w:rsid w:val="00041F7A"/>
    <w:rsid w:val="00062530"/>
    <w:rsid w:val="00064938"/>
    <w:rsid w:val="0007611F"/>
    <w:rsid w:val="0008398A"/>
    <w:rsid w:val="00086EDC"/>
    <w:rsid w:val="00093D42"/>
    <w:rsid w:val="000A5262"/>
    <w:rsid w:val="000B477B"/>
    <w:rsid w:val="000C4C14"/>
    <w:rsid w:val="000C590F"/>
    <w:rsid w:val="000C60FE"/>
    <w:rsid w:val="000E036E"/>
    <w:rsid w:val="000E1438"/>
    <w:rsid w:val="000E1D75"/>
    <w:rsid w:val="000E7370"/>
    <w:rsid w:val="001006F2"/>
    <w:rsid w:val="00167058"/>
    <w:rsid w:val="00172E36"/>
    <w:rsid w:val="0018258A"/>
    <w:rsid w:val="00182B99"/>
    <w:rsid w:val="001957A6"/>
    <w:rsid w:val="001A7609"/>
    <w:rsid w:val="001C2785"/>
    <w:rsid w:val="001D52FF"/>
    <w:rsid w:val="00200F09"/>
    <w:rsid w:val="0020716E"/>
    <w:rsid w:val="00211594"/>
    <w:rsid w:val="002124A2"/>
    <w:rsid w:val="0022616E"/>
    <w:rsid w:val="002262A9"/>
    <w:rsid w:val="002268F7"/>
    <w:rsid w:val="00265AFA"/>
    <w:rsid w:val="0027731E"/>
    <w:rsid w:val="002844AD"/>
    <w:rsid w:val="002912EC"/>
    <w:rsid w:val="00293411"/>
    <w:rsid w:val="002C4019"/>
    <w:rsid w:val="002E1F1E"/>
    <w:rsid w:val="002F1117"/>
    <w:rsid w:val="002F22DA"/>
    <w:rsid w:val="00302149"/>
    <w:rsid w:val="00317500"/>
    <w:rsid w:val="00321B33"/>
    <w:rsid w:val="00363973"/>
    <w:rsid w:val="0037681B"/>
    <w:rsid w:val="0039525B"/>
    <w:rsid w:val="003B0FB8"/>
    <w:rsid w:val="003C3FF7"/>
    <w:rsid w:val="003C7666"/>
    <w:rsid w:val="003E0BC7"/>
    <w:rsid w:val="003E1802"/>
    <w:rsid w:val="003E7D75"/>
    <w:rsid w:val="00407FEB"/>
    <w:rsid w:val="00411218"/>
    <w:rsid w:val="00411E54"/>
    <w:rsid w:val="00412B15"/>
    <w:rsid w:val="00423118"/>
    <w:rsid w:val="00430B97"/>
    <w:rsid w:val="00451FF6"/>
    <w:rsid w:val="004661E8"/>
    <w:rsid w:val="004712AB"/>
    <w:rsid w:val="0047287D"/>
    <w:rsid w:val="00474C67"/>
    <w:rsid w:val="00475E2F"/>
    <w:rsid w:val="00483C58"/>
    <w:rsid w:val="004A5635"/>
    <w:rsid w:val="004D195C"/>
    <w:rsid w:val="004D657C"/>
    <w:rsid w:val="004E3739"/>
    <w:rsid w:val="004F3964"/>
    <w:rsid w:val="00504241"/>
    <w:rsid w:val="0051230E"/>
    <w:rsid w:val="00553765"/>
    <w:rsid w:val="00564CC4"/>
    <w:rsid w:val="00596D8B"/>
    <w:rsid w:val="005977D7"/>
    <w:rsid w:val="00597BBD"/>
    <w:rsid w:val="005A2580"/>
    <w:rsid w:val="005C186E"/>
    <w:rsid w:val="005E0DDD"/>
    <w:rsid w:val="005E77B1"/>
    <w:rsid w:val="005F597E"/>
    <w:rsid w:val="00605292"/>
    <w:rsid w:val="00611DAA"/>
    <w:rsid w:val="00615C58"/>
    <w:rsid w:val="00631DDA"/>
    <w:rsid w:val="006326B7"/>
    <w:rsid w:val="00634427"/>
    <w:rsid w:val="00641C2C"/>
    <w:rsid w:val="006506DA"/>
    <w:rsid w:val="006707E6"/>
    <w:rsid w:val="00671647"/>
    <w:rsid w:val="00682450"/>
    <w:rsid w:val="00696329"/>
    <w:rsid w:val="006B4E11"/>
    <w:rsid w:val="006B7AB6"/>
    <w:rsid w:val="006C79CB"/>
    <w:rsid w:val="006D24B6"/>
    <w:rsid w:val="00706A05"/>
    <w:rsid w:val="00710121"/>
    <w:rsid w:val="0073367C"/>
    <w:rsid w:val="007349DA"/>
    <w:rsid w:val="00735DD8"/>
    <w:rsid w:val="0074097B"/>
    <w:rsid w:val="007505D6"/>
    <w:rsid w:val="007629EC"/>
    <w:rsid w:val="0077254E"/>
    <w:rsid w:val="00773E89"/>
    <w:rsid w:val="00780AB8"/>
    <w:rsid w:val="00783C8B"/>
    <w:rsid w:val="00797A65"/>
    <w:rsid w:val="007A2A2D"/>
    <w:rsid w:val="007B0C05"/>
    <w:rsid w:val="007C337B"/>
    <w:rsid w:val="007D09CE"/>
    <w:rsid w:val="007D3C6F"/>
    <w:rsid w:val="007E36CC"/>
    <w:rsid w:val="007F365F"/>
    <w:rsid w:val="00803E61"/>
    <w:rsid w:val="00810583"/>
    <w:rsid w:val="008121A5"/>
    <w:rsid w:val="00821FF4"/>
    <w:rsid w:val="00823C76"/>
    <w:rsid w:val="00826122"/>
    <w:rsid w:val="008536B1"/>
    <w:rsid w:val="0087114C"/>
    <w:rsid w:val="00873D96"/>
    <w:rsid w:val="00883B64"/>
    <w:rsid w:val="00884657"/>
    <w:rsid w:val="00895186"/>
    <w:rsid w:val="008954ED"/>
    <w:rsid w:val="008A1648"/>
    <w:rsid w:val="008A3FB3"/>
    <w:rsid w:val="008A62A0"/>
    <w:rsid w:val="008A69B1"/>
    <w:rsid w:val="008E0052"/>
    <w:rsid w:val="008F135A"/>
    <w:rsid w:val="00901D93"/>
    <w:rsid w:val="009040DF"/>
    <w:rsid w:val="00907E72"/>
    <w:rsid w:val="00980957"/>
    <w:rsid w:val="00985440"/>
    <w:rsid w:val="009A7D57"/>
    <w:rsid w:val="009B2866"/>
    <w:rsid w:val="009C6B46"/>
    <w:rsid w:val="00A23D28"/>
    <w:rsid w:val="00A26BF5"/>
    <w:rsid w:val="00A45787"/>
    <w:rsid w:val="00A51477"/>
    <w:rsid w:val="00A51560"/>
    <w:rsid w:val="00A929D0"/>
    <w:rsid w:val="00A94B5F"/>
    <w:rsid w:val="00A95A2A"/>
    <w:rsid w:val="00AD0BBF"/>
    <w:rsid w:val="00AE3E71"/>
    <w:rsid w:val="00AE4C39"/>
    <w:rsid w:val="00AF16F8"/>
    <w:rsid w:val="00B04E7E"/>
    <w:rsid w:val="00B14E24"/>
    <w:rsid w:val="00B23BCF"/>
    <w:rsid w:val="00B475FF"/>
    <w:rsid w:val="00B5246F"/>
    <w:rsid w:val="00B56D6D"/>
    <w:rsid w:val="00B65CAE"/>
    <w:rsid w:val="00B74F81"/>
    <w:rsid w:val="00B9303D"/>
    <w:rsid w:val="00BA1A1B"/>
    <w:rsid w:val="00BA4682"/>
    <w:rsid w:val="00BA5BAA"/>
    <w:rsid w:val="00BD279B"/>
    <w:rsid w:val="00BE0E29"/>
    <w:rsid w:val="00BE6517"/>
    <w:rsid w:val="00C02620"/>
    <w:rsid w:val="00C21E36"/>
    <w:rsid w:val="00C22A15"/>
    <w:rsid w:val="00C411A0"/>
    <w:rsid w:val="00C52041"/>
    <w:rsid w:val="00C70BBC"/>
    <w:rsid w:val="00C75068"/>
    <w:rsid w:val="00C80F07"/>
    <w:rsid w:val="00C8717A"/>
    <w:rsid w:val="00C9698B"/>
    <w:rsid w:val="00CB18C7"/>
    <w:rsid w:val="00D01457"/>
    <w:rsid w:val="00D056A6"/>
    <w:rsid w:val="00D22593"/>
    <w:rsid w:val="00D274A7"/>
    <w:rsid w:val="00D40156"/>
    <w:rsid w:val="00D5765A"/>
    <w:rsid w:val="00D82CA0"/>
    <w:rsid w:val="00D86273"/>
    <w:rsid w:val="00D8634F"/>
    <w:rsid w:val="00DA12B4"/>
    <w:rsid w:val="00DB62C5"/>
    <w:rsid w:val="00DD2C0F"/>
    <w:rsid w:val="00DF055E"/>
    <w:rsid w:val="00E036F7"/>
    <w:rsid w:val="00E06E37"/>
    <w:rsid w:val="00E10DB3"/>
    <w:rsid w:val="00E12930"/>
    <w:rsid w:val="00E14765"/>
    <w:rsid w:val="00E165A6"/>
    <w:rsid w:val="00E32A56"/>
    <w:rsid w:val="00E33061"/>
    <w:rsid w:val="00E451FF"/>
    <w:rsid w:val="00E5731E"/>
    <w:rsid w:val="00E84450"/>
    <w:rsid w:val="00E91459"/>
    <w:rsid w:val="00E95ACA"/>
    <w:rsid w:val="00EB28C3"/>
    <w:rsid w:val="00EB7487"/>
    <w:rsid w:val="00EB7744"/>
    <w:rsid w:val="00EB797A"/>
    <w:rsid w:val="00EC4186"/>
    <w:rsid w:val="00EE184F"/>
    <w:rsid w:val="00EE5664"/>
    <w:rsid w:val="00EF447E"/>
    <w:rsid w:val="00F046EE"/>
    <w:rsid w:val="00F11B84"/>
    <w:rsid w:val="00F223D6"/>
    <w:rsid w:val="00F40C92"/>
    <w:rsid w:val="00F43189"/>
    <w:rsid w:val="00F463CB"/>
    <w:rsid w:val="00F47A8D"/>
    <w:rsid w:val="00F624E9"/>
    <w:rsid w:val="00F85AC2"/>
    <w:rsid w:val="00F86969"/>
    <w:rsid w:val="00F959F2"/>
    <w:rsid w:val="00FA70F4"/>
    <w:rsid w:val="00FB7E5C"/>
    <w:rsid w:val="00FD6A62"/>
    <w:rsid w:val="00FF3095"/>
    <w:rsid w:val="0369718A"/>
    <w:rsid w:val="22E32570"/>
    <w:rsid w:val="23815CCA"/>
    <w:rsid w:val="35997E16"/>
    <w:rsid w:val="3A534E73"/>
    <w:rsid w:val="77E5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9780B"/>
  <w15:docId w15:val="{5FF5F0F4-1EEC-4CF3-9245-7D5D07FB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annotation subject"/>
    <w:basedOn w:val="a3"/>
    <w:next w:val="a3"/>
    <w:link w:val="a8"/>
    <w:uiPriority w:val="99"/>
    <w:semiHidden/>
    <w:unhideWhenUsed/>
    <w:qFormat/>
    <w:rPr>
      <w:b/>
      <w:bCs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8">
    <w:name w:val="批注主题 字符"/>
    <w:basedOn w:val="a4"/>
    <w:link w:val="a7"/>
    <w:uiPriority w:val="99"/>
    <w:semiHidden/>
    <w:qFormat/>
    <w:rPr>
      <w:b/>
      <w:bCs/>
    </w:rPr>
  </w:style>
  <w:style w:type="paragraph" w:styleId="ac">
    <w:name w:val="header"/>
    <w:basedOn w:val="a"/>
    <w:link w:val="ad"/>
    <w:uiPriority w:val="99"/>
    <w:unhideWhenUsed/>
    <w:rsid w:val="00BE0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E0E2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E0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E0E2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45F6CC-9D41-4353-BCE5-C0130F674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diki chain</dc:creator>
  <cp:lastModifiedBy>个人用户</cp:lastModifiedBy>
  <cp:revision>14</cp:revision>
  <dcterms:created xsi:type="dcterms:W3CDTF">2018-04-22T04:07:00Z</dcterms:created>
  <dcterms:modified xsi:type="dcterms:W3CDTF">2022-04-21T01:37:00Z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7D9E1595F2DB43F5A0B3E67B1996D6FF</vt:lpwstr>
  </property>
</Properties>
</file>