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B8" w:rsidRDefault="007B6A65">
      <w:r>
        <w:fldChar w:fldCharType="begin"/>
      </w:r>
      <w:r>
        <w:instrText xml:space="preserve"> HYPERLINK "</w:instrText>
      </w:r>
      <w:r w:rsidRPr="002E5D93">
        <w:instrText>http://blog.csdn.net/u012467492/article/details/46790205</w:instrText>
      </w:r>
      <w:r>
        <w:instrText xml:space="preserve">" </w:instrText>
      </w:r>
      <w:r>
        <w:fldChar w:fldCharType="separate"/>
      </w:r>
      <w:r w:rsidRPr="000E77F8">
        <w:rPr>
          <w:rStyle w:val="a5"/>
        </w:rPr>
        <w:t>http://blog.csdn.net/u012467492/article/details/46790205</w:t>
      </w:r>
      <w:r>
        <w:fldChar w:fldCharType="end"/>
      </w:r>
    </w:p>
    <w:p w:rsidR="00A139B6" w:rsidRDefault="00805677">
      <w:pPr>
        <w:rPr>
          <w:rStyle w:val="a5"/>
        </w:rPr>
      </w:pPr>
      <w:hyperlink r:id="rId8" w:history="1">
        <w:r w:rsidR="00052868" w:rsidRPr="00407783">
          <w:rPr>
            <w:rStyle w:val="a5"/>
          </w:rPr>
          <w:t>http://blog.csdn.net/samjustin1/article/details/52314813</w:t>
        </w:r>
      </w:hyperlink>
    </w:p>
    <w:p w:rsidR="001110BD" w:rsidRDefault="001110BD">
      <w:pPr>
        <w:rPr>
          <w:rStyle w:val="a5"/>
        </w:rPr>
      </w:pPr>
    </w:p>
    <w:p w:rsidR="001110BD" w:rsidRPr="000937EA" w:rsidRDefault="001110BD">
      <w:pPr>
        <w:rPr>
          <w:b/>
          <w:color w:val="FF0000"/>
        </w:rPr>
      </w:pPr>
      <w:r w:rsidRPr="000937EA">
        <w:rPr>
          <w:rStyle w:val="a5"/>
          <w:rFonts w:hint="eastAsia"/>
          <w:b/>
          <w:color w:val="FF0000"/>
        </w:rPr>
        <w:t>下面这个网址的语句联系，全练习了，熟练使用就没问题了</w:t>
      </w:r>
    </w:p>
    <w:p w:rsidR="00052868" w:rsidRDefault="00805677">
      <w:hyperlink r:id="rId9" w:history="1">
        <w:r w:rsidR="00C77889" w:rsidRPr="009168A0">
          <w:rPr>
            <w:rStyle w:val="a5"/>
          </w:rPr>
          <w:t>https://blog.csdn.net/flycat296/article/details/63681089</w:t>
        </w:r>
      </w:hyperlink>
    </w:p>
    <w:p w:rsidR="00C77889" w:rsidRPr="000937EA" w:rsidRDefault="00C77889">
      <w:pPr>
        <w:rPr>
          <w:b/>
          <w:color w:val="FF0000"/>
        </w:rPr>
      </w:pPr>
      <w:r w:rsidRPr="000937EA">
        <w:rPr>
          <w:rFonts w:hint="eastAsia"/>
          <w:b/>
          <w:color w:val="FF0000"/>
        </w:rPr>
        <w:t>知道基本的数据库语句，上面的网址就是练习的。</w:t>
      </w:r>
    </w:p>
    <w:p w:rsidR="00C77889" w:rsidRPr="000937EA" w:rsidRDefault="00C77889">
      <w:pPr>
        <w:rPr>
          <w:b/>
          <w:color w:val="FF0000"/>
        </w:rPr>
      </w:pPr>
      <w:r w:rsidRPr="000937EA">
        <w:rPr>
          <w:rFonts w:hint="eastAsia"/>
          <w:b/>
          <w:color w:val="FF0000"/>
        </w:rPr>
        <w:t>索引的原理</w:t>
      </w:r>
    </w:p>
    <w:p w:rsidR="00C77889" w:rsidRPr="000937EA" w:rsidRDefault="00C77889">
      <w:pPr>
        <w:rPr>
          <w:b/>
          <w:color w:val="FF0000"/>
        </w:rPr>
      </w:pPr>
      <w:r w:rsidRPr="000937EA">
        <w:rPr>
          <w:rFonts w:hint="eastAsia"/>
          <w:b/>
          <w:color w:val="FF0000"/>
        </w:rPr>
        <w:t>数据库的</w:t>
      </w:r>
      <w:r w:rsidRPr="000937EA">
        <w:rPr>
          <w:rFonts w:hint="eastAsia"/>
          <w:b/>
          <w:color w:val="FF0000"/>
        </w:rPr>
        <w:t>ACID</w:t>
      </w:r>
    </w:p>
    <w:p w:rsidR="00C77889" w:rsidRPr="000937EA" w:rsidRDefault="00C77889">
      <w:pPr>
        <w:rPr>
          <w:b/>
          <w:color w:val="FF0000"/>
        </w:rPr>
      </w:pPr>
      <w:r w:rsidRPr="000937EA">
        <w:rPr>
          <w:rFonts w:hint="eastAsia"/>
          <w:b/>
          <w:color w:val="FF0000"/>
        </w:rPr>
        <w:t>脏读、幻读、不可重复读</w:t>
      </w:r>
    </w:p>
    <w:p w:rsidR="00C77889" w:rsidRDefault="00C77889">
      <w:pPr>
        <w:rPr>
          <w:rFonts w:hint="eastAsia"/>
          <w:b/>
          <w:color w:val="FF0000"/>
        </w:rPr>
      </w:pPr>
      <w:r w:rsidRPr="000937EA">
        <w:rPr>
          <w:rFonts w:hint="eastAsia"/>
          <w:b/>
          <w:color w:val="FF0000"/>
        </w:rPr>
        <w:t>锁机制，共享锁、排他锁、更新锁</w:t>
      </w:r>
    </w:p>
    <w:p w:rsidR="00570D86" w:rsidRDefault="00570D86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会一些数据库的调优</w:t>
      </w:r>
    </w:p>
    <w:p w:rsidR="00570D86" w:rsidRPr="00570D86" w:rsidRDefault="00570D86">
      <w:pPr>
        <w:rPr>
          <w:b/>
          <w:color w:val="FF0000"/>
        </w:rPr>
      </w:pPr>
      <w:r>
        <w:rPr>
          <w:rFonts w:hint="eastAsia"/>
          <w:b/>
          <w:color w:val="FF0000"/>
        </w:rPr>
        <w:t>第一二三范式的转换</w:t>
      </w:r>
      <w:bookmarkStart w:id="0" w:name="_GoBack"/>
      <w:bookmarkEnd w:id="0"/>
    </w:p>
    <w:p w:rsidR="007B6A65" w:rsidRDefault="00DA24DB" w:rsidP="00811D22">
      <w:pPr>
        <w:pStyle w:val="a6"/>
        <w:jc w:val="both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的流程</w:t>
      </w:r>
    </w:p>
    <w:p w:rsidR="00DA24DB" w:rsidRDefault="00B30418">
      <w:r>
        <w:rPr>
          <w:rFonts w:hint="eastAsia"/>
        </w:rPr>
        <w:t>加载数据库驱动</w:t>
      </w:r>
      <w:proofErr w:type="spellStart"/>
      <w:r>
        <w:rPr>
          <w:rFonts w:hint="eastAsia"/>
        </w:rPr>
        <w:t>Class.</w:t>
      </w:r>
      <w:proofErr w:type="gramStart"/>
      <w:r>
        <w:rPr>
          <w:rFonts w:hint="eastAsia"/>
        </w:rPr>
        <w:t>forname</w:t>
      </w:r>
      <w:proofErr w:type="spellEnd"/>
      <w:proofErr w:type="gramEnd"/>
    </w:p>
    <w:p w:rsidR="00B30418" w:rsidRDefault="00B30418">
      <w:r>
        <w:rPr>
          <w:rFonts w:hint="eastAsia"/>
        </w:rPr>
        <w:t>建立数据库连接</w:t>
      </w:r>
      <w:proofErr w:type="spellStart"/>
      <w:r>
        <w:rPr>
          <w:rFonts w:hint="eastAsia"/>
        </w:rPr>
        <w:t>DuriveManager.</w:t>
      </w:r>
      <w:proofErr w:type="gramStart"/>
      <w:r>
        <w:rPr>
          <w:rFonts w:hint="eastAsia"/>
        </w:rPr>
        <w:t>getConnection</w:t>
      </w:r>
      <w:proofErr w:type="spellEnd"/>
      <w:proofErr w:type="gramEnd"/>
    </w:p>
    <w:p w:rsidR="00B30418" w:rsidRDefault="00B30418">
      <w:r>
        <w:rPr>
          <w:rFonts w:hint="eastAsia"/>
        </w:rPr>
        <w:t>获取传输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Statement</w:t>
      </w:r>
    </w:p>
    <w:p w:rsidR="00B30418" w:rsidRDefault="00B30418">
      <w:r>
        <w:rPr>
          <w:rFonts w:hint="eastAsia"/>
        </w:rPr>
        <w:t>通过传输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传输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语句或者结果</w:t>
      </w:r>
      <w:proofErr w:type="gramStart"/>
      <w:r>
        <w:rPr>
          <w:rFonts w:hint="eastAsia"/>
        </w:rPr>
        <w:t>集对象</w:t>
      </w:r>
      <w:proofErr w:type="gramEnd"/>
      <w:r>
        <w:rPr>
          <w:rFonts w:hint="eastAsia"/>
        </w:rPr>
        <w:t>result</w:t>
      </w:r>
    </w:p>
    <w:p w:rsidR="007748F0" w:rsidRDefault="007748F0">
      <w:r>
        <w:rPr>
          <w:rFonts w:hint="eastAsia"/>
        </w:rPr>
        <w:t>关闭连接等资源</w:t>
      </w:r>
    </w:p>
    <w:p w:rsidR="00811D22" w:rsidRDefault="00811D22" w:rsidP="00811D22">
      <w:pPr>
        <w:pStyle w:val="a6"/>
        <w:jc w:val="both"/>
      </w:pPr>
      <w:r>
        <w:rPr>
          <w:rFonts w:hint="eastAsia"/>
        </w:rPr>
        <w:t>索引的注意事项</w:t>
      </w:r>
    </w:p>
    <w:p w:rsidR="00811D22" w:rsidRDefault="00805677">
      <w:hyperlink r:id="rId10" w:history="1">
        <w:r w:rsidR="00811D22" w:rsidRPr="00AF306E">
          <w:rPr>
            <w:rStyle w:val="a5"/>
          </w:rPr>
          <w:t>https://www.cnblogs.com/heyonggang/p/6610526.html</w:t>
        </w:r>
      </w:hyperlink>
    </w:p>
    <w:p w:rsidR="00811D22" w:rsidRDefault="00811D22" w:rsidP="00811D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一般情况下，不使用</w:t>
      </w:r>
      <w:r>
        <w:rPr>
          <w:rFonts w:hint="eastAsia"/>
        </w:rPr>
        <w:t>like</w:t>
      </w:r>
      <w:r>
        <w:rPr>
          <w:rFonts w:hint="eastAsia"/>
        </w:rPr>
        <w:t>操作，但是非用不可的话，“</w:t>
      </w:r>
      <w:r>
        <w:rPr>
          <w:rFonts w:hint="eastAsia"/>
        </w:rPr>
        <w:t>%ccc%</w:t>
      </w:r>
      <w:r>
        <w:rPr>
          <w:rFonts w:hint="eastAsia"/>
        </w:rPr>
        <w:t>”不使用索引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ccc%</w:t>
      </w:r>
      <w:r>
        <w:rPr>
          <w:rFonts w:hint="eastAsia"/>
        </w:rPr>
        <w:t>”使用索引</w:t>
      </w:r>
    </w:p>
    <w:p w:rsidR="00811D22" w:rsidRDefault="00811D22" w:rsidP="00811D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应该建立在</w:t>
      </w:r>
      <w:r>
        <w:rPr>
          <w:rFonts w:hint="eastAsia"/>
        </w:rPr>
        <w:t>select</w:t>
      </w:r>
      <w:r>
        <w:rPr>
          <w:rFonts w:hint="eastAsia"/>
        </w:rPr>
        <w:t>查询比较多的表上面，不要建在更新和删除的表上面。</w:t>
      </w:r>
    </w:p>
    <w:p w:rsidR="00811D22" w:rsidRDefault="00811D22" w:rsidP="00811D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建立在值比较唯一的字段上面</w:t>
      </w:r>
    </w:p>
    <w:p w:rsidR="00811D22" w:rsidRDefault="00811D22" w:rsidP="00811D22">
      <w:pPr>
        <w:pStyle w:val="a7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ot in</w:t>
      </w:r>
      <w:r>
        <w:rPr>
          <w:rFonts w:hint="eastAsia"/>
        </w:rPr>
        <w:t>也是不走索引的。</w:t>
      </w:r>
    </w:p>
    <w:p w:rsidR="00811D22" w:rsidRDefault="00811D22" w:rsidP="00811D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组合索引的字段不要太多</w:t>
      </w:r>
    </w:p>
    <w:p w:rsidR="00811D22" w:rsidRDefault="00811D22" w:rsidP="00811D22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here</w:t>
      </w:r>
      <w:r>
        <w:rPr>
          <w:rFonts w:hint="eastAsia"/>
        </w:rPr>
        <w:t>语句中出现！</w:t>
      </w:r>
      <w:r>
        <w:rPr>
          <w:rFonts w:hint="eastAsia"/>
        </w:rPr>
        <w:t>=</w:t>
      </w:r>
      <w:r>
        <w:rPr>
          <w:rFonts w:hint="eastAsia"/>
        </w:rPr>
        <w:t>号也不会使用索引</w:t>
      </w:r>
    </w:p>
    <w:p w:rsidR="00B635CB" w:rsidRDefault="00FA3BEC" w:rsidP="00FA3BEC">
      <w:pPr>
        <w:pStyle w:val="a6"/>
        <w:jc w:val="both"/>
      </w:pPr>
      <w:r>
        <w:rPr>
          <w:rFonts w:hint="eastAsia"/>
        </w:rPr>
        <w:t>分库分表的设计</w:t>
      </w:r>
    </w:p>
    <w:p w:rsidR="00FA3BEC" w:rsidRDefault="00805677" w:rsidP="00B635CB">
      <w:hyperlink r:id="rId11" w:history="1">
        <w:r w:rsidR="00FA3BEC" w:rsidRPr="00AF306E">
          <w:rPr>
            <w:rStyle w:val="a5"/>
          </w:rPr>
          <w:t>https://www.cnblogs.com/bluebluesky/articles/6413831.html</w:t>
        </w:r>
      </w:hyperlink>
    </w:p>
    <w:p w:rsidR="00FA3BEC" w:rsidRDefault="00FA3BEC" w:rsidP="00FA3BEC">
      <w:pPr>
        <w:pStyle w:val="a6"/>
        <w:jc w:val="both"/>
      </w:pPr>
      <w:r>
        <w:rPr>
          <w:rFonts w:hint="eastAsia"/>
        </w:rPr>
        <w:t>数据库的优化之道</w:t>
      </w:r>
    </w:p>
    <w:p w:rsidR="00FA3BEC" w:rsidRDefault="00FA3BEC" w:rsidP="00FA3BEC">
      <w:pPr>
        <w:pStyle w:val="a6"/>
        <w:jc w:val="both"/>
      </w:pPr>
      <w:r>
        <w:rPr>
          <w:rFonts w:hint="eastAsia"/>
        </w:rPr>
        <w:t>数据的索引原理</w:t>
      </w:r>
    </w:p>
    <w:p w:rsidR="00FA3BEC" w:rsidRDefault="00FA3BEC" w:rsidP="00FA3BEC">
      <w:pPr>
        <w:pStyle w:val="a6"/>
        <w:jc w:val="both"/>
      </w:pPr>
      <w:r>
        <w:rPr>
          <w:rFonts w:hint="eastAsia"/>
        </w:rPr>
        <w:t>数据的</w:t>
      </w:r>
      <w:proofErr w:type="spellStart"/>
      <w:r>
        <w:rPr>
          <w:rFonts w:hint="eastAsia"/>
        </w:rPr>
        <w:t>Btree</w:t>
      </w:r>
      <w:proofErr w:type="spellEnd"/>
    </w:p>
    <w:p w:rsidR="00FA3BEC" w:rsidRDefault="00FA3BEC" w:rsidP="00B635CB">
      <w:r w:rsidRPr="00FA3BEC">
        <w:t>https://www.cnblogs.com/tgycoder/p/5410057.html</w:t>
      </w:r>
    </w:p>
    <w:sectPr w:rsidR="00FA3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677" w:rsidRDefault="00805677" w:rsidP="002E5D93">
      <w:r>
        <w:separator/>
      </w:r>
    </w:p>
  </w:endnote>
  <w:endnote w:type="continuationSeparator" w:id="0">
    <w:p w:rsidR="00805677" w:rsidRDefault="00805677" w:rsidP="002E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677" w:rsidRDefault="00805677" w:rsidP="002E5D93">
      <w:r>
        <w:separator/>
      </w:r>
    </w:p>
  </w:footnote>
  <w:footnote w:type="continuationSeparator" w:id="0">
    <w:p w:rsidR="00805677" w:rsidRDefault="00805677" w:rsidP="002E5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7722F"/>
    <w:multiLevelType w:val="hybridMultilevel"/>
    <w:tmpl w:val="74DEDCAA"/>
    <w:lvl w:ilvl="0" w:tplc="28362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13"/>
    <w:rsid w:val="00052868"/>
    <w:rsid w:val="000937EA"/>
    <w:rsid w:val="001110BD"/>
    <w:rsid w:val="0020392F"/>
    <w:rsid w:val="002E5D93"/>
    <w:rsid w:val="00385613"/>
    <w:rsid w:val="004A0132"/>
    <w:rsid w:val="00570D86"/>
    <w:rsid w:val="0059022D"/>
    <w:rsid w:val="005958B8"/>
    <w:rsid w:val="00747813"/>
    <w:rsid w:val="00750141"/>
    <w:rsid w:val="007748F0"/>
    <w:rsid w:val="007B6A65"/>
    <w:rsid w:val="00805677"/>
    <w:rsid w:val="00811D22"/>
    <w:rsid w:val="00A139B6"/>
    <w:rsid w:val="00B30418"/>
    <w:rsid w:val="00B635CB"/>
    <w:rsid w:val="00C77889"/>
    <w:rsid w:val="00DA24DB"/>
    <w:rsid w:val="00FA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D93"/>
    <w:rPr>
      <w:sz w:val="18"/>
      <w:szCs w:val="18"/>
    </w:rPr>
  </w:style>
  <w:style w:type="character" w:styleId="a5">
    <w:name w:val="Hyperlink"/>
    <w:basedOn w:val="a0"/>
    <w:uiPriority w:val="99"/>
    <w:unhideWhenUsed/>
    <w:rsid w:val="007B6A65"/>
    <w:rPr>
      <w:color w:val="0000FF" w:themeColor="hyperlink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811D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11D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11D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5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5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5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5D93"/>
    <w:rPr>
      <w:sz w:val="18"/>
      <w:szCs w:val="18"/>
    </w:rPr>
  </w:style>
  <w:style w:type="character" w:styleId="a5">
    <w:name w:val="Hyperlink"/>
    <w:basedOn w:val="a0"/>
    <w:uiPriority w:val="99"/>
    <w:unhideWhenUsed/>
    <w:rsid w:val="007B6A65"/>
    <w:rPr>
      <w:color w:val="0000FF" w:themeColor="hyperlink"/>
      <w:u w:val="single"/>
    </w:rPr>
  </w:style>
  <w:style w:type="paragraph" w:styleId="a6">
    <w:name w:val="Subtitle"/>
    <w:basedOn w:val="a"/>
    <w:next w:val="a"/>
    <w:link w:val="Char1"/>
    <w:uiPriority w:val="11"/>
    <w:qFormat/>
    <w:rsid w:val="00811D2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11D2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11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amjustin1/article/details/5231481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bluebluesky/articles/6413831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heyonggang/p/661052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flycat296/article/details/636810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sutong</dc:creator>
  <cp:keywords/>
  <dc:description/>
  <cp:lastModifiedBy>sutong</cp:lastModifiedBy>
  <cp:revision>16</cp:revision>
  <dcterms:created xsi:type="dcterms:W3CDTF">2018-03-20T13:57:00Z</dcterms:created>
  <dcterms:modified xsi:type="dcterms:W3CDTF">2018-04-23T06:39:00Z</dcterms:modified>
</cp:coreProperties>
</file>