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3549"/>
        <w:gridCol w:w="3263"/>
        <w:gridCol w:w="3123"/>
        <w:gridCol w:w="4637"/>
      </w:tblGrid>
      <w:tr>
        <w:tblPrEx>
          <w:shd w:val="clear" w:color="auto" w:fill="007100"/>
        </w:tblPrEx>
        <w:trPr>
          <w:trHeight w:val="295" w:hRule="atLeast"/>
          <w:tblHeader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主要功能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细分功能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功能点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耗时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天   共计</w:t>
            </w:r>
            <w:r>
              <w:rPr>
                <w:rFonts w:ascii="Helvetica Neue" w:cs="Arial Unicode MS" w:hAnsi="Helvetica Neue" w:eastAsia="Arial Unicode MS"/>
                <w:rtl w:val="0"/>
              </w:rPr>
              <w:t>27</w:t>
            </w:r>
          </w:p>
        </w:tc>
      </w:tr>
      <w:tr>
        <w:tblPrEx>
          <w:shd w:val="clear" w:color="auto" w:fill="fefffe"/>
        </w:tblPrEx>
        <w:trPr>
          <w:trHeight w:val="1142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首页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页面布局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图片轮播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今日值班消息滚动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获取站内信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</w:t>
            </w:r>
          </w:p>
        </w:tc>
      </w:tr>
      <w:tr>
        <w:tblPrEx>
          <w:shd w:val="clear" w:color="auto" w:fill="fefffe"/>
        </w:tblPrEx>
        <w:trPr>
          <w:trHeight w:val="1142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单位信息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部门及人员列表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点击人员呼叫功能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值班人员单位信息页面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  <w:tr>
        <w:tblPrEx>
          <w:shd w:val="clear" w:color="auto" w:fill="fefffe"/>
        </w:tblPrEx>
        <w:trPr>
          <w:trHeight w:val="52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我的设备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设备列表（条件筛选）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设备详情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更换记录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维修记录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巡检记录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巡检缓存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巡检缓存列表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提交巡检缓存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更换设备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维修设备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1142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扫码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扫码二维码功能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手电筒功能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巡检员扫码</w:t>
            </w:r>
            <w:r>
              <w:rPr>
                <w:rFonts w:ascii="Helvetica Neue" w:cs="Arial Unicode MS" w:hAnsi="Helvetica Neue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设备详情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巡检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值班人员扫码</w:t>
            </w:r>
            <w:r>
              <w:rPr>
                <w:rFonts w:ascii="Helvetica Neue" w:cs="Arial Unicode MS" w:hAnsi="Helvetica Neue" w:eastAsia="Arial Unicode MS"/>
                <w:rtl w:val="0"/>
              </w:rPr>
              <w:t>-&gt;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签到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签退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新增设备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设备信息编辑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复制最近设备信息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选择关联设备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巡检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巡检结果编辑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加入巡检缓存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提交巡检结果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签到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签退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上传照片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值班情况编辑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签退功能</w:t>
            </w:r>
          </w:p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今日值班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值班人员列表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点击拨打值班人员电话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我的消息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消息详情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消息推送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资讯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法律知识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消防知识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个人中心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登陆人员信息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个人中心菜单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个人信息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修改头像（上传照片）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修改登陆密码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朋友圈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消息列表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消息详情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图片展示功能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消息详情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评论，评论回复</w:t>
            </w:r>
          </w:p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我的帖子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发帖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帖子编辑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上传照片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意见反馈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反馈列表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新建反馈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值班记录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值班人员显示该菜单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值班列表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值班详情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帮助中心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关于我们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联系客服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点击拨打客服电话</w:t>
            </w:r>
          </w:p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退出登陆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清空缓存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57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登陆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员工信息拉取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忘记密码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注册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选择账户类型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1427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单位账号注册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使用单位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消防部门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维护公司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获取验证码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上传照片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个人账号注册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获取验证码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上传照片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选择单位和部门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缓存功能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轮播图片缓存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设备列表缓存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资讯缓存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上传照片功能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获取验证码功能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环境搭建及发布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服务器端内容</w:t>
            </w:r>
          </w:p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1142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数据库修改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1.EHECD_Device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表增加</w:t>
            </w:r>
            <w:r>
              <w:rPr>
                <w:rFonts w:ascii="Helvetica Neue" w:cs="Arial Unicode MS" w:hAnsi="Helvetica Neue" w:eastAsia="Arial Unicode MS"/>
                <w:rtl w:val="0"/>
              </w:rPr>
              <w:t>modifyTime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列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2.EHECD_Article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表增加</w:t>
            </w:r>
            <w:r>
              <w:rPr>
                <w:rFonts w:ascii="Helvetica Neue" w:cs="Arial Unicode MS" w:hAnsi="Helvetica Neue" w:eastAsia="Arial Unicode MS"/>
                <w:rtl w:val="0"/>
              </w:rPr>
              <w:t>modifyTime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列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851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缓存接口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根据人员获取设备列表（增量更新）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获取资讯列表（增量更新）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  <w:tr>
        <w:tblPrEx>
          <w:shd w:val="clear" w:color="auto" w:fill="fefffe"/>
        </w:tblPrEx>
        <w:trPr>
          <w:trHeight w:val="856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Redis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缓存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1.Redis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封装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缓存设备列表及最后修改时间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缓存资讯及最后修改时间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  <w:tr>
        <w:tblPrEx>
          <w:shd w:val="clear" w:color="auto" w:fill="fefffe"/>
        </w:tblPrEx>
        <w:trPr>
          <w:trHeight w:val="1142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通知服务（与个推对接）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注册审核通知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短信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站内信通知</w:t>
            </w:r>
            <w:r>
              <w:rPr>
                <w:rFonts w:ascii="Helvetica Neue" w:cs="Arial Unicode MS" w:hAnsi="Helvetica Neue" w:eastAsia="Arial Unicode MS"/>
                <w:rtl w:val="0"/>
              </w:rPr>
              <w:t>-app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本月巡检通知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短信</w:t>
            </w:r>
            <w:r>
              <w:rPr>
                <w:rFonts w:ascii="Helvetica Neue" w:cs="Arial Unicode MS" w:hAnsi="Helvetica Neue" w:eastAsia="Arial Unicode MS"/>
                <w:rtl w:val="0"/>
              </w:rPr>
              <w:t>+app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设备异常通知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短信</w:t>
            </w:r>
            <w:r>
              <w:rPr>
                <w:rFonts w:ascii="Helvetica Neue" w:cs="Arial Unicode MS" w:hAnsi="Helvetica Neue" w:eastAsia="Arial Unicode MS"/>
                <w:rtl w:val="0"/>
              </w:rPr>
              <w:t>+app</w:t>
            </w:r>
          </w:p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</w:tr>
      <w:tr>
        <w:tblPrEx>
          <w:shd w:val="clear" w:color="auto" w:fill="fefffe"/>
        </w:tblPrEx>
        <w:trPr>
          <w:trHeight w:val="479" w:hRule="atLeast"/>
        </w:trPr>
        <w:tc>
          <w:tcPr>
            <w:tcW w:type="dxa" w:w="3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</w:p>
          <w:p>
            <w:pPr>
              <w:pStyle w:val="表格样式 2"/>
              <w:bidi w:val="0"/>
            </w:pP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