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42" w:rsidRPr="00E8520E" w:rsidRDefault="00775242" w:rsidP="00775242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775242" w:rsidRPr="00E8520E" w:rsidRDefault="00775242" w:rsidP="00775242">
      <w:pPr>
        <w:adjustRightInd w:val="0"/>
        <w:snapToGrid w:val="0"/>
        <w:spacing w:line="440" w:lineRule="exact"/>
        <w:ind w:firstLineChars="200" w:firstLine="482"/>
        <w:rPr>
          <w:rFonts w:ascii="宋体" w:hAnsi="宋体" w:cs="宋体" w:hint="eastAsia"/>
          <w:b/>
          <w:sz w:val="24"/>
          <w:szCs w:val="24"/>
        </w:rPr>
      </w:pPr>
      <w:r w:rsidRPr="00E8520E">
        <w:rPr>
          <w:rFonts w:ascii="宋体" w:hAnsi="宋体" w:cs="宋体" w:hint="eastAsia"/>
          <w:b/>
          <w:sz w:val="24"/>
          <w:szCs w:val="24"/>
        </w:rPr>
        <w:t>附件1</w:t>
      </w:r>
    </w:p>
    <w:p w:rsidR="00775242" w:rsidRPr="00E8520E" w:rsidRDefault="00775242" w:rsidP="00775242">
      <w:pPr>
        <w:adjustRightInd w:val="0"/>
        <w:snapToGrid w:val="0"/>
        <w:spacing w:line="440" w:lineRule="exact"/>
        <w:ind w:firstLineChars="200" w:firstLine="482"/>
        <w:jc w:val="center"/>
        <w:rPr>
          <w:rFonts w:ascii="宋体" w:hAnsi="宋体" w:cs="宋体"/>
          <w:b/>
          <w:sz w:val="24"/>
          <w:szCs w:val="24"/>
        </w:rPr>
      </w:pPr>
      <w:r w:rsidRPr="00E8520E">
        <w:rPr>
          <w:rFonts w:ascii="宋体" w:hAnsi="宋体" w:cs="宋体" w:hint="eastAsia"/>
          <w:b/>
          <w:sz w:val="24"/>
          <w:szCs w:val="24"/>
        </w:rPr>
        <w:t>闵行区“晒课”注意事项</w:t>
      </w:r>
    </w:p>
    <w:p w:rsidR="00775242" w:rsidRPr="00094555" w:rsidRDefault="00775242" w:rsidP="00775242">
      <w:pPr>
        <w:adjustRightInd w:val="0"/>
        <w:snapToGrid w:val="0"/>
        <w:spacing w:line="440" w:lineRule="exact"/>
        <w:ind w:firstLineChars="200" w:firstLine="482"/>
        <w:rPr>
          <w:rFonts w:ascii="宋体" w:hAnsi="宋体" w:cs="宋体"/>
          <w:b/>
          <w:color w:val="FF0000"/>
          <w:sz w:val="24"/>
          <w:szCs w:val="24"/>
        </w:rPr>
      </w:pPr>
      <w:r w:rsidRPr="00094555">
        <w:rPr>
          <w:rFonts w:ascii="宋体" w:hAnsi="宋体" w:cs="宋体" w:hint="eastAsia"/>
          <w:b/>
          <w:color w:val="FF0000"/>
          <w:sz w:val="24"/>
          <w:szCs w:val="24"/>
        </w:rPr>
        <w:t>一、晒出</w:t>
      </w:r>
      <w:r>
        <w:rPr>
          <w:rFonts w:ascii="宋体" w:hAnsi="宋体" w:cs="宋体" w:hint="eastAsia"/>
          <w:b/>
          <w:color w:val="FF0000"/>
          <w:sz w:val="24"/>
          <w:szCs w:val="24"/>
        </w:rPr>
        <w:t>教师</w:t>
      </w:r>
      <w:r w:rsidRPr="00094555">
        <w:rPr>
          <w:rFonts w:ascii="宋体" w:hAnsi="宋体" w:cs="宋体" w:hint="eastAsia"/>
          <w:b/>
          <w:color w:val="FF0000"/>
          <w:sz w:val="24"/>
          <w:szCs w:val="24"/>
        </w:rPr>
        <w:t>最好的课</w:t>
      </w:r>
    </w:p>
    <w:p w:rsidR="00775242" w:rsidRPr="00E8520E" w:rsidRDefault="00775242" w:rsidP="00F56DA6">
      <w:pPr>
        <w:adjustRightInd w:val="0"/>
        <w:snapToGrid w:val="0"/>
        <w:spacing w:line="48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教师应将自己教学改进过程中形成的最有特点、最有把握的优质课晒在网上，包含课堂教学设计、练习与测评设计、课件及教学实录（可选），积极主动与同行进行专业交流。</w:t>
      </w:r>
    </w:p>
    <w:p w:rsidR="00775242" w:rsidRPr="00094555" w:rsidRDefault="00775242" w:rsidP="00F56DA6">
      <w:pPr>
        <w:adjustRightInd w:val="0"/>
        <w:snapToGrid w:val="0"/>
        <w:spacing w:line="480" w:lineRule="exact"/>
        <w:ind w:firstLineChars="200" w:firstLine="482"/>
        <w:rPr>
          <w:rFonts w:ascii="宋体" w:hAnsi="宋体" w:cs="宋体" w:hint="eastAsia"/>
          <w:b/>
          <w:color w:val="FF0000"/>
          <w:sz w:val="24"/>
          <w:szCs w:val="24"/>
        </w:rPr>
      </w:pPr>
      <w:r w:rsidRPr="00094555">
        <w:rPr>
          <w:rFonts w:ascii="宋体" w:hAnsi="宋体" w:cs="宋体" w:hint="eastAsia"/>
          <w:b/>
          <w:color w:val="FF0000"/>
          <w:sz w:val="24"/>
          <w:szCs w:val="24"/>
        </w:rPr>
        <w:t>二、注意教材版本及其对应节点</w:t>
      </w:r>
    </w:p>
    <w:p w:rsidR="00775242" w:rsidRPr="00094555" w:rsidRDefault="00775242" w:rsidP="00F56DA6">
      <w:pPr>
        <w:adjustRightInd w:val="0"/>
        <w:snapToGrid w:val="0"/>
        <w:spacing w:line="480" w:lineRule="exact"/>
        <w:ind w:firstLineChars="200" w:firstLine="480"/>
        <w:rPr>
          <w:rFonts w:ascii="宋体" w:hAnsi="宋体" w:cs="宋体" w:hint="eastAsia"/>
          <w:color w:val="FF0000"/>
          <w:sz w:val="24"/>
          <w:szCs w:val="24"/>
        </w:rPr>
      </w:pPr>
      <w:r w:rsidRPr="00094555">
        <w:rPr>
          <w:rFonts w:ascii="宋体" w:hAnsi="宋体" w:cs="宋体" w:hint="eastAsia"/>
          <w:sz w:val="24"/>
          <w:szCs w:val="24"/>
        </w:rPr>
        <w:t>本次</w:t>
      </w:r>
      <w:proofErr w:type="gramStart"/>
      <w:r w:rsidRPr="00094555">
        <w:rPr>
          <w:rFonts w:ascii="宋体" w:hAnsi="宋体" w:cs="宋体" w:hint="eastAsia"/>
          <w:sz w:val="24"/>
          <w:szCs w:val="24"/>
        </w:rPr>
        <w:t>网上晒课的</w:t>
      </w:r>
      <w:proofErr w:type="gramEnd"/>
      <w:r w:rsidRPr="00094555">
        <w:rPr>
          <w:rFonts w:ascii="宋体" w:hAnsi="宋体" w:cs="宋体" w:hint="eastAsia"/>
          <w:sz w:val="24"/>
          <w:szCs w:val="24"/>
        </w:rPr>
        <w:t>内容，为上海版教材基础型课程的教学内容。“晒课”平台所提供的目录体系最小节点为“晒课”的最小单位，教师可以自主选择节点。教学的难易度，应基于课程标准或市颁发的教</w:t>
      </w:r>
      <w:bookmarkStart w:id="0" w:name="_GoBack"/>
      <w:bookmarkEnd w:id="0"/>
      <w:r w:rsidRPr="00094555">
        <w:rPr>
          <w:rFonts w:ascii="宋体" w:hAnsi="宋体" w:cs="宋体" w:hint="eastAsia"/>
          <w:sz w:val="24"/>
          <w:szCs w:val="24"/>
        </w:rPr>
        <w:t>学文件设定的</w:t>
      </w:r>
      <w:proofErr w:type="gramStart"/>
      <w:r w:rsidRPr="00094555">
        <w:rPr>
          <w:rFonts w:ascii="宋体" w:hAnsi="宋体" w:cs="宋体" w:hint="eastAsia"/>
          <w:sz w:val="24"/>
          <w:szCs w:val="24"/>
        </w:rPr>
        <w:t>规</w:t>
      </w:r>
      <w:proofErr w:type="gramEnd"/>
      <w:r w:rsidRPr="00094555">
        <w:rPr>
          <w:rFonts w:ascii="宋体" w:hAnsi="宋体" w:cs="宋体" w:hint="eastAsia"/>
          <w:sz w:val="24"/>
          <w:szCs w:val="24"/>
        </w:rPr>
        <w:t xml:space="preserve">准。 </w:t>
      </w:r>
      <w:r w:rsidRPr="00094555">
        <w:rPr>
          <w:rFonts w:ascii="宋体" w:hAnsi="宋体" w:cs="宋体" w:hint="eastAsia"/>
          <w:color w:val="FF0000"/>
          <w:sz w:val="24"/>
          <w:szCs w:val="24"/>
        </w:rPr>
        <w:t xml:space="preserve"> </w:t>
      </w:r>
    </w:p>
    <w:p w:rsidR="00775242" w:rsidRPr="00094555" w:rsidRDefault="00775242" w:rsidP="00F56DA6">
      <w:pPr>
        <w:adjustRightInd w:val="0"/>
        <w:snapToGrid w:val="0"/>
        <w:spacing w:line="480" w:lineRule="exact"/>
        <w:ind w:firstLineChars="200" w:firstLine="482"/>
        <w:rPr>
          <w:rFonts w:ascii="宋体" w:hAnsi="宋体" w:cs="宋体"/>
          <w:b/>
          <w:color w:val="FF0000"/>
          <w:sz w:val="24"/>
          <w:szCs w:val="24"/>
        </w:rPr>
      </w:pPr>
      <w:r w:rsidRPr="00094555">
        <w:rPr>
          <w:rFonts w:ascii="宋体" w:hAnsi="宋体" w:cs="宋体" w:hint="eastAsia"/>
          <w:b/>
          <w:color w:val="FF0000"/>
          <w:sz w:val="24"/>
          <w:szCs w:val="24"/>
        </w:rPr>
        <w:t>三、体现教法改进的价值取向</w:t>
      </w:r>
    </w:p>
    <w:p w:rsidR="00775242" w:rsidRPr="00E8520E" w:rsidRDefault="00775242" w:rsidP="00F56DA6">
      <w:pPr>
        <w:adjustRightInd w:val="0"/>
        <w:snapToGrid w:val="0"/>
        <w:spacing w:line="48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教师所晒的课，要体现以学生发展为本的教学关系，重点呈现教学方式改进后的学生学习变化，凸现学科教学的育人价值。</w:t>
      </w:r>
    </w:p>
    <w:p w:rsidR="00775242" w:rsidRPr="00094555" w:rsidRDefault="00775242" w:rsidP="00F56DA6">
      <w:pPr>
        <w:adjustRightInd w:val="0"/>
        <w:snapToGrid w:val="0"/>
        <w:spacing w:line="480" w:lineRule="exact"/>
        <w:ind w:firstLineChars="200" w:firstLine="482"/>
        <w:rPr>
          <w:rFonts w:ascii="宋体" w:hAnsi="宋体" w:cs="宋体" w:hint="eastAsia"/>
          <w:b/>
          <w:color w:val="FF0000"/>
          <w:sz w:val="24"/>
          <w:szCs w:val="24"/>
        </w:rPr>
      </w:pPr>
      <w:r w:rsidRPr="00094555">
        <w:rPr>
          <w:rFonts w:ascii="宋体" w:hAnsi="宋体" w:cs="宋体" w:hint="eastAsia"/>
          <w:b/>
          <w:color w:val="FF0000"/>
          <w:sz w:val="24"/>
          <w:szCs w:val="24"/>
        </w:rPr>
        <w:t>四、追求信息技术的有机融入</w:t>
      </w:r>
    </w:p>
    <w:p w:rsidR="00775242" w:rsidRPr="00E8520E" w:rsidRDefault="00775242" w:rsidP="00F56DA6">
      <w:pPr>
        <w:adjustRightInd w:val="0"/>
        <w:snapToGrid w:val="0"/>
        <w:spacing w:line="48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老师所晒的课，要体现出信息技术在教与学过程中的有机融合，要体现数字资源的有效应用，呈现信息技术提高课堂教学效益的过程。</w:t>
      </w:r>
    </w:p>
    <w:p w:rsidR="00775242" w:rsidRPr="00094555" w:rsidRDefault="00775242" w:rsidP="00F56DA6">
      <w:pPr>
        <w:adjustRightInd w:val="0"/>
        <w:snapToGrid w:val="0"/>
        <w:spacing w:line="480" w:lineRule="exact"/>
        <w:ind w:firstLineChars="200" w:firstLine="482"/>
        <w:rPr>
          <w:rFonts w:ascii="宋体" w:hAnsi="宋体" w:cs="宋体" w:hint="eastAsia"/>
          <w:b/>
          <w:color w:val="FF0000"/>
          <w:sz w:val="24"/>
          <w:szCs w:val="24"/>
        </w:rPr>
      </w:pPr>
      <w:r w:rsidRPr="00094555">
        <w:rPr>
          <w:rFonts w:ascii="宋体" w:hAnsi="宋体" w:cs="宋体" w:hint="eastAsia"/>
          <w:b/>
          <w:color w:val="FF0000"/>
          <w:sz w:val="24"/>
          <w:szCs w:val="24"/>
        </w:rPr>
        <w:t>五、体现教学的科学性和思想性</w:t>
      </w:r>
    </w:p>
    <w:p w:rsidR="00C20231" w:rsidRPr="00775242" w:rsidRDefault="00775242" w:rsidP="00F56DA6">
      <w:pPr>
        <w:adjustRightInd w:val="0"/>
        <w:snapToGrid w:val="0"/>
        <w:spacing w:line="480" w:lineRule="exact"/>
        <w:ind w:firstLineChars="200" w:firstLine="480"/>
      </w:pPr>
      <w:r w:rsidRPr="00E8520E">
        <w:rPr>
          <w:rFonts w:ascii="宋体" w:hAnsi="宋体" w:cs="宋体" w:hint="eastAsia"/>
          <w:sz w:val="24"/>
          <w:szCs w:val="24"/>
        </w:rPr>
        <w:t>老师所晒的课，要符合学生学科学习的认知规律，内容要注意科学性和适切性，教学过程要注意以正确的思想引导学生。</w:t>
      </w:r>
    </w:p>
    <w:sectPr w:rsidR="00C20231" w:rsidRPr="00775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42"/>
    <w:rsid w:val="000A1C44"/>
    <w:rsid w:val="001D50E6"/>
    <w:rsid w:val="00775242"/>
    <w:rsid w:val="00F5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8B6EA-B800-4027-8990-8759B849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24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上海师范大学康城实验学校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2</cp:revision>
  <dcterms:created xsi:type="dcterms:W3CDTF">2016-06-17T00:23:00Z</dcterms:created>
  <dcterms:modified xsi:type="dcterms:W3CDTF">2016-06-17T00:24:00Z</dcterms:modified>
</cp:coreProperties>
</file>