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bookmarkStart w:id="0" w:name="_GoBack"/>
      <w:bookmarkEnd w:id="0"/>
      <w:r>
        <w:rPr>
          <w:rFonts w:hint="eastAsia"/>
          <w:sz w:val="32"/>
          <w:szCs w:val="32"/>
        </w:rPr>
        <w:t>真正的尊重孩子</w:t>
      </w:r>
    </w:p>
    <w:p>
      <w:pPr>
        <w:jc w:val="center"/>
      </w:pPr>
      <w:r>
        <w:rPr>
          <w:rFonts w:hint="eastAsia"/>
        </w:rPr>
        <w:t>《不输在家庭教育上》读后感</w:t>
      </w:r>
    </w:p>
    <w:p/>
    <w:p>
      <w:pPr>
        <w:ind w:firstLine="420" w:firstLineChars="200"/>
      </w:pPr>
      <w:r>
        <w:rPr>
          <w:rFonts w:hint="eastAsia"/>
        </w:rPr>
        <w:t>今天读了《只有尊重，才有资格沟通》之二：你真的给孩子“自由”和“尊重”了吗这篇文章后，感受很深。</w:t>
      </w:r>
    </w:p>
    <w:p>
      <w:pPr>
        <w:ind w:firstLine="420" w:firstLineChars="200"/>
      </w:pPr>
      <w:r>
        <w:rPr>
          <w:rFonts w:hint="eastAsia"/>
        </w:rPr>
        <w:t>正如本文作者言，要给孩子自由，要给孩子尊重。什么才是真正的“自由”和“尊重”？我个人认为真正的“自由”和“尊重”不是画个框，让孩子在框的约束下的所谓“自由”。孩子是作为一张白纸来到世界的，世界突然把他包围，他需要一个适用的过程，不许孩子犯错，本质上就是剥夺孩子的自由。</w:t>
      </w:r>
    </w:p>
    <w:p>
      <w:pPr>
        <w:ind w:firstLine="420" w:firstLineChars="200"/>
      </w:pPr>
      <w:r>
        <w:rPr>
          <w:rFonts w:hint="eastAsia"/>
        </w:rPr>
        <w:t>尊重孩子，给孩子自由，不要以成人的思想框框扼杀孩子的思想！</w:t>
      </w:r>
    </w:p>
    <w:p>
      <w:pPr>
        <w:ind w:firstLine="420" w:firstLineChars="200"/>
      </w:pPr>
      <w:r>
        <w:rPr>
          <w:rFonts w:hint="eastAsia"/>
        </w:rPr>
        <w:t>想起来前几天看的一个小故事。一个3岁的小男孩，在纸上画了个苹果，问妈妈“妈妈，苹果是什么颜色?”，妈妈说是红色的，男孩说，“我觉得是桔红色的，”“都3岁了，还不知道苹果是红的!”。妈妈生气地找来画有苹果的识字卡，冲孩子大声说，“看吧!是不是红色的!”于是，男孩拿出油画棒，慢慢地涂上了红色。其实，苹果到底是什么颜色?这个问题并不重要。我们大人习惯地将苹果描绘成红色的，但孩子不知道世俗的习惯，他凭借他个人的印象和想象，认为苹果是桔红色的，又有什么不行呢?再说，现在很多苹果都是红中泛黄，说是桔红色也无可厚非呀!我们成人往往自以为是地妄自扼杀孩子的想象力与判断力和他的自由。</w:t>
      </w:r>
    </w:p>
    <w:p>
      <w:pPr>
        <w:ind w:firstLine="420" w:firstLineChars="200"/>
      </w:pPr>
      <w:r>
        <w:rPr>
          <w:rFonts w:hint="eastAsia"/>
        </w:rPr>
        <w:t>真正幸福快乐的孩子，是真正获得自由的孩子。他在生活中获得了尊重，他就能学会尊重，尊重他人，也尊重自已。</w:t>
      </w:r>
    </w:p>
    <w:p>
      <w:pPr>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B29EE"/>
    <w:rsid w:val="00103388"/>
    <w:rsid w:val="002B6B84"/>
    <w:rsid w:val="002C04C4"/>
    <w:rsid w:val="006F0F39"/>
    <w:rsid w:val="00856916"/>
    <w:rsid w:val="00862764"/>
    <w:rsid w:val="00A46B03"/>
    <w:rsid w:val="00AB29EE"/>
    <w:rsid w:val="00BC4901"/>
    <w:rsid w:val="00D60072"/>
    <w:rsid w:val="00FC0C85"/>
    <w:rsid w:val="6ACA6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apple-converted-space"/>
    <w:basedOn w:val="4"/>
    <w:qFormat/>
    <w:uiPriority w:val="0"/>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88</Words>
  <Characters>503</Characters>
  <Lines>4</Lines>
  <Paragraphs>1</Paragraphs>
  <TotalTime>0</TotalTime>
  <ScaleCrop>false</ScaleCrop>
  <LinksUpToDate>false</LinksUpToDate>
  <CharactersWithSpaces>590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2017-10-12T07:52:00Z</dcterms:created>
  <dc:creator>Windows 用户</dc:creator>
  <cp:lastModifiedBy>hp</cp:lastModifiedBy>
  <dcterms:modified xsi:type="dcterms:W3CDTF">2017-10-16T01:04:54Z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