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 xml:space="preserve"> </w:t>
      </w:r>
      <w:r>
        <w:rPr>
          <w:rFonts w:hint="eastAsia" w:ascii="华文中宋" w:hAnsi="华文中宋" w:eastAsia="华文中宋"/>
          <w:b/>
          <w:sz w:val="30"/>
          <w:szCs w:val="30"/>
        </w:rPr>
        <w:t>2017年闵行区中小学</w:t>
      </w:r>
      <w:r>
        <w:rPr>
          <w:rFonts w:ascii="华文中宋" w:hAnsi="华文中宋" w:eastAsia="华文中宋"/>
          <w:b/>
          <w:sz w:val="30"/>
          <w:szCs w:val="30"/>
        </w:rPr>
        <w:t>开展第七届</w:t>
      </w:r>
      <w:r>
        <w:rPr>
          <w:rFonts w:hint="eastAsia" w:ascii="华文中宋" w:hAnsi="华文中宋" w:eastAsia="华文中宋"/>
          <w:b/>
          <w:sz w:val="30"/>
          <w:szCs w:val="30"/>
        </w:rPr>
        <w:t>上海</w:t>
      </w:r>
      <w:r>
        <w:rPr>
          <w:rFonts w:ascii="华文中宋" w:hAnsi="华文中宋" w:eastAsia="华文中宋"/>
          <w:b/>
          <w:sz w:val="30"/>
          <w:szCs w:val="30"/>
        </w:rPr>
        <w:t>优秀童谣征集推广活动</w:t>
      </w:r>
    </w:p>
    <w:p>
      <w:pPr>
        <w:jc w:val="center"/>
        <w:rPr>
          <w:rFonts w:hint="eastAsia" w:ascii="仿宋" w:hAnsi="仿宋" w:eastAsia="仿宋" w:cs="仿宋_GB2312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_GB2312"/>
          <w:b/>
          <w:sz w:val="28"/>
          <w:szCs w:val="28"/>
          <w:lang w:eastAsia="zh-CN"/>
        </w:rPr>
        <w:t>——上海师范大学康城实验学校</w:t>
      </w:r>
      <w:r>
        <w:rPr>
          <w:rFonts w:hint="eastAsia" w:ascii="仿宋" w:hAnsi="仿宋" w:eastAsia="仿宋" w:cs="仿宋_GB2312"/>
          <w:b/>
          <w:sz w:val="28"/>
          <w:szCs w:val="28"/>
          <w:lang w:val="en-US" w:eastAsia="zh-CN"/>
        </w:rPr>
        <w:t>2017年暑期项目活动菜单二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_GB2312"/>
          <w:b/>
          <w:sz w:val="28"/>
          <w:szCs w:val="28"/>
          <w:lang w:eastAsia="zh-CN"/>
        </w:rPr>
      </w:pPr>
      <w:r>
        <w:rPr>
          <w:rFonts w:hint="eastAsia" w:ascii="仿宋" w:hAnsi="仿宋" w:eastAsia="仿宋" w:cs="仿宋_GB2312"/>
          <w:b/>
          <w:sz w:val="28"/>
          <w:szCs w:val="28"/>
          <w:lang w:eastAsia="zh-CN"/>
        </w:rPr>
        <w:t>一、活动目的：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_GB2312"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仿宋" w:hAnsi="仿宋" w:eastAsia="仿宋"/>
          <w:bCs/>
          <w:sz w:val="28"/>
          <w:szCs w:val="28"/>
        </w:rPr>
        <w:t>为深入贯彻党的十八大和十八届三中、四中、五中、六中全会精神，进一步落实《中共中央 国务院关于进一步加强和改进未成年人思想道德建设的若干意见》《中共中央办公厅关于培育和践行社会主义核心价值观的意见》和《中共中央办公厅 国务院办公厅印发&lt;关于实施中华优秀传统文化传承发展工程的意见&gt;》等文件</w:t>
      </w:r>
      <w:r>
        <w:rPr>
          <w:rFonts w:hint="eastAsia" w:ascii="仿宋" w:hAnsi="仿宋" w:eastAsia="仿宋"/>
          <w:sz w:val="28"/>
          <w:szCs w:val="28"/>
        </w:rPr>
        <w:t>，根据《闵行区关于</w:t>
      </w:r>
      <w:r>
        <w:rPr>
          <w:rFonts w:ascii="仿宋" w:hAnsi="仿宋" w:eastAsia="仿宋"/>
          <w:sz w:val="28"/>
          <w:szCs w:val="28"/>
        </w:rPr>
        <w:t>组织开展第七届</w:t>
      </w:r>
      <w:r>
        <w:rPr>
          <w:rFonts w:hint="eastAsia" w:ascii="仿宋" w:hAnsi="仿宋" w:eastAsia="仿宋"/>
          <w:sz w:val="28"/>
          <w:szCs w:val="28"/>
        </w:rPr>
        <w:t>上海市</w:t>
      </w:r>
      <w:r>
        <w:rPr>
          <w:rFonts w:ascii="仿宋" w:hAnsi="仿宋" w:eastAsia="仿宋"/>
          <w:sz w:val="28"/>
          <w:szCs w:val="28"/>
        </w:rPr>
        <w:t>优秀童谣征集推广活动的通知</w:t>
      </w:r>
      <w:r>
        <w:rPr>
          <w:rFonts w:hint="eastAsia" w:ascii="仿宋" w:hAnsi="仿宋" w:eastAsia="仿宋"/>
          <w:sz w:val="28"/>
          <w:szCs w:val="28"/>
        </w:rPr>
        <w:t>》的要求，为充分发挥优秀童谣愉悦身心、净化心灵、启迪心智的作用，以美的形式、美的力量，传播先进文化，为未成年人健康成长增强精神力量、提供正能量，闵行区教育局决定开展第七届闵行区优秀童谣征集推广活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/>
          <w:bCs/>
          <w:sz w:val="28"/>
          <w:szCs w:val="28"/>
          <w:lang w:eastAsia="zh-CN"/>
        </w:rPr>
      </w:pPr>
      <w:r>
        <w:rPr>
          <w:rFonts w:hint="eastAsia" w:ascii="仿宋" w:hAnsi="仿宋" w:eastAsia="仿宋" w:cs="仿宋_GB2312"/>
          <w:b/>
          <w:bCs/>
          <w:sz w:val="28"/>
          <w:szCs w:val="28"/>
          <w:lang w:eastAsia="zh-CN"/>
        </w:rPr>
        <w:t>活动对象：</w:t>
      </w:r>
      <w:r>
        <w:rPr>
          <w:rFonts w:hint="eastAsia" w:ascii="仿宋" w:hAnsi="仿宋" w:eastAsia="仿宋"/>
          <w:bCs/>
          <w:sz w:val="28"/>
          <w:szCs w:val="28"/>
          <w:lang w:eastAsia="zh-CN"/>
        </w:rPr>
        <w:t>现就读我校三、四年级的学生及家长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/>
          <w:bCs/>
          <w:sz w:val="28"/>
          <w:szCs w:val="28"/>
          <w:lang w:eastAsia="zh-CN"/>
        </w:rPr>
      </w:pPr>
      <w:r>
        <w:rPr>
          <w:rFonts w:hint="eastAsia" w:ascii="仿宋" w:hAnsi="仿宋" w:eastAsia="仿宋" w:cs="仿宋_GB2312"/>
          <w:b/>
          <w:bCs/>
          <w:sz w:val="28"/>
          <w:szCs w:val="28"/>
          <w:lang w:eastAsia="zh-CN"/>
        </w:rPr>
        <w:t>活动时间：</w:t>
      </w:r>
      <w:r>
        <w:rPr>
          <w:rFonts w:hint="eastAsia" w:ascii="仿宋" w:hAnsi="仿宋" w:eastAsia="仿宋"/>
          <w:bCs/>
          <w:sz w:val="28"/>
          <w:szCs w:val="28"/>
          <w:lang w:val="en-US" w:eastAsia="zh-CN"/>
        </w:rPr>
        <w:t>7月1日——8月15日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_GB2312"/>
          <w:b/>
          <w:bCs/>
          <w:sz w:val="28"/>
          <w:szCs w:val="28"/>
          <w:lang w:eastAsia="zh-CN"/>
        </w:rPr>
      </w:pPr>
      <w:r>
        <w:rPr>
          <w:rFonts w:hint="eastAsia" w:ascii="仿宋" w:hAnsi="仿宋" w:eastAsia="仿宋" w:cs="仿宋_GB2312"/>
          <w:b/>
          <w:bCs/>
          <w:sz w:val="28"/>
          <w:szCs w:val="28"/>
          <w:lang w:eastAsia="zh-CN"/>
        </w:rPr>
        <w:t>征集要求：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1、围绕迎接即将召开的中共十九大及建军90周年为主题，激励未成年人爱学习、爱祖国、爱和平。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2、围绕培育和践行社会主义核心价值观为主题，引导未成年人修行立德、知行合一，讲道德、守道德。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3、围绕弘扬中华优秀传统文化和上海城市精神为主题，倡导未成年人传承中华优秀传统美德，勤俭节约、诚信友善、敬老孝亲。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4、</w:t>
      </w:r>
      <w:r>
        <w:rPr>
          <w:rFonts w:hint="eastAsia" w:ascii="仿宋" w:hAnsi="仿宋" w:eastAsia="仿宋"/>
          <w:sz w:val="28"/>
          <w:szCs w:val="28"/>
        </w:rPr>
        <w:t>创作的童谣要符合未成年人的身心特点，充满童趣，朗朗上口。鼓励创作富有上海地方特色的沪语童谣。已获历届上海市级及以上优秀童谣奖项的作品不再推荐。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_GB2312"/>
          <w:b/>
          <w:bCs/>
          <w:sz w:val="28"/>
          <w:szCs w:val="28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_GB2312"/>
          <w:b/>
          <w:bCs/>
          <w:sz w:val="28"/>
          <w:szCs w:val="28"/>
          <w:lang w:eastAsia="zh-CN"/>
        </w:rPr>
      </w:pPr>
      <w:r>
        <w:rPr>
          <w:rFonts w:hint="eastAsia" w:ascii="仿宋" w:hAnsi="仿宋" w:eastAsia="仿宋" w:cs="仿宋_GB2312"/>
          <w:b/>
          <w:bCs/>
          <w:sz w:val="28"/>
          <w:szCs w:val="28"/>
          <w:lang w:eastAsia="zh-CN"/>
        </w:rPr>
        <w:t>五、成果收集与展示：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>1、学生可在家长、老师的指导下创编童谣，以WORD文稿形式及时发给班主任，务必在文档中注明创作者班级、姓名。</w:t>
      </w:r>
      <w:r>
        <w:rPr>
          <w:rFonts w:hint="eastAsia" w:ascii="仿宋" w:hAnsi="仿宋" w:eastAsia="仿宋" w:cs="仿宋_GB2312"/>
          <w:b/>
          <w:bCs/>
          <w:sz w:val="28"/>
          <w:szCs w:val="28"/>
          <w:lang w:val="en-US" w:eastAsia="zh-CN"/>
        </w:rPr>
        <w:t>文档以 班级+学生姓名 命名。</w:t>
      </w: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 xml:space="preserve"> 如有指导老师，请在文档中注明指导老师姓名。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>2、班主任老师及时收集材料，整理发送给年级组长。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>3、各年级组在所有上报材料中推荐3-4篇优秀童谣，上报政教处，参加区级评奖。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>4、年级组长将组内评选出的优秀童谣在</w:t>
      </w:r>
      <w:r>
        <w:rPr>
          <w:rFonts w:hint="eastAsia" w:ascii="仿宋" w:hAnsi="仿宋" w:eastAsia="仿宋" w:cs="仿宋_GB2312"/>
          <w:b/>
          <w:bCs/>
          <w:sz w:val="28"/>
          <w:szCs w:val="28"/>
          <w:lang w:val="en-US" w:eastAsia="zh-CN"/>
        </w:rPr>
        <w:t>8月15日</w:t>
      </w: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>前</w:t>
      </w:r>
      <w:r>
        <w:rPr>
          <w:rFonts w:hint="eastAsia" w:ascii="仿宋" w:hAnsi="仿宋" w:eastAsia="仿宋" w:cs="仿宋_GB2312"/>
          <w:b/>
          <w:bCs/>
          <w:sz w:val="28"/>
          <w:szCs w:val="28"/>
          <w:lang w:val="en-US" w:eastAsia="zh-CN"/>
        </w:rPr>
        <w:t>上报</w:t>
      </w: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>政教处顾老师邮箱：ida_xian@hotmail.com。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="0" w:leftChars="0" w:right="0" w:rightChars="0" w:firstLine="480" w:firstLineChars="200"/>
        <w:jc w:val="right"/>
        <w:textAlignment w:val="auto"/>
        <w:outlineLvl w:val="9"/>
        <w:rPr>
          <w:rFonts w:hint="eastAsia" w:ascii="仿宋" w:hAnsi="仿宋" w:eastAsia="仿宋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_GB2312"/>
          <w:b/>
          <w:bCs/>
          <w:sz w:val="28"/>
          <w:szCs w:val="28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ind w:left="0" w:leftChars="0" w:right="0" w:rightChars="0" w:firstLine="480" w:firstLineChars="200"/>
        <w:jc w:val="right"/>
        <w:textAlignment w:val="auto"/>
        <w:outlineLvl w:val="9"/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>上海师范大学康城实验学校政教处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80" w:lineRule="exact"/>
        <w:ind w:left="0" w:leftChars="0" w:right="0" w:rightChars="0"/>
        <w:jc w:val="right"/>
        <w:textAlignment w:val="auto"/>
        <w:outlineLvl w:val="9"/>
        <w:rPr>
          <w:rFonts w:hint="eastAsia" w:ascii="仿宋" w:hAnsi="仿宋" w:eastAsia="仿宋" w:cs="仿宋_GB2312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_GB2312"/>
          <w:b w:val="0"/>
          <w:bCs w:val="0"/>
          <w:sz w:val="28"/>
          <w:szCs w:val="28"/>
          <w:lang w:val="en-US" w:eastAsia="zh-CN"/>
        </w:rPr>
        <w:t xml:space="preserve">                                            2017年6月23日  </w:t>
      </w:r>
      <w:r>
        <w:rPr>
          <w:rFonts w:hint="eastAsia" w:ascii="仿宋" w:hAnsi="仿宋" w:eastAsia="仿宋" w:cs="仿宋_GB2312"/>
          <w:b w:val="0"/>
          <w:bCs w:val="0"/>
          <w:sz w:val="24"/>
          <w:szCs w:val="24"/>
          <w:lang w:val="en-US" w:eastAsia="zh-CN"/>
        </w:rPr>
        <w:t xml:space="preserve"> </w:t>
      </w:r>
    </w:p>
    <w:sectPr>
      <w:pgSz w:w="11849" w:h="16101"/>
      <w:pgMar w:top="1440" w:right="1800" w:bottom="1440" w:left="1800" w:header="851" w:footer="992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字体管家糖果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E2DB"/>
    <w:multiLevelType w:val="singleLevel"/>
    <w:tmpl w:val="594CE2DB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B1BEF"/>
    <w:rsid w:val="449742E4"/>
    <w:rsid w:val="49C54B36"/>
    <w:rsid w:val="6AFB1BEF"/>
    <w:rsid w:val="76891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2017-06-23T09:24:00Z</dcterms:created>
  <dc:creator>Administrator</dc:creator>
  <cp:lastModifiedBy>Administrator</cp:lastModifiedBy>
  <dcterms:modified xsi:type="dcterms:W3CDTF">2017-06-23T09:45:22Z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