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E36" w:rsidRPr="007107BA" w:rsidRDefault="00FE2E36" w:rsidP="00FE2E36">
      <w:pPr>
        <w:spacing w:line="480" w:lineRule="auto"/>
        <w:jc w:val="center"/>
        <w:rPr>
          <w:rFonts w:ascii="黑体" w:eastAsia="黑体" w:hAnsi="宋体"/>
          <w:b/>
          <w:sz w:val="30"/>
          <w:szCs w:val="30"/>
        </w:rPr>
      </w:pPr>
      <w:r w:rsidRPr="007107BA">
        <w:rPr>
          <w:rFonts w:ascii="黑体" w:eastAsia="黑体" w:hAnsi="宋体" w:hint="eastAsia"/>
          <w:b/>
          <w:sz w:val="30"/>
          <w:szCs w:val="30"/>
        </w:rPr>
        <w:t>深化“两学一做”  争做“四有教师、合格党员”</w:t>
      </w:r>
    </w:p>
    <w:p w:rsidR="00FE2E36" w:rsidRPr="007107BA" w:rsidRDefault="007107BA" w:rsidP="00FE2E36">
      <w:pPr>
        <w:spacing w:line="480" w:lineRule="auto"/>
        <w:jc w:val="center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 xml:space="preserve">                  </w:t>
      </w:r>
      <w:r w:rsidR="00FE2E36" w:rsidRPr="007107BA">
        <w:rPr>
          <w:rFonts w:ascii="黑体" w:eastAsia="黑体" w:hAnsi="宋体" w:hint="eastAsia"/>
          <w:b/>
          <w:sz w:val="24"/>
          <w:szCs w:val="24"/>
        </w:rPr>
        <w:t>——上师大康城实验学校党支部组织生活会安排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根据闵行区教育局党委的工作要求，现就学校党支部组织开展“两学一做”专题组织生活会和民主评议党员相关事项通知如下。</w:t>
      </w:r>
    </w:p>
    <w:p w:rsidR="00FE2E36" w:rsidRPr="007107BA" w:rsidRDefault="009F7B15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一、</w:t>
      </w:r>
      <w:r w:rsidR="00FE2E36" w:rsidRPr="007107BA">
        <w:rPr>
          <w:rFonts w:ascii="宋体" w:hAnsi="宋体" w:hint="eastAsia"/>
          <w:szCs w:val="21"/>
        </w:rPr>
        <w:t>时间：2017年1月</w:t>
      </w:r>
      <w:r>
        <w:rPr>
          <w:rFonts w:ascii="宋体" w:hAnsi="宋体" w:hint="eastAsia"/>
          <w:szCs w:val="21"/>
        </w:rPr>
        <w:t>12</w:t>
      </w:r>
      <w:r w:rsidR="00FE2E36" w:rsidRPr="007107BA">
        <w:rPr>
          <w:rFonts w:ascii="宋体" w:hAnsi="宋体" w:hint="eastAsia"/>
          <w:szCs w:val="21"/>
        </w:rPr>
        <w:t>日</w:t>
      </w:r>
      <w:r w:rsidR="00CA3674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---16日</w:t>
      </w:r>
      <w:r w:rsidR="00FE2E36" w:rsidRPr="007107BA">
        <w:rPr>
          <w:rFonts w:ascii="宋体" w:hAnsi="宋体" w:hint="eastAsia"/>
          <w:szCs w:val="21"/>
        </w:rPr>
        <w:t xml:space="preserve"> </w:t>
      </w:r>
      <w:r w:rsidR="00CA3674">
        <w:rPr>
          <w:rFonts w:ascii="宋体" w:hAnsi="宋体" w:hint="eastAsia"/>
          <w:szCs w:val="21"/>
        </w:rPr>
        <w:t>（各党小组可根据实际情况安排）</w:t>
      </w:r>
    </w:p>
    <w:p w:rsidR="00FE2E36" w:rsidRPr="007107BA" w:rsidRDefault="009F7B15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二、</w:t>
      </w:r>
      <w:r w:rsidR="00FE2E36" w:rsidRPr="007107BA">
        <w:rPr>
          <w:rFonts w:ascii="宋体" w:hAnsi="宋体" w:hint="eastAsia"/>
          <w:szCs w:val="21"/>
        </w:rPr>
        <w:t>形式：以党小组为单位召开，各支委委员到分管党小组参加会议。</w:t>
      </w:r>
    </w:p>
    <w:p w:rsidR="00FE2E36" w:rsidRPr="007107BA" w:rsidRDefault="009F7B15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</w:t>
      </w:r>
      <w:r w:rsidR="00FE2E36" w:rsidRPr="007107BA">
        <w:rPr>
          <w:rFonts w:ascii="宋体" w:hAnsi="宋体" w:hint="eastAsia"/>
          <w:szCs w:val="21"/>
        </w:rPr>
        <w:t>地点：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第一党小组：小学部教研活动室      第二党小组：行政楼316会议室</w:t>
      </w:r>
    </w:p>
    <w:p w:rsidR="00FE2E36" w:rsidRPr="007107BA" w:rsidRDefault="00FE2E36" w:rsidP="00FE2E36">
      <w:pPr>
        <w:spacing w:line="460" w:lineRule="exact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 xml:space="preserve">    第三党小组：中学部心理阅览室      第四党小组：中学部311会议室</w:t>
      </w:r>
    </w:p>
    <w:p w:rsidR="00FE2E36" w:rsidRPr="007107BA" w:rsidRDefault="00FE2E36" w:rsidP="00FE2E36">
      <w:pPr>
        <w:spacing w:line="460" w:lineRule="exact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 xml:space="preserve">    第五党小组：中学部图书馆</w:t>
      </w:r>
    </w:p>
    <w:p w:rsidR="00FE2E36" w:rsidRPr="007107BA" w:rsidRDefault="0017231A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三、</w:t>
      </w:r>
      <w:r w:rsidR="00FE2E36" w:rsidRPr="007107BA">
        <w:rPr>
          <w:rFonts w:ascii="宋体" w:hAnsi="宋体" w:hint="eastAsia"/>
          <w:szCs w:val="21"/>
        </w:rPr>
        <w:t>议程：（主持人：各党小组长）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1.学习党的十八届六中全会精神，围绕“两学一做”学习教育要求，学习、研讨和交流《关于新形势下党内政治生活的若干准则》和《中国共产党党内监督条例》内容。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2. 开展民主评议党员。结合个人学期工作总结，谈工作感受和体会，交流思想。支委委员、党小组长带头。（顺序：支委委员、党小组长、普通党员）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3. 支委委员讲话。</w:t>
      </w:r>
    </w:p>
    <w:p w:rsidR="00FE2E36" w:rsidRPr="007107BA" w:rsidRDefault="0017231A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四、</w:t>
      </w:r>
      <w:r w:rsidR="00EE6C28">
        <w:rPr>
          <w:rFonts w:ascii="宋体" w:hAnsi="宋体" w:hint="eastAsia"/>
          <w:szCs w:val="21"/>
        </w:rPr>
        <w:t>要求</w:t>
      </w:r>
      <w:r w:rsidR="00FE2E36" w:rsidRPr="007107BA">
        <w:rPr>
          <w:rFonts w:ascii="宋体" w:hAnsi="宋体" w:hint="eastAsia"/>
          <w:szCs w:val="21"/>
        </w:rPr>
        <w:t>：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1. 自我评议：每位党员对照“两学一做”要求，</w:t>
      </w:r>
      <w:r w:rsidR="00DF76D4">
        <w:rPr>
          <w:rFonts w:ascii="宋体" w:hAnsi="宋体" w:hint="eastAsia"/>
          <w:szCs w:val="21"/>
        </w:rPr>
        <w:t>以党员身份，总结一年工作，围绕岗位</w:t>
      </w:r>
      <w:r w:rsidR="00EE0F24" w:rsidRPr="007107BA">
        <w:rPr>
          <w:rFonts w:ascii="宋体" w:hAnsi="宋体" w:hint="eastAsia"/>
          <w:szCs w:val="21"/>
        </w:rPr>
        <w:t>要求，总结成绩，找出问题，明确目标，提出</w:t>
      </w:r>
      <w:r w:rsidR="00DF76D4">
        <w:rPr>
          <w:rFonts w:ascii="宋体" w:hAnsi="宋体" w:hint="eastAsia"/>
          <w:szCs w:val="21"/>
        </w:rPr>
        <w:t>措施；</w:t>
      </w:r>
      <w:r w:rsidR="00EE0F24" w:rsidRPr="007107BA">
        <w:rPr>
          <w:rFonts w:ascii="宋体" w:hAnsi="宋体" w:hint="eastAsia"/>
          <w:szCs w:val="21"/>
        </w:rPr>
        <w:t>同时</w:t>
      </w:r>
      <w:r w:rsidR="00DF76D4">
        <w:rPr>
          <w:rFonts w:ascii="宋体" w:hAnsi="宋体" w:hint="eastAsia"/>
          <w:szCs w:val="21"/>
        </w:rPr>
        <w:t>，</w:t>
      </w:r>
      <w:r w:rsidR="00EE0F24" w:rsidRPr="007107BA">
        <w:rPr>
          <w:rFonts w:ascii="宋体" w:hAnsi="宋体" w:hint="eastAsia"/>
          <w:szCs w:val="21"/>
        </w:rPr>
        <w:t>对学校与支部新一年工作提出意见与建议，献计献策</w:t>
      </w:r>
      <w:r w:rsidRPr="007107BA">
        <w:rPr>
          <w:rFonts w:ascii="宋体" w:hAnsi="宋体" w:hint="eastAsia"/>
          <w:szCs w:val="21"/>
        </w:rPr>
        <w:t>（1月</w:t>
      </w:r>
      <w:r w:rsidR="00DF76D4">
        <w:rPr>
          <w:rFonts w:ascii="宋体" w:hAnsi="宋体" w:hint="eastAsia"/>
          <w:szCs w:val="21"/>
        </w:rPr>
        <w:t>12</w:t>
      </w:r>
      <w:r w:rsidR="00EE0F24" w:rsidRPr="007107BA">
        <w:rPr>
          <w:rFonts w:ascii="宋体" w:hAnsi="宋体" w:hint="eastAsia"/>
          <w:szCs w:val="21"/>
        </w:rPr>
        <w:t>日前，</w:t>
      </w:r>
      <w:r w:rsidRPr="007107BA">
        <w:rPr>
          <w:rFonts w:ascii="宋体" w:hAnsi="宋体" w:hint="eastAsia"/>
          <w:szCs w:val="21"/>
        </w:rPr>
        <w:t>党小组长）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2. 小组评议：党小组长</w:t>
      </w:r>
      <w:r w:rsidR="00EE0F24" w:rsidRPr="007107BA">
        <w:rPr>
          <w:rFonts w:ascii="宋体" w:hAnsi="宋体" w:hint="eastAsia"/>
          <w:szCs w:val="21"/>
        </w:rPr>
        <w:t>汇总本组党员自评情况，组织组内交流，完成民主评议；完成交流后，党小组长把交流情况与</w:t>
      </w:r>
      <w:r w:rsidRPr="007107BA">
        <w:rPr>
          <w:rFonts w:ascii="宋体" w:hAnsi="宋体" w:hint="eastAsia"/>
          <w:szCs w:val="21"/>
        </w:rPr>
        <w:t>党员评议汇总材料统一上交党支部。（1月16日</w:t>
      </w:r>
      <w:r w:rsidR="00CD695A" w:rsidRPr="007107BA">
        <w:rPr>
          <w:rFonts w:ascii="宋体" w:hAnsi="宋体" w:hint="eastAsia"/>
          <w:szCs w:val="21"/>
        </w:rPr>
        <w:t>前，</w:t>
      </w:r>
      <w:r w:rsidR="00EE0F24" w:rsidRPr="007107BA">
        <w:rPr>
          <w:rFonts w:ascii="宋体" w:hAnsi="宋体" w:hint="eastAsia"/>
          <w:szCs w:val="21"/>
        </w:rPr>
        <w:t>组织委员</w:t>
      </w:r>
      <w:r w:rsidRPr="007107BA">
        <w:rPr>
          <w:rFonts w:ascii="宋体" w:hAnsi="宋体" w:hint="eastAsia"/>
          <w:szCs w:val="21"/>
        </w:rPr>
        <w:t>）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3. 支部审议：支部将对各小组材料进行审议</w:t>
      </w:r>
      <w:r w:rsidR="00DF76D4">
        <w:rPr>
          <w:rFonts w:ascii="宋体" w:hAnsi="宋体" w:hint="eastAsia"/>
          <w:szCs w:val="21"/>
        </w:rPr>
        <w:t>讨论</w:t>
      </w:r>
      <w:r w:rsidR="00EE0F24" w:rsidRPr="007107BA">
        <w:rPr>
          <w:rFonts w:ascii="宋体" w:hAnsi="宋体" w:hint="eastAsia"/>
          <w:szCs w:val="21"/>
        </w:rPr>
        <w:t>并上报</w:t>
      </w:r>
      <w:r w:rsidRPr="007107BA">
        <w:rPr>
          <w:rFonts w:ascii="宋体" w:hAnsi="宋体" w:hint="eastAsia"/>
          <w:szCs w:val="21"/>
        </w:rPr>
        <w:t>。（1月</w:t>
      </w:r>
      <w:r w:rsidR="00CD695A" w:rsidRPr="007107BA">
        <w:rPr>
          <w:rFonts w:ascii="宋体" w:hAnsi="宋体" w:hint="eastAsia"/>
          <w:szCs w:val="21"/>
        </w:rPr>
        <w:t>19</w:t>
      </w:r>
      <w:r w:rsidRPr="007107BA">
        <w:rPr>
          <w:rFonts w:ascii="宋体" w:hAnsi="宋体" w:hint="eastAsia"/>
          <w:szCs w:val="21"/>
        </w:rPr>
        <w:t>日</w:t>
      </w:r>
      <w:r w:rsidR="00CD695A" w:rsidRPr="007107BA">
        <w:rPr>
          <w:rFonts w:ascii="宋体" w:hAnsi="宋体" w:hint="eastAsia"/>
          <w:szCs w:val="21"/>
        </w:rPr>
        <w:t>前，支委会</w:t>
      </w:r>
      <w:r w:rsidRPr="007107BA">
        <w:rPr>
          <w:rFonts w:ascii="宋体" w:hAnsi="宋体" w:hint="eastAsia"/>
          <w:szCs w:val="21"/>
        </w:rPr>
        <w:t>）</w:t>
      </w:r>
    </w:p>
    <w:p w:rsidR="00FE2E36" w:rsidRPr="007107BA" w:rsidRDefault="00FE2E36" w:rsidP="007107BA">
      <w:pPr>
        <w:spacing w:line="460" w:lineRule="exact"/>
        <w:ind w:firstLineChars="200" w:firstLine="420"/>
        <w:rPr>
          <w:rFonts w:ascii="宋体" w:hAnsi="宋体"/>
          <w:szCs w:val="21"/>
        </w:rPr>
      </w:pPr>
      <w:r w:rsidRPr="007107BA">
        <w:rPr>
          <w:rFonts w:ascii="宋体" w:hAnsi="宋体" w:hint="eastAsia"/>
          <w:szCs w:val="21"/>
        </w:rPr>
        <w:t>4</w:t>
      </w:r>
      <w:r w:rsidR="00CD695A" w:rsidRPr="007107BA">
        <w:rPr>
          <w:rFonts w:ascii="宋体" w:hAnsi="宋体" w:hint="eastAsia"/>
          <w:szCs w:val="21"/>
        </w:rPr>
        <w:t>．反馈交流：下学期第一次支部大会，</w:t>
      </w:r>
      <w:r w:rsidRPr="007107BA">
        <w:rPr>
          <w:rFonts w:ascii="宋体" w:hAnsi="宋体" w:hint="eastAsia"/>
          <w:szCs w:val="21"/>
        </w:rPr>
        <w:t>党小组长</w:t>
      </w:r>
      <w:r w:rsidR="00CD695A" w:rsidRPr="007107BA">
        <w:rPr>
          <w:rFonts w:ascii="宋体" w:hAnsi="宋体" w:hint="eastAsia"/>
          <w:szCs w:val="21"/>
        </w:rPr>
        <w:t>和支委会</w:t>
      </w:r>
      <w:r w:rsidR="00DF76D4">
        <w:rPr>
          <w:rFonts w:ascii="宋体" w:hAnsi="宋体" w:hint="eastAsia"/>
          <w:szCs w:val="21"/>
        </w:rPr>
        <w:t>将</w:t>
      </w:r>
      <w:r w:rsidR="00CD695A" w:rsidRPr="007107BA">
        <w:rPr>
          <w:rFonts w:ascii="宋体" w:hAnsi="宋体" w:hint="eastAsia"/>
          <w:szCs w:val="21"/>
        </w:rPr>
        <w:t>进行大会交流反馈</w:t>
      </w:r>
      <w:r w:rsidRPr="007107BA">
        <w:rPr>
          <w:rFonts w:ascii="宋体" w:hAnsi="宋体" w:hint="eastAsia"/>
          <w:szCs w:val="21"/>
        </w:rPr>
        <w:t>。</w:t>
      </w:r>
    </w:p>
    <w:p w:rsidR="00FE2E36" w:rsidRPr="007107BA" w:rsidRDefault="00DF76D4" w:rsidP="00EE6C28">
      <w:pPr>
        <w:spacing w:line="46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支部要求全体党员按照</w:t>
      </w:r>
      <w:r w:rsidR="00FE2E36" w:rsidRPr="007107BA">
        <w:rPr>
          <w:rFonts w:ascii="宋体" w:hAnsi="宋体" w:hint="eastAsia"/>
          <w:szCs w:val="21"/>
        </w:rPr>
        <w:t>统一部署，认真参加组织生活，通过自我总结与交流评议，加强学习建设与</w:t>
      </w:r>
      <w:r w:rsidR="00FE2E36" w:rsidRPr="007107BA">
        <w:rPr>
          <w:rFonts w:ascii="宋体" w:hAnsi="宋体" w:hint="eastAsia"/>
          <w:color w:val="000000"/>
          <w:szCs w:val="21"/>
        </w:rPr>
        <w:t>思想建设</w:t>
      </w:r>
      <w:r w:rsidR="00FE2E36" w:rsidRPr="007107BA">
        <w:rPr>
          <w:rFonts w:ascii="宋体" w:hAnsi="宋体"/>
          <w:color w:val="000000"/>
          <w:szCs w:val="21"/>
        </w:rPr>
        <w:t>，提升</w:t>
      </w:r>
      <w:r w:rsidR="00FE2E36" w:rsidRPr="007107BA">
        <w:rPr>
          <w:rFonts w:ascii="宋体" w:hAnsi="宋体" w:hint="eastAsia"/>
          <w:color w:val="000000"/>
          <w:szCs w:val="21"/>
        </w:rPr>
        <w:t>党员身份意识，</w:t>
      </w:r>
      <w:r w:rsidR="00CD695A" w:rsidRPr="007107BA">
        <w:rPr>
          <w:rFonts w:ascii="宋体" w:hAnsi="宋体" w:hint="eastAsia"/>
          <w:color w:val="000000"/>
          <w:szCs w:val="21"/>
        </w:rPr>
        <w:t>加强“看齐”意识，</w:t>
      </w:r>
      <w:r w:rsidR="00FE2E36" w:rsidRPr="007107BA">
        <w:rPr>
          <w:rFonts w:ascii="宋体" w:hAnsi="宋体" w:hint="eastAsia"/>
          <w:color w:val="000000"/>
          <w:szCs w:val="21"/>
        </w:rPr>
        <w:t>发挥党员先进性</w:t>
      </w:r>
      <w:r w:rsidR="00FE2E36" w:rsidRPr="007107BA">
        <w:rPr>
          <w:rFonts w:ascii="宋体" w:hAnsi="宋体"/>
          <w:color w:val="000000"/>
          <w:szCs w:val="21"/>
        </w:rPr>
        <w:t>，</w:t>
      </w:r>
      <w:r w:rsidR="00FE2E36" w:rsidRPr="007107BA">
        <w:rPr>
          <w:rFonts w:ascii="宋体" w:hAnsi="宋体" w:hint="eastAsia"/>
          <w:color w:val="000000"/>
          <w:szCs w:val="21"/>
        </w:rPr>
        <w:t>立足岗位，</w:t>
      </w:r>
      <w:r w:rsidR="00B566F2" w:rsidRPr="007107BA">
        <w:rPr>
          <w:rFonts w:ascii="宋体" w:hAnsi="宋体" w:hint="eastAsia"/>
          <w:color w:val="000000"/>
          <w:szCs w:val="21"/>
        </w:rPr>
        <w:t>不忘“初心”，</w:t>
      </w:r>
      <w:r w:rsidR="00FE2E36" w:rsidRPr="007107BA">
        <w:rPr>
          <w:rFonts w:ascii="宋体" w:hAnsi="宋体" w:hint="eastAsia"/>
          <w:color w:val="000000"/>
          <w:szCs w:val="21"/>
        </w:rPr>
        <w:t>凝聚智慧，</w:t>
      </w:r>
      <w:r w:rsidR="00CD695A" w:rsidRPr="007107BA">
        <w:rPr>
          <w:rFonts w:ascii="宋体" w:hAnsi="宋体" w:hint="eastAsia"/>
          <w:color w:val="000000"/>
          <w:szCs w:val="21"/>
        </w:rPr>
        <w:t>做合格党员，做“四有”教师，</w:t>
      </w:r>
      <w:r w:rsidR="00FE2E36" w:rsidRPr="007107BA">
        <w:rPr>
          <w:rFonts w:ascii="宋体" w:hAnsi="宋体" w:hint="eastAsia"/>
          <w:color w:val="000000"/>
          <w:szCs w:val="21"/>
        </w:rPr>
        <w:t>为学校新一轮发展做出新的更大贡献</w:t>
      </w:r>
      <w:r w:rsidR="00FE2E36" w:rsidRPr="007107BA">
        <w:rPr>
          <w:rFonts w:ascii="宋体" w:hAnsi="宋体"/>
          <w:color w:val="000000"/>
          <w:szCs w:val="21"/>
        </w:rPr>
        <w:t>。</w:t>
      </w:r>
    </w:p>
    <w:p w:rsidR="00FE2E36" w:rsidRPr="007107BA" w:rsidRDefault="00FE2E36" w:rsidP="007107BA">
      <w:pPr>
        <w:spacing w:line="460" w:lineRule="exact"/>
        <w:ind w:firstLineChars="1997" w:firstLine="4210"/>
        <w:rPr>
          <w:rFonts w:ascii="宋体" w:hAnsi="宋体"/>
          <w:b/>
          <w:szCs w:val="21"/>
        </w:rPr>
      </w:pPr>
      <w:r w:rsidRPr="007107BA">
        <w:rPr>
          <w:rFonts w:ascii="宋体" w:hAnsi="宋体" w:hint="eastAsia"/>
          <w:b/>
          <w:szCs w:val="21"/>
        </w:rPr>
        <w:t>上师大康城实验学校党支部</w:t>
      </w:r>
    </w:p>
    <w:p w:rsidR="00FE2E36" w:rsidRPr="007107BA" w:rsidRDefault="00FE2E36" w:rsidP="007107BA">
      <w:pPr>
        <w:spacing w:line="460" w:lineRule="exact"/>
        <w:ind w:firstLineChars="2197" w:firstLine="4632"/>
        <w:rPr>
          <w:rFonts w:ascii="宋体" w:hAnsi="宋体"/>
          <w:b/>
          <w:szCs w:val="21"/>
        </w:rPr>
      </w:pPr>
      <w:r w:rsidRPr="007107BA">
        <w:rPr>
          <w:rFonts w:ascii="宋体" w:hAnsi="宋体" w:hint="eastAsia"/>
          <w:b/>
          <w:szCs w:val="21"/>
        </w:rPr>
        <w:t>2017年1月3日</w:t>
      </w:r>
    </w:p>
    <w:p w:rsidR="004252DB" w:rsidRPr="00871573" w:rsidRDefault="00167768" w:rsidP="00EE6C28">
      <w:pPr>
        <w:spacing w:line="700" w:lineRule="exact"/>
        <w:ind w:firstLineChars="98" w:firstLine="315"/>
        <w:rPr>
          <w:rFonts w:ascii="仿宋_GB2312" w:eastAsia="仿宋_GB2312"/>
          <w:sz w:val="32"/>
          <w:szCs w:val="32"/>
        </w:rPr>
      </w:pPr>
      <w:bookmarkStart w:id="0" w:name="_GoBack"/>
      <w:bookmarkEnd w:id="0"/>
      <w:r w:rsidRPr="00871573">
        <w:rPr>
          <w:rFonts w:ascii="仿宋_GB2312" w:eastAsia="仿宋_GB2312" w:hAnsi="宋体" w:hint="eastAsia"/>
          <w:b/>
          <w:color w:val="000000"/>
          <w:sz w:val="32"/>
          <w:szCs w:val="32"/>
        </w:rPr>
        <w:lastRenderedPageBreak/>
        <w:t>2016</w:t>
      </w:r>
      <w:r w:rsidR="00871573" w:rsidRPr="00871573">
        <w:rPr>
          <w:rFonts w:ascii="仿宋_GB2312" w:eastAsia="仿宋_GB2312" w:hAnsi="宋体" w:hint="eastAsia"/>
          <w:b/>
          <w:color w:val="000000"/>
          <w:sz w:val="32"/>
          <w:szCs w:val="32"/>
        </w:rPr>
        <w:t>学</w:t>
      </w:r>
      <w:r w:rsidRPr="00871573">
        <w:rPr>
          <w:rFonts w:ascii="仿宋_GB2312" w:eastAsia="仿宋_GB2312" w:hAnsi="宋体" w:hint="eastAsia"/>
          <w:b/>
          <w:color w:val="000000"/>
          <w:sz w:val="32"/>
          <w:szCs w:val="32"/>
        </w:rPr>
        <w:t>年上师大康城实验学校党支部</w:t>
      </w:r>
      <w:r w:rsidR="004252DB" w:rsidRPr="00871573">
        <w:rPr>
          <w:rFonts w:ascii="黑体" w:eastAsia="黑体" w:hint="eastAsia"/>
          <w:sz w:val="32"/>
          <w:szCs w:val="32"/>
        </w:rPr>
        <w:t>民主评议党员情况表</w:t>
      </w:r>
    </w:p>
    <w:p w:rsidR="004252DB" w:rsidRPr="007B3DA3" w:rsidRDefault="00D071D6" w:rsidP="00D071D6">
      <w:pPr>
        <w:spacing w:line="700" w:lineRule="exact"/>
        <w:ind w:firstLineChars="1900" w:firstLine="5700"/>
        <w:rPr>
          <w:rFonts w:ascii="黑体" w:eastAsia="黑体" w:hAnsi="黑体"/>
          <w:sz w:val="30"/>
          <w:szCs w:val="30"/>
        </w:rPr>
      </w:pPr>
      <w:r w:rsidRPr="007B3DA3">
        <w:rPr>
          <w:rFonts w:ascii="黑体" w:eastAsia="黑体" w:hAnsi="黑体" w:hint="eastAsia"/>
          <w:sz w:val="30"/>
          <w:szCs w:val="30"/>
          <w:u w:val="single"/>
        </w:rPr>
        <w:t xml:space="preserve">            </w:t>
      </w:r>
      <w:r w:rsidR="004252DB" w:rsidRPr="007B3DA3">
        <w:rPr>
          <w:rFonts w:ascii="黑体" w:eastAsia="黑体" w:hAnsi="黑体" w:hint="eastAsia"/>
          <w:sz w:val="30"/>
          <w:szCs w:val="30"/>
        </w:rPr>
        <w:t>党</w:t>
      </w:r>
      <w:r w:rsidR="00167768">
        <w:rPr>
          <w:rFonts w:ascii="黑体" w:eastAsia="黑体" w:hAnsi="黑体" w:hint="eastAsia"/>
          <w:sz w:val="30"/>
          <w:szCs w:val="30"/>
        </w:rPr>
        <w:t>小组</w:t>
      </w:r>
      <w:r w:rsidR="007B3DA3">
        <w:rPr>
          <w:rFonts w:ascii="黑体" w:eastAsia="黑体" w:hAnsi="黑体" w:hint="eastAsia"/>
          <w:sz w:val="30"/>
          <w:szCs w:val="30"/>
        </w:rPr>
        <w:t xml:space="preserve"> </w:t>
      </w:r>
    </w:p>
    <w:tbl>
      <w:tblPr>
        <w:tblW w:w="8876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2"/>
        <w:gridCol w:w="92"/>
        <w:gridCol w:w="764"/>
        <w:gridCol w:w="709"/>
        <w:gridCol w:w="144"/>
        <w:gridCol w:w="706"/>
        <w:gridCol w:w="554"/>
        <w:gridCol w:w="297"/>
        <w:gridCol w:w="603"/>
        <w:gridCol w:w="672"/>
        <w:gridCol w:w="709"/>
        <w:gridCol w:w="287"/>
        <w:gridCol w:w="1414"/>
        <w:gridCol w:w="673"/>
      </w:tblGrid>
      <w:tr w:rsidR="004252DB" w:rsidRPr="0067453B" w:rsidTr="00C76AB2">
        <w:trPr>
          <w:trHeight w:hRule="exact" w:val="510"/>
        </w:trPr>
        <w:tc>
          <w:tcPr>
            <w:tcW w:w="134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姓   名</w:t>
            </w:r>
          </w:p>
        </w:tc>
        <w:tc>
          <w:tcPr>
            <w:tcW w:w="161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26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性  别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66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入党</w:t>
            </w:r>
            <w:r w:rsidRPr="00546649">
              <w:rPr>
                <w:rFonts w:ascii="仿宋_GB2312" w:eastAsia="仿宋_GB2312" w:hint="eastAsia"/>
                <w:sz w:val="24"/>
              </w:rPr>
              <w:t>年月</w:t>
            </w:r>
          </w:p>
        </w:tc>
        <w:tc>
          <w:tcPr>
            <w:tcW w:w="20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52DB" w:rsidRPr="00546649" w:rsidRDefault="004252DB" w:rsidP="008B5637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FC0850" w:rsidRPr="0067453B" w:rsidTr="00C76AB2">
        <w:trPr>
          <w:trHeight w:val="1095"/>
        </w:trPr>
        <w:tc>
          <w:tcPr>
            <w:tcW w:w="1344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0850" w:rsidRPr="00546649" w:rsidRDefault="00542892" w:rsidP="00542892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自我评价</w:t>
            </w:r>
          </w:p>
        </w:tc>
        <w:tc>
          <w:tcPr>
            <w:tcW w:w="7532" w:type="dxa"/>
            <w:gridSpan w:val="1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DF76D4" w:rsidRDefault="00FC0850" w:rsidP="00FC085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简要评价本人</w:t>
            </w:r>
            <w:r w:rsidRPr="00546649">
              <w:rPr>
                <w:rFonts w:ascii="仿宋_GB2312" w:eastAsia="仿宋_GB2312" w:hint="eastAsia"/>
                <w:sz w:val="24"/>
              </w:rPr>
              <w:t>履行党员义务、立足岗位发挥作用</w:t>
            </w:r>
            <w:r>
              <w:rPr>
                <w:rFonts w:ascii="仿宋_GB2312" w:eastAsia="仿宋_GB2312" w:hint="eastAsia"/>
                <w:sz w:val="24"/>
              </w:rPr>
              <w:t>等</w:t>
            </w:r>
            <w:r w:rsidRPr="00546649">
              <w:rPr>
                <w:rFonts w:ascii="仿宋_GB2312" w:eastAsia="仿宋_GB2312" w:hint="eastAsia"/>
                <w:sz w:val="24"/>
              </w:rPr>
              <w:t>情况</w:t>
            </w:r>
          </w:p>
          <w:p w:rsidR="00DF76D4" w:rsidRDefault="00DF76D4" w:rsidP="00FC0850">
            <w:pPr>
              <w:rPr>
                <w:rFonts w:ascii="仿宋_GB2312" w:eastAsia="仿宋_GB2312"/>
                <w:sz w:val="24"/>
              </w:rPr>
            </w:pPr>
          </w:p>
          <w:p w:rsidR="00FC0850" w:rsidRPr="00546649" w:rsidRDefault="00DF76D4" w:rsidP="00FC0850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（本人述职报告附后</w:t>
            </w:r>
            <w:r w:rsidR="00FC0850">
              <w:rPr>
                <w:rFonts w:ascii="仿宋_GB2312" w:eastAsia="仿宋_GB2312" w:hint="eastAsia"/>
                <w:sz w:val="24"/>
              </w:rPr>
              <w:t>）</w:t>
            </w:r>
          </w:p>
        </w:tc>
      </w:tr>
      <w:tr w:rsidR="00930E2F" w:rsidRPr="0067453B" w:rsidTr="00542892">
        <w:trPr>
          <w:trHeight w:val="787"/>
        </w:trPr>
        <w:tc>
          <w:tcPr>
            <w:tcW w:w="1344" w:type="dxa"/>
            <w:gridSpan w:val="2"/>
            <w:vMerge/>
            <w:tcBorders>
              <w:top w:val="single" w:sz="6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0E2F" w:rsidRPr="00546649" w:rsidRDefault="00930E2F" w:rsidP="008B5637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4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E2F" w:rsidRDefault="00930E2F" w:rsidP="00930E2F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3F3AE9">
              <w:rPr>
                <w:rFonts w:ascii="Times New Roman" w:eastAsia="仿宋_GB2312" w:hAnsi="Times New Roman" w:hint="eastAsia"/>
                <w:sz w:val="24"/>
              </w:rPr>
              <w:t>是否按时</w:t>
            </w:r>
          </w:p>
          <w:p w:rsidR="00930E2F" w:rsidRDefault="00930E2F" w:rsidP="00C76AB2">
            <w:pPr>
              <w:ind w:firstLineChars="50" w:firstLine="120"/>
              <w:rPr>
                <w:rFonts w:ascii="仿宋_GB2312" w:eastAsia="仿宋_GB2312"/>
                <w:sz w:val="24"/>
              </w:rPr>
            </w:pPr>
            <w:r w:rsidRPr="003F3AE9">
              <w:rPr>
                <w:rFonts w:ascii="Times New Roman" w:eastAsia="仿宋_GB2312" w:hAnsi="Times New Roman" w:hint="eastAsia"/>
                <w:sz w:val="24"/>
              </w:rPr>
              <w:t>缴纳党费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E2F" w:rsidRDefault="00930E2F" w:rsidP="00FC085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E2F" w:rsidRDefault="00930E2F" w:rsidP="00930E2F">
            <w:pPr>
              <w:jc w:val="center"/>
              <w:rPr>
                <w:rFonts w:ascii="Times New Roman" w:eastAsia="仿宋_GB2312" w:hAnsi="Times New Roman"/>
                <w:sz w:val="24"/>
              </w:rPr>
            </w:pPr>
            <w:r w:rsidRPr="003F3AE9">
              <w:rPr>
                <w:rFonts w:ascii="Times New Roman" w:eastAsia="仿宋_GB2312" w:hAnsi="Times New Roman" w:hint="eastAsia"/>
                <w:sz w:val="24"/>
              </w:rPr>
              <w:t>是否能正常</w:t>
            </w:r>
          </w:p>
          <w:p w:rsidR="00930E2F" w:rsidRDefault="00930E2F" w:rsidP="00C76AB2">
            <w:pPr>
              <w:ind w:firstLineChars="100" w:firstLine="240"/>
              <w:rPr>
                <w:rFonts w:ascii="仿宋_GB2312" w:eastAsia="仿宋_GB2312"/>
                <w:sz w:val="24"/>
              </w:rPr>
            </w:pPr>
            <w:r w:rsidRPr="003F3AE9">
              <w:rPr>
                <w:rFonts w:ascii="Times New Roman" w:eastAsia="仿宋_GB2312" w:hAnsi="Times New Roman" w:hint="eastAsia"/>
                <w:sz w:val="24"/>
              </w:rPr>
              <w:t>参加组织生活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0E2F" w:rsidRDefault="00930E2F" w:rsidP="00FC0850">
            <w:pPr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2892" w:rsidRDefault="00930E2F" w:rsidP="00542892">
            <w:pPr>
              <w:ind w:left="240" w:hangingChars="100" w:hanging="240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是否能完成</w:t>
            </w:r>
            <w:r w:rsidRPr="003F3AE9">
              <w:rPr>
                <w:rFonts w:ascii="Times New Roman" w:eastAsia="仿宋_GB2312" w:hAnsi="Times New Roman" w:hint="eastAsia"/>
                <w:sz w:val="24"/>
              </w:rPr>
              <w:t>组</w:t>
            </w:r>
          </w:p>
          <w:p w:rsidR="00930E2F" w:rsidRPr="00542892" w:rsidRDefault="00930E2F" w:rsidP="00542892">
            <w:pPr>
              <w:ind w:left="240" w:hangingChars="100" w:hanging="240"/>
              <w:rPr>
                <w:rFonts w:ascii="Times New Roman" w:eastAsia="仿宋_GB2312" w:hAnsi="Times New Roman"/>
                <w:sz w:val="24"/>
              </w:rPr>
            </w:pPr>
            <w:r w:rsidRPr="003F3AE9">
              <w:rPr>
                <w:rFonts w:ascii="Times New Roman" w:eastAsia="仿宋_GB2312" w:hAnsi="Times New Roman" w:hint="eastAsia"/>
                <w:sz w:val="24"/>
              </w:rPr>
              <w:t>织交给的任务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30E2F" w:rsidRDefault="00930E2F" w:rsidP="00FC0850">
            <w:pPr>
              <w:rPr>
                <w:rFonts w:ascii="仿宋_GB2312" w:eastAsia="仿宋_GB2312"/>
                <w:sz w:val="24"/>
              </w:rPr>
            </w:pPr>
          </w:p>
        </w:tc>
      </w:tr>
      <w:tr w:rsidR="00C76AB2" w:rsidRPr="0067453B" w:rsidTr="00542892">
        <w:trPr>
          <w:trHeight w:val="846"/>
        </w:trPr>
        <w:tc>
          <w:tcPr>
            <w:tcW w:w="1344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Pr="00546649" w:rsidRDefault="00C76AB2" w:rsidP="008B5637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Pr="003F3AE9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优秀</w:t>
            </w:r>
            <w:r w:rsidR="00D17DDE">
              <w:rPr>
                <w:rFonts w:ascii="Times New Roman" w:eastAsia="仿宋_GB2312" w:hAnsi="Times New Roman" w:hint="eastAsia"/>
                <w:sz w:val="24"/>
              </w:rPr>
              <w:t>党员</w:t>
            </w:r>
          </w:p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Pr="003F3AE9" w:rsidRDefault="00C76AB2" w:rsidP="00D17DDE">
            <w:pPr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合格</w:t>
            </w:r>
            <w:r w:rsidR="00D17DDE">
              <w:rPr>
                <w:rFonts w:ascii="Times New Roman" w:eastAsia="仿宋_GB2312" w:hAnsi="Times New Roman" w:hint="eastAsia"/>
                <w:sz w:val="24"/>
              </w:rPr>
              <w:t>党员</w:t>
            </w:r>
          </w:p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Default="00C76AB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892" w:rsidRDefault="00542892" w:rsidP="00542892">
            <w:pPr>
              <w:jc w:val="left"/>
              <w:rPr>
                <w:rFonts w:ascii="Times New Roman" w:eastAsia="仿宋_GB2312" w:hAnsi="Times New Roman"/>
                <w:sz w:val="24"/>
              </w:rPr>
            </w:pPr>
          </w:p>
          <w:p w:rsidR="00C76AB2" w:rsidRDefault="00C76AB2" w:rsidP="00542892">
            <w:pPr>
              <w:jc w:val="left"/>
              <w:rPr>
                <w:rFonts w:ascii="Times New Roman" w:eastAsia="仿宋_GB2312" w:hAnsi="Times New Roman" w:hint="eastAsia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基本合格</w:t>
            </w:r>
          </w:p>
          <w:p w:rsidR="00D17DDE" w:rsidRDefault="00D17DDE" w:rsidP="00D17DDE">
            <w:pPr>
              <w:ind w:firstLineChars="100" w:firstLine="240"/>
              <w:jc w:val="left"/>
              <w:rPr>
                <w:rFonts w:ascii="Times New Roman" w:eastAsia="仿宋_GB2312" w:hAnsi="Times New Roman"/>
                <w:sz w:val="24"/>
              </w:rPr>
            </w:pPr>
            <w:r>
              <w:rPr>
                <w:rFonts w:ascii="Times New Roman" w:eastAsia="仿宋_GB2312" w:hAnsi="Times New Roman" w:hint="eastAsia"/>
                <w:sz w:val="24"/>
              </w:rPr>
              <w:t>党员</w:t>
            </w:r>
          </w:p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Pr="00546649" w:rsidRDefault="00C76AB2" w:rsidP="00542892">
            <w:pPr>
              <w:jc w:val="left"/>
              <w:rPr>
                <w:rFonts w:ascii="仿宋_GB2312" w:eastAsia="仿宋_GB2312"/>
                <w:sz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6AB2" w:rsidRPr="00546649" w:rsidRDefault="00C76AB2" w:rsidP="00542892">
            <w:pPr>
              <w:ind w:firstLineChars="100" w:firstLine="240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不合格</w:t>
            </w:r>
            <w:r w:rsidR="00D17DDE">
              <w:rPr>
                <w:rFonts w:ascii="仿宋_GB2312" w:eastAsia="仿宋_GB2312" w:hint="eastAsia"/>
                <w:sz w:val="24"/>
              </w:rPr>
              <w:t>党员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76AB2" w:rsidRPr="00546649" w:rsidRDefault="00C76AB2" w:rsidP="0054289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542892" w:rsidRPr="0067453B" w:rsidTr="00ED0495">
        <w:trPr>
          <w:trHeight w:val="2501"/>
        </w:trPr>
        <w:tc>
          <w:tcPr>
            <w:tcW w:w="1344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2892" w:rsidRPr="00546649" w:rsidRDefault="00542892" w:rsidP="008B563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个人发展目标需求</w:t>
            </w:r>
          </w:p>
        </w:tc>
        <w:tc>
          <w:tcPr>
            <w:tcW w:w="7532" w:type="dxa"/>
            <w:gridSpan w:val="1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42892" w:rsidRPr="00546649" w:rsidRDefault="00542892" w:rsidP="00542892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B80197" w:rsidRPr="0067453B" w:rsidTr="00E16388">
        <w:trPr>
          <w:trHeight w:val="2818"/>
        </w:trPr>
        <w:tc>
          <w:tcPr>
            <w:tcW w:w="1344" w:type="dxa"/>
            <w:gridSpan w:val="2"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80197" w:rsidRPr="00546649" w:rsidRDefault="00B80197" w:rsidP="008B5637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对学校工作的建议</w:t>
            </w:r>
          </w:p>
        </w:tc>
        <w:tc>
          <w:tcPr>
            <w:tcW w:w="7532" w:type="dxa"/>
            <w:gridSpan w:val="1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0197" w:rsidRPr="00546649" w:rsidRDefault="00B80197" w:rsidP="00167768">
            <w:pPr>
              <w:jc w:val="left"/>
              <w:rPr>
                <w:rFonts w:ascii="仿宋_GB2312" w:eastAsia="仿宋_GB2312"/>
                <w:sz w:val="24"/>
              </w:rPr>
            </w:pPr>
          </w:p>
        </w:tc>
      </w:tr>
      <w:tr w:rsidR="00B80197" w:rsidRPr="0067453B" w:rsidTr="00E16388">
        <w:trPr>
          <w:trHeight w:val="1956"/>
        </w:trPr>
        <w:tc>
          <w:tcPr>
            <w:tcW w:w="8876" w:type="dxa"/>
            <w:gridSpan w:val="1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B80197" w:rsidRDefault="00B80197" w:rsidP="008B5637">
            <w:pPr>
              <w:ind w:firstLineChars="200" w:firstLine="480"/>
              <w:rPr>
                <w:rFonts w:ascii="仿宋_GB2312" w:eastAsia="仿宋_GB2312"/>
                <w:sz w:val="24"/>
              </w:rPr>
            </w:pPr>
          </w:p>
          <w:p w:rsidR="00B80197" w:rsidRPr="00546649" w:rsidRDefault="00B80197" w:rsidP="008B5637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党</w:t>
            </w:r>
            <w:r>
              <w:rPr>
                <w:rFonts w:ascii="仿宋_GB2312" w:eastAsia="仿宋_GB2312" w:hint="eastAsia"/>
                <w:sz w:val="24"/>
              </w:rPr>
              <w:t>支部综合评定</w:t>
            </w:r>
            <w:r w:rsidRPr="00546649">
              <w:rPr>
                <w:rFonts w:ascii="仿宋_GB2312" w:eastAsia="仿宋_GB2312" w:hint="eastAsia"/>
                <w:sz w:val="24"/>
              </w:rPr>
              <w:t>：</w:t>
            </w:r>
          </w:p>
          <w:p w:rsidR="00B80197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Pr="00546649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Default="00542892" w:rsidP="00E16388">
            <w:pPr>
              <w:ind w:firstLineChars="200" w:firstLine="48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支部</w:t>
            </w:r>
            <w:r w:rsidR="00B80197" w:rsidRPr="00546649">
              <w:rPr>
                <w:rFonts w:ascii="仿宋_GB2312" w:eastAsia="仿宋_GB2312" w:hint="eastAsia"/>
                <w:sz w:val="24"/>
              </w:rPr>
              <w:t xml:space="preserve">盖章         </w:t>
            </w:r>
            <w:r w:rsidR="00C76AB2">
              <w:rPr>
                <w:rFonts w:ascii="仿宋_GB2312" w:eastAsia="仿宋_GB2312" w:hint="eastAsia"/>
                <w:sz w:val="24"/>
              </w:rPr>
              <w:t xml:space="preserve">                  </w:t>
            </w:r>
            <w:r>
              <w:rPr>
                <w:rFonts w:ascii="仿宋_GB2312" w:eastAsia="仿宋_GB2312" w:hint="eastAsia"/>
                <w:sz w:val="24"/>
              </w:rPr>
              <w:t xml:space="preserve"> </w:t>
            </w:r>
            <w:r w:rsidR="00B80197" w:rsidRPr="00546649">
              <w:rPr>
                <w:rFonts w:ascii="仿宋_GB2312" w:eastAsia="仿宋_GB2312" w:hint="eastAsia"/>
                <w:sz w:val="24"/>
              </w:rPr>
              <w:t xml:space="preserve">书记签字或盖章           </w:t>
            </w:r>
          </w:p>
          <w:p w:rsidR="00B80197" w:rsidRPr="00546649" w:rsidRDefault="00B80197" w:rsidP="008B5637">
            <w:pPr>
              <w:ind w:firstLineChars="2800" w:firstLine="672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年  月  日</w:t>
            </w:r>
          </w:p>
        </w:tc>
      </w:tr>
      <w:tr w:rsidR="00B80197" w:rsidRPr="0067453B" w:rsidTr="00C76AB2">
        <w:trPr>
          <w:trHeight w:val="1239"/>
        </w:trPr>
        <w:tc>
          <w:tcPr>
            <w:tcW w:w="12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80197" w:rsidRPr="00546649" w:rsidRDefault="00B80197" w:rsidP="008B5637">
            <w:pPr>
              <w:spacing w:line="360" w:lineRule="exact"/>
              <w:jc w:val="center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t>本人意见</w:t>
            </w:r>
          </w:p>
        </w:tc>
        <w:tc>
          <w:tcPr>
            <w:tcW w:w="7624" w:type="dxa"/>
            <w:gridSpan w:val="1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80197" w:rsidRPr="00546649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Pr="00546649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Pr="00546649" w:rsidRDefault="00B80197" w:rsidP="008B5637">
            <w:pPr>
              <w:rPr>
                <w:rFonts w:ascii="仿宋_GB2312" w:eastAsia="仿宋_GB2312"/>
                <w:sz w:val="24"/>
              </w:rPr>
            </w:pPr>
          </w:p>
          <w:p w:rsidR="00B80197" w:rsidRPr="00546649" w:rsidRDefault="00B80197" w:rsidP="00E16388">
            <w:pPr>
              <w:ind w:firstLineChars="800" w:firstLine="1920"/>
              <w:rPr>
                <w:rFonts w:ascii="仿宋_GB2312" w:eastAsia="仿宋_GB2312"/>
                <w:sz w:val="24"/>
              </w:rPr>
            </w:pPr>
            <w:r w:rsidRPr="00546649">
              <w:rPr>
                <w:rFonts w:ascii="仿宋_GB2312" w:eastAsia="仿宋_GB2312" w:hint="eastAsia"/>
                <w:sz w:val="24"/>
              </w:rPr>
              <w:lastRenderedPageBreak/>
              <w:t>本人签字或盖章                  年  月  日</w:t>
            </w:r>
          </w:p>
        </w:tc>
      </w:tr>
    </w:tbl>
    <w:p w:rsidR="00D071D6" w:rsidRDefault="00D071D6" w:rsidP="001B1EA6">
      <w:pPr>
        <w:snapToGrid w:val="0"/>
        <w:spacing w:line="300" w:lineRule="auto"/>
        <w:jc w:val="center"/>
        <w:rPr>
          <w:rFonts w:ascii="黑体" w:eastAsia="黑体" w:hAnsi="Times New Roman" w:cs="Times New Roman"/>
          <w:sz w:val="36"/>
          <w:szCs w:val="36"/>
        </w:rPr>
      </w:pPr>
    </w:p>
    <w:p w:rsidR="004252DB" w:rsidRPr="004252DB" w:rsidRDefault="004252DB" w:rsidP="001B1EA6">
      <w:pPr>
        <w:snapToGrid w:val="0"/>
        <w:spacing w:line="300" w:lineRule="auto"/>
        <w:jc w:val="center"/>
        <w:rPr>
          <w:rFonts w:ascii="黑体" w:eastAsia="黑体" w:hAnsi="Times New Roman" w:cs="Times New Roman"/>
          <w:sz w:val="36"/>
          <w:szCs w:val="36"/>
        </w:rPr>
      </w:pPr>
      <w:r w:rsidRPr="004252DB">
        <w:rPr>
          <w:rFonts w:ascii="黑体" w:eastAsia="黑体" w:hAnsi="Times New Roman" w:cs="Times New Roman" w:hint="eastAsia"/>
          <w:sz w:val="36"/>
          <w:szCs w:val="36"/>
        </w:rPr>
        <w:t>专题组织生活会情况反馈表</w:t>
      </w:r>
    </w:p>
    <w:p w:rsidR="004252DB" w:rsidRPr="004252DB" w:rsidRDefault="00CD2FBF" w:rsidP="004252DB">
      <w:pPr>
        <w:snapToGrid w:val="0"/>
        <w:spacing w:line="360" w:lineRule="auto"/>
        <w:rPr>
          <w:rFonts w:ascii="黑体" w:eastAsia="黑体" w:hAnsi="Times New Roman" w:cs="Times New Roman"/>
          <w:b/>
          <w:sz w:val="28"/>
          <w:szCs w:val="28"/>
          <w:u w:val="single"/>
        </w:rPr>
      </w:pPr>
      <w:r w:rsidRPr="00CD2FBF">
        <w:rPr>
          <w:rFonts w:ascii="黑体" w:eastAsia="黑体" w:hAnsi="宋体" w:cs="Times New Roman" w:hint="eastAsia"/>
          <w:sz w:val="28"/>
          <w:szCs w:val="28"/>
        </w:rPr>
        <w:t>第</w:t>
      </w:r>
      <w:r>
        <w:rPr>
          <w:rFonts w:ascii="黑体" w:eastAsia="黑体" w:hAnsi="宋体" w:cs="Times New Roman" w:hint="eastAsia"/>
          <w:sz w:val="28"/>
          <w:szCs w:val="28"/>
          <w:u w:val="single"/>
        </w:rPr>
        <w:t xml:space="preserve">      </w:t>
      </w:r>
      <w:r w:rsidRPr="004252DB">
        <w:rPr>
          <w:rFonts w:ascii="黑体" w:eastAsia="黑体" w:hAnsi="宋体" w:cs="Times New Roman" w:hint="eastAsia"/>
          <w:sz w:val="28"/>
          <w:szCs w:val="28"/>
        </w:rPr>
        <w:t>党</w:t>
      </w:r>
      <w:r>
        <w:rPr>
          <w:rFonts w:ascii="黑体" w:eastAsia="黑体" w:hAnsi="宋体" w:cs="Times New Roman" w:hint="eastAsia"/>
          <w:sz w:val="28"/>
          <w:szCs w:val="28"/>
        </w:rPr>
        <w:t>小组</w:t>
      </w:r>
    </w:p>
    <w:tbl>
      <w:tblPr>
        <w:tblW w:w="88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91"/>
        <w:gridCol w:w="298"/>
        <w:gridCol w:w="411"/>
        <w:gridCol w:w="1680"/>
        <w:gridCol w:w="1440"/>
        <w:gridCol w:w="1080"/>
        <w:gridCol w:w="1485"/>
        <w:gridCol w:w="1035"/>
      </w:tblGrid>
      <w:tr w:rsidR="004252DB" w:rsidRPr="004252DB" w:rsidTr="006C4337">
        <w:trPr>
          <w:trHeight w:val="20"/>
          <w:jc w:val="center"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6C4337">
            <w:pPr>
              <w:ind w:firstLineChars="100" w:firstLine="280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时间</w:t>
            </w:r>
          </w:p>
        </w:tc>
        <w:tc>
          <w:tcPr>
            <w:tcW w:w="20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AC517C" w:rsidP="006C4337">
            <w:pPr>
              <w:ind w:firstLineChars="100" w:firstLine="280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主持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AC517C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党员总数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  <w:tr w:rsidR="004252DB" w:rsidRPr="004252DB" w:rsidTr="00AC517C">
        <w:trPr>
          <w:trHeight w:val="20"/>
          <w:jc w:val="center"/>
        </w:trPr>
        <w:tc>
          <w:tcPr>
            <w:tcW w:w="1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AC517C" w:rsidP="004252DB">
            <w:pPr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参会党员数</w:t>
            </w:r>
          </w:p>
        </w:tc>
        <w:tc>
          <w:tcPr>
            <w:tcW w:w="71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  <w:tr w:rsidR="004252DB" w:rsidRPr="004252DB" w:rsidTr="00FC0850">
        <w:trPr>
          <w:trHeight w:val="6985"/>
          <w:jc w:val="center"/>
        </w:trPr>
        <w:tc>
          <w:tcPr>
            <w:tcW w:w="88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2DB" w:rsidRPr="004252DB" w:rsidRDefault="00AC517C" w:rsidP="004252DB">
            <w:pPr>
              <w:rPr>
                <w:rFonts w:ascii="仿宋_GB2312" w:eastAsia="仿宋_GB2312" w:hAnsi="宋体" w:cs="Times New Roman"/>
                <w:sz w:val="28"/>
                <w:szCs w:val="28"/>
              </w:rPr>
            </w:pP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>主要</w:t>
            </w:r>
            <w:r w:rsidR="004252DB"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内容：</w:t>
            </w:r>
          </w:p>
          <w:p w:rsidR="004252DB" w:rsidRPr="004252DB" w:rsidRDefault="004252DB" w:rsidP="004252DB">
            <w:pPr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snapToGrid w:val="0"/>
              <w:spacing w:line="360" w:lineRule="auto"/>
              <w:ind w:firstLineChars="200" w:firstLine="560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050" w:firstLine="574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050" w:firstLine="574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150" w:firstLine="602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150" w:firstLine="602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150" w:firstLine="602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4252DB">
            <w:pPr>
              <w:ind w:right="420" w:firstLineChars="2150" w:firstLine="6020"/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  <w:p w:rsidR="004252DB" w:rsidRPr="004252DB" w:rsidRDefault="004252DB" w:rsidP="00C94081">
            <w:pPr>
              <w:ind w:right="420" w:firstLineChars="2150" w:firstLine="2150"/>
              <w:rPr>
                <w:rFonts w:ascii="仿宋_GB2312" w:eastAsia="仿宋_GB2312" w:hAnsi="宋体" w:cs="Times New Roman"/>
                <w:sz w:val="10"/>
                <w:szCs w:val="10"/>
              </w:rPr>
            </w:pPr>
          </w:p>
          <w:p w:rsidR="004252DB" w:rsidRPr="004252DB" w:rsidRDefault="00CD2FBF" w:rsidP="00CD2FBF">
            <w:pPr>
              <w:ind w:right="420" w:firstLineChars="1650" w:firstLine="4620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>党小组长签名</w:t>
            </w:r>
            <w:r w:rsidR="004252DB"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（盖章）</w:t>
            </w:r>
          </w:p>
          <w:p w:rsidR="004252DB" w:rsidRPr="004252DB" w:rsidRDefault="00CD2FBF" w:rsidP="00D17DDE">
            <w:pPr>
              <w:wordWrap w:val="0"/>
              <w:spacing w:beforeLines="50" w:afterLines="50"/>
              <w:ind w:right="1399"/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 xml:space="preserve">                                  </w:t>
            </w:r>
            <w:r w:rsidR="004252DB"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年   月    日</w:t>
            </w:r>
          </w:p>
        </w:tc>
      </w:tr>
      <w:tr w:rsidR="00FC0850" w:rsidRPr="004252DB" w:rsidTr="00FC0850">
        <w:trPr>
          <w:trHeight w:val="20"/>
          <w:jc w:val="center"/>
        </w:trPr>
        <w:tc>
          <w:tcPr>
            <w:tcW w:w="21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C0850" w:rsidRPr="004252DB" w:rsidRDefault="00FC0850" w:rsidP="00FC0850">
            <w:pPr>
              <w:jc w:val="center"/>
              <w:rPr>
                <w:rFonts w:ascii="仿宋_GB2312" w:eastAsia="仿宋_GB2312" w:hAnsi="宋体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评议结果</w:t>
            </w:r>
          </w:p>
        </w:tc>
        <w:tc>
          <w:tcPr>
            <w:tcW w:w="6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850" w:rsidRPr="004252DB" w:rsidRDefault="00FC0850" w:rsidP="00FC0850">
            <w:pPr>
              <w:rPr>
                <w:rFonts w:ascii="仿宋_GB2312" w:eastAsia="仿宋_GB2312" w:hAnsi="宋体" w:cs="Times New Roman"/>
                <w:sz w:val="28"/>
                <w:szCs w:val="28"/>
              </w:rPr>
            </w:pP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>优    秀: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 xml:space="preserve"> ；</w:t>
            </w:r>
            <w:r w:rsidRPr="00FC0850">
              <w:rPr>
                <w:rFonts w:ascii="仿宋_GB2312" w:eastAsia="仿宋_GB2312" w:hAnsi="宋体" w:cs="Times New Roman" w:hint="eastAsia"/>
                <w:sz w:val="28"/>
                <w:szCs w:val="28"/>
              </w:rPr>
              <w:t>合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 xml:space="preserve">  </w:t>
            </w:r>
            <w:r w:rsidRPr="00FC0850">
              <w:rPr>
                <w:rFonts w:ascii="仿宋_GB2312" w:eastAsia="仿宋_GB2312" w:hAnsi="宋体" w:cs="Times New Roman" w:hint="eastAsia"/>
                <w:sz w:val="28"/>
                <w:szCs w:val="28"/>
              </w:rPr>
              <w:t>格：</w:t>
            </w:r>
            <w:r w:rsidRPr="00FC0850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</w:t>
            </w:r>
            <w:r w:rsidRPr="00FC0850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</w:t>
            </w:r>
          </w:p>
        </w:tc>
      </w:tr>
      <w:tr w:rsidR="00FC0850" w:rsidRPr="004252DB" w:rsidTr="00995CF0">
        <w:trPr>
          <w:trHeight w:val="20"/>
          <w:jc w:val="center"/>
        </w:trPr>
        <w:tc>
          <w:tcPr>
            <w:tcW w:w="21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850" w:rsidRPr="004252DB" w:rsidRDefault="00FC0850" w:rsidP="004252DB">
            <w:pPr>
              <w:rPr>
                <w:rFonts w:ascii="仿宋_GB2312" w:eastAsia="仿宋_GB2312" w:hAnsi="宋体" w:cs="Times New Roman"/>
                <w:sz w:val="28"/>
                <w:szCs w:val="28"/>
              </w:rPr>
            </w:pPr>
          </w:p>
        </w:tc>
        <w:tc>
          <w:tcPr>
            <w:tcW w:w="6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0850" w:rsidRDefault="00FC0850" w:rsidP="00FC0850">
            <w:pPr>
              <w:rPr>
                <w:rFonts w:ascii="仿宋_GB2312" w:eastAsia="仿宋_GB2312" w:hAnsi="宋体" w:cs="Times New Roman"/>
                <w:sz w:val="28"/>
                <w:szCs w:val="28"/>
              </w:rPr>
            </w:pP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>基本合格: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     </w:t>
            </w:r>
            <w:r w:rsidRPr="00FC0850">
              <w:rPr>
                <w:rFonts w:ascii="仿宋_GB2312" w:eastAsia="仿宋_GB2312" w:hAnsi="宋体" w:cs="Times New Roman" w:hint="eastAsia"/>
                <w:sz w:val="28"/>
                <w:szCs w:val="28"/>
              </w:rPr>
              <w:t>;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</w:rPr>
              <w:t xml:space="preserve"> 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不合格：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  <w:u w:val="single"/>
              </w:rPr>
              <w:t xml:space="preserve">   </w:t>
            </w: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 xml:space="preserve"> </w:t>
            </w:r>
          </w:p>
        </w:tc>
      </w:tr>
      <w:tr w:rsidR="004252DB" w:rsidRPr="004252DB" w:rsidTr="00E16388">
        <w:trPr>
          <w:trHeight w:val="1652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52DB" w:rsidRPr="004252DB" w:rsidRDefault="004252DB" w:rsidP="004252DB">
            <w:pPr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lastRenderedPageBreak/>
              <w:t>党</w:t>
            </w:r>
            <w:r w:rsidR="00CD2FBF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支部</w:t>
            </w:r>
          </w:p>
          <w:p w:rsidR="004252DB" w:rsidRPr="004252DB" w:rsidRDefault="004252DB" w:rsidP="004252DB">
            <w:pPr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审核意见</w:t>
            </w:r>
          </w:p>
        </w:tc>
        <w:tc>
          <w:tcPr>
            <w:tcW w:w="7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52DB" w:rsidRPr="004252DB" w:rsidRDefault="004252DB" w:rsidP="004252DB">
            <w:pPr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  <w:p w:rsidR="004252DB" w:rsidRPr="004252DB" w:rsidRDefault="00D071D6" w:rsidP="00E16388">
            <w:pPr>
              <w:ind w:right="840" w:firstLineChars="1550" w:firstLine="4340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 xml:space="preserve"> 党</w:t>
            </w:r>
            <w:r w:rsidR="004252DB" w:rsidRPr="004252D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 xml:space="preserve"> </w:t>
            </w:r>
            <w:r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>支部</w:t>
            </w:r>
            <w:r w:rsidR="004252DB" w:rsidRPr="004252DB">
              <w:rPr>
                <w:rFonts w:ascii="仿宋_GB2312" w:eastAsia="仿宋_GB2312" w:hAnsi="Times New Roman" w:cs="Times New Roman" w:hint="eastAsia"/>
                <w:sz w:val="28"/>
                <w:szCs w:val="28"/>
              </w:rPr>
              <w:t xml:space="preserve">（盖章）　                   </w:t>
            </w:r>
          </w:p>
          <w:p w:rsidR="004252DB" w:rsidRPr="004252DB" w:rsidRDefault="004252DB" w:rsidP="004252DB">
            <w:pPr>
              <w:ind w:right="560"/>
              <w:jc w:val="righ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 w:rsidRPr="004252DB">
              <w:rPr>
                <w:rFonts w:ascii="仿宋_GB2312" w:eastAsia="仿宋_GB2312" w:hAnsi="宋体" w:cs="Times New Roman" w:hint="eastAsia"/>
                <w:sz w:val="28"/>
                <w:szCs w:val="28"/>
              </w:rPr>
              <w:t>年　  月    日</w:t>
            </w:r>
          </w:p>
        </w:tc>
      </w:tr>
      <w:tr w:rsidR="00ED40AB" w:rsidRPr="004252DB" w:rsidTr="00871573">
        <w:trPr>
          <w:trHeight w:val="4960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0AB" w:rsidRDefault="00ED40AB" w:rsidP="00ED40A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个人发展需    求</w:t>
            </w:r>
          </w:p>
          <w:p w:rsidR="00ED40AB" w:rsidRPr="004252DB" w:rsidRDefault="00ED40AB" w:rsidP="00ED40AB">
            <w:pPr>
              <w:jc w:val="center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</w:rPr>
              <w:t>汇    总</w:t>
            </w:r>
          </w:p>
        </w:tc>
        <w:tc>
          <w:tcPr>
            <w:tcW w:w="7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B" w:rsidRPr="004252DB" w:rsidRDefault="00ED40AB" w:rsidP="004252DB">
            <w:pPr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  <w:tr w:rsidR="00ED40AB" w:rsidRPr="004252DB" w:rsidTr="00871573">
        <w:trPr>
          <w:trHeight w:val="4647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40AB" w:rsidRDefault="00ED40AB" w:rsidP="004252D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对学校工作的建议</w:t>
            </w:r>
          </w:p>
          <w:p w:rsidR="00ED40AB" w:rsidRDefault="00ED40AB" w:rsidP="004252D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汇    总</w:t>
            </w:r>
          </w:p>
        </w:tc>
        <w:tc>
          <w:tcPr>
            <w:tcW w:w="7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0AB" w:rsidRPr="004252DB" w:rsidRDefault="00ED40AB" w:rsidP="004252DB">
            <w:pPr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  <w:tr w:rsidR="00871573" w:rsidRPr="004252DB" w:rsidTr="00871573">
        <w:trPr>
          <w:trHeight w:val="3693"/>
          <w:jc w:val="center"/>
        </w:trPr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1573" w:rsidRDefault="00871573" w:rsidP="004252D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lastRenderedPageBreak/>
              <w:t>处理意见</w:t>
            </w:r>
            <w:r w:rsidR="00840A74">
              <w:rPr>
                <w:rFonts w:ascii="仿宋_GB2312" w:eastAsia="仿宋_GB2312" w:hint="eastAsia"/>
                <w:sz w:val="24"/>
              </w:rPr>
              <w:t>反馈</w:t>
            </w:r>
          </w:p>
          <w:p w:rsidR="00871573" w:rsidRDefault="00871573" w:rsidP="004252DB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74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1573" w:rsidRPr="004252DB" w:rsidRDefault="00871573" w:rsidP="004252DB">
            <w:pPr>
              <w:jc w:val="left"/>
              <w:rPr>
                <w:rFonts w:ascii="仿宋_GB2312" w:eastAsia="仿宋_GB2312" w:hAnsi="Times New Roman" w:cs="Times New Roman"/>
                <w:sz w:val="28"/>
                <w:szCs w:val="28"/>
              </w:rPr>
            </w:pPr>
          </w:p>
        </w:tc>
      </w:tr>
    </w:tbl>
    <w:p w:rsidR="000A7BFE" w:rsidRPr="000A7BFE" w:rsidRDefault="000A7BFE" w:rsidP="00CD2FBF">
      <w:pPr>
        <w:spacing w:line="540" w:lineRule="exact"/>
        <w:rPr>
          <w:rFonts w:ascii="黑体" w:eastAsia="黑体" w:hAnsi="黑体"/>
        </w:rPr>
      </w:pPr>
    </w:p>
    <w:sectPr w:rsidR="000A7BFE" w:rsidRPr="000A7BFE" w:rsidSect="008C1751">
      <w:pgSz w:w="11906" w:h="16838"/>
      <w:pgMar w:top="1474" w:right="1531" w:bottom="147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6F4" w:rsidRDefault="00E006F4" w:rsidP="004252DB">
      <w:r>
        <w:separator/>
      </w:r>
    </w:p>
  </w:endnote>
  <w:endnote w:type="continuationSeparator" w:id="0">
    <w:p w:rsidR="00E006F4" w:rsidRDefault="00E006F4" w:rsidP="004252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6F4" w:rsidRDefault="00E006F4" w:rsidP="004252DB">
      <w:r>
        <w:separator/>
      </w:r>
    </w:p>
  </w:footnote>
  <w:footnote w:type="continuationSeparator" w:id="0">
    <w:p w:rsidR="00E006F4" w:rsidRDefault="00E006F4" w:rsidP="004252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635DB"/>
    <w:multiLevelType w:val="hybridMultilevel"/>
    <w:tmpl w:val="04989CFC"/>
    <w:lvl w:ilvl="0" w:tplc="BA086C2A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2ED149FC"/>
    <w:multiLevelType w:val="hybridMultilevel"/>
    <w:tmpl w:val="F6245D24"/>
    <w:lvl w:ilvl="0" w:tplc="A9EC688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0D0B81"/>
    <w:multiLevelType w:val="hybridMultilevel"/>
    <w:tmpl w:val="8C88EA0E"/>
    <w:lvl w:ilvl="0" w:tplc="08DE748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5E9"/>
    <w:rsid w:val="000211EA"/>
    <w:rsid w:val="000A7BFE"/>
    <w:rsid w:val="000C561E"/>
    <w:rsid w:val="001308F0"/>
    <w:rsid w:val="0016413D"/>
    <w:rsid w:val="0016763F"/>
    <w:rsid w:val="00167768"/>
    <w:rsid w:val="0017231A"/>
    <w:rsid w:val="001960C5"/>
    <w:rsid w:val="001A1356"/>
    <w:rsid w:val="001B1EA6"/>
    <w:rsid w:val="001B5CF3"/>
    <w:rsid w:val="001C2916"/>
    <w:rsid w:val="00236D0F"/>
    <w:rsid w:val="002528D4"/>
    <w:rsid w:val="00261B96"/>
    <w:rsid w:val="00293091"/>
    <w:rsid w:val="00293378"/>
    <w:rsid w:val="002D22DE"/>
    <w:rsid w:val="00361EDF"/>
    <w:rsid w:val="00392A8B"/>
    <w:rsid w:val="004252DB"/>
    <w:rsid w:val="00450D11"/>
    <w:rsid w:val="0045437E"/>
    <w:rsid w:val="00457258"/>
    <w:rsid w:val="004635E9"/>
    <w:rsid w:val="0049231A"/>
    <w:rsid w:val="00497C45"/>
    <w:rsid w:val="004B1732"/>
    <w:rsid w:val="004E1E90"/>
    <w:rsid w:val="005061DB"/>
    <w:rsid w:val="0053500F"/>
    <w:rsid w:val="00542892"/>
    <w:rsid w:val="0055021B"/>
    <w:rsid w:val="00562AF1"/>
    <w:rsid w:val="00574608"/>
    <w:rsid w:val="00574751"/>
    <w:rsid w:val="0059631D"/>
    <w:rsid w:val="005A288D"/>
    <w:rsid w:val="005D35BC"/>
    <w:rsid w:val="00657BA9"/>
    <w:rsid w:val="00696EFB"/>
    <w:rsid w:val="006C296A"/>
    <w:rsid w:val="006C4337"/>
    <w:rsid w:val="006E66BD"/>
    <w:rsid w:val="006F7937"/>
    <w:rsid w:val="007107BA"/>
    <w:rsid w:val="007835C7"/>
    <w:rsid w:val="00795061"/>
    <w:rsid w:val="007B3DA3"/>
    <w:rsid w:val="007C63AA"/>
    <w:rsid w:val="008171C0"/>
    <w:rsid w:val="008274A6"/>
    <w:rsid w:val="00840A74"/>
    <w:rsid w:val="0086655B"/>
    <w:rsid w:val="00871573"/>
    <w:rsid w:val="00893817"/>
    <w:rsid w:val="008C1751"/>
    <w:rsid w:val="008F2F57"/>
    <w:rsid w:val="00930E2F"/>
    <w:rsid w:val="00962902"/>
    <w:rsid w:val="009939B1"/>
    <w:rsid w:val="009D235F"/>
    <w:rsid w:val="009E165E"/>
    <w:rsid w:val="009F7B15"/>
    <w:rsid w:val="00A479CF"/>
    <w:rsid w:val="00A57711"/>
    <w:rsid w:val="00A62044"/>
    <w:rsid w:val="00AA19B1"/>
    <w:rsid w:val="00AC517C"/>
    <w:rsid w:val="00B14EC4"/>
    <w:rsid w:val="00B45B14"/>
    <w:rsid w:val="00B566F2"/>
    <w:rsid w:val="00B60A7D"/>
    <w:rsid w:val="00B80197"/>
    <w:rsid w:val="00BB5A8E"/>
    <w:rsid w:val="00BF076B"/>
    <w:rsid w:val="00C76AB2"/>
    <w:rsid w:val="00C94081"/>
    <w:rsid w:val="00CA3674"/>
    <w:rsid w:val="00CD2FBF"/>
    <w:rsid w:val="00CD695A"/>
    <w:rsid w:val="00CE117B"/>
    <w:rsid w:val="00D071D6"/>
    <w:rsid w:val="00D1262F"/>
    <w:rsid w:val="00D17DDE"/>
    <w:rsid w:val="00D672BE"/>
    <w:rsid w:val="00D864D7"/>
    <w:rsid w:val="00D87EDF"/>
    <w:rsid w:val="00DF76D4"/>
    <w:rsid w:val="00E006F4"/>
    <w:rsid w:val="00E16388"/>
    <w:rsid w:val="00E2045B"/>
    <w:rsid w:val="00E70F2B"/>
    <w:rsid w:val="00ED40AB"/>
    <w:rsid w:val="00ED660F"/>
    <w:rsid w:val="00EE0F24"/>
    <w:rsid w:val="00EE6C28"/>
    <w:rsid w:val="00F73A01"/>
    <w:rsid w:val="00FB0BDC"/>
    <w:rsid w:val="00FC0850"/>
    <w:rsid w:val="00FE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5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52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5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52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1E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E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BF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5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52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5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52D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1E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1E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组织科信箱</dc:creator>
  <cp:lastModifiedBy>Administrator</cp:lastModifiedBy>
  <cp:revision>26</cp:revision>
  <cp:lastPrinted>2016-01-11T02:48:00Z</cp:lastPrinted>
  <dcterms:created xsi:type="dcterms:W3CDTF">2016-12-29T06:39:00Z</dcterms:created>
  <dcterms:modified xsi:type="dcterms:W3CDTF">2017-01-06T00:17:00Z</dcterms:modified>
</cp:coreProperties>
</file>