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B63" w:rsidRDefault="00ED3B63" w:rsidP="00ED3B63">
      <w:pPr>
        <w:ind w:firstLineChars="295" w:firstLine="82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上海师范大学康城实验学校顾凤娴同志干部转正民主评议</w:t>
      </w:r>
    </w:p>
    <w:p w:rsidR="00ED3B63" w:rsidRDefault="00ED3B63" w:rsidP="00ED3B63">
      <w:pPr>
        <w:ind w:firstLineChars="1090" w:firstLine="306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（意见征询梳理）</w:t>
      </w:r>
    </w:p>
    <w:p w:rsidR="00ED3B63" w:rsidRDefault="00ED3B63" w:rsidP="00ED3B63">
      <w:pPr>
        <w:ind w:firstLineChars="98" w:firstLine="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一、主持：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李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维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俊</w:t>
      </w:r>
    </w:p>
    <w:p w:rsidR="00ED3B63" w:rsidRDefault="00ED3B63" w:rsidP="00ED3B63">
      <w:pPr>
        <w:ind w:firstLineChars="98" w:firstLine="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二、时间：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2017.1.9.   </w:t>
      </w:r>
      <w:r>
        <w:rPr>
          <w:rFonts w:hint="eastAsia"/>
          <w:sz w:val="28"/>
          <w:szCs w:val="28"/>
        </w:rPr>
        <w:t>年级组长专题座谈会</w:t>
      </w:r>
    </w:p>
    <w:p w:rsidR="00ED3B63" w:rsidRDefault="00ED3B63" w:rsidP="00ED3B63">
      <w:pPr>
        <w:ind w:firstLineChars="98" w:firstLine="275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2017.2.16.  </w:t>
      </w:r>
      <w:r>
        <w:rPr>
          <w:rFonts w:hint="eastAsia"/>
          <w:sz w:val="28"/>
          <w:szCs w:val="28"/>
        </w:rPr>
        <w:t>行政班子专题座谈会</w:t>
      </w:r>
    </w:p>
    <w:p w:rsidR="00ED3B63" w:rsidRDefault="00ED3B63" w:rsidP="00ED3B63">
      <w:pPr>
        <w:ind w:firstLineChars="98" w:firstLine="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三、主要意见梳理：</w:t>
      </w:r>
    </w:p>
    <w:p w:rsidR="00ED3B63" w:rsidRDefault="00ED3B63" w:rsidP="00716B36">
      <w:pPr>
        <w:ind w:firstLineChars="49" w:firstLine="13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顾凤娴（提任政教副主任</w:t>
      </w:r>
      <w:r>
        <w:rPr>
          <w:b/>
          <w:sz w:val="28"/>
          <w:szCs w:val="28"/>
        </w:rPr>
        <w:t>---</w:t>
      </w:r>
      <w:r>
        <w:rPr>
          <w:rFonts w:hint="eastAsia"/>
          <w:b/>
          <w:sz w:val="28"/>
          <w:szCs w:val="28"/>
        </w:rPr>
        <w:t>小学学生工作）</w:t>
      </w:r>
    </w:p>
    <w:p w:rsidR="00ED3B63" w:rsidRDefault="00ED3B63" w:rsidP="00ED3B63">
      <w:pPr>
        <w:autoSpaceDE w:val="0"/>
        <w:autoSpaceDN w:val="0"/>
        <w:adjustRightInd w:val="0"/>
        <w:spacing w:line="276" w:lineRule="auto"/>
        <w:ind w:left="138" w:hangingChars="49" w:hanging="138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肯定：</w:t>
      </w:r>
      <w:r>
        <w:rPr>
          <w:rFonts w:hint="eastAsia"/>
          <w:sz w:val="28"/>
          <w:szCs w:val="28"/>
        </w:rPr>
        <w:t>工作有热情，有思路，低调实干；小学德育活动，形式有创新，质量有提升；谦虚好学，勤于钻研，民主意识强，能听取意见，能换位思考，帮助支持年级组工作，响应快。</w:t>
      </w:r>
    </w:p>
    <w:p w:rsidR="00ED3B63" w:rsidRDefault="00ED3B63" w:rsidP="00582CD5">
      <w:pPr>
        <w:ind w:leftChars="66" w:left="139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建议：</w:t>
      </w:r>
      <w:r>
        <w:rPr>
          <w:rFonts w:hint="eastAsia"/>
          <w:sz w:val="28"/>
          <w:szCs w:val="28"/>
        </w:rPr>
        <w:t>加强对小学德育工作的整体思考与序列化推进，加强对新任年级组长和新班主任的针对性务实校本培养（小学班主任实务与特殊学生帮助）；加强对后备班主任队伍建设储备；加强工作的大胆性与全面性；加强工作布置的语言精炼与清晰表达。</w:t>
      </w:r>
    </w:p>
    <w:p w:rsidR="00222C6B" w:rsidRDefault="00222C6B"/>
    <w:sectPr w:rsidR="00222C6B" w:rsidSect="0022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3B63"/>
    <w:rsid w:val="00222C6B"/>
    <w:rsid w:val="00582CD5"/>
    <w:rsid w:val="00716B36"/>
    <w:rsid w:val="00ED3B63"/>
    <w:rsid w:val="00ED6FE2"/>
    <w:rsid w:val="00F3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2017-02-27T04:37:00Z</dcterms:created>
  <dcterms:modified xsi:type="dcterms:W3CDTF">2017-02-27T04:40:00Z</dcterms:modified>
</cp:coreProperties>
</file>