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2B9" w:rsidRPr="003573CB" w:rsidRDefault="00FA1D40">
      <w:pPr>
        <w:adjustRightInd w:val="0"/>
        <w:snapToGrid w:val="0"/>
        <w:spacing w:line="360" w:lineRule="auto"/>
        <w:jc w:val="center"/>
        <w:rPr>
          <w:rFonts w:ascii="微软雅黑" w:eastAsia="微软雅黑" w:hAnsi="微软雅黑" w:cs="微软雅黑"/>
          <w:b/>
          <w:bCs/>
          <w:color w:val="000000" w:themeColor="text1"/>
          <w:sz w:val="28"/>
          <w:szCs w:val="28"/>
        </w:rPr>
      </w:pPr>
      <w:bookmarkStart w:id="0" w:name="_Hlk104993764"/>
      <w:bookmarkStart w:id="1" w:name="_Hlk97560348"/>
      <w:r w:rsidRPr="003573CB">
        <w:rPr>
          <w:rFonts w:ascii="微软雅黑" w:eastAsia="微软雅黑" w:hAnsi="微软雅黑" w:cs="微软雅黑" w:hint="eastAsia"/>
          <w:b/>
          <w:bCs/>
          <w:color w:val="000000" w:themeColor="text1"/>
          <w:sz w:val="28"/>
          <w:szCs w:val="28"/>
        </w:rPr>
        <w:t>202</w:t>
      </w:r>
      <w:r w:rsidR="00ED4B73" w:rsidRPr="003573CB">
        <w:rPr>
          <w:rFonts w:ascii="微软雅黑" w:eastAsia="微软雅黑" w:hAnsi="微软雅黑" w:cs="微软雅黑"/>
          <w:b/>
          <w:bCs/>
          <w:color w:val="000000" w:themeColor="text1"/>
          <w:sz w:val="28"/>
          <w:szCs w:val="28"/>
        </w:rPr>
        <w:t>4</w:t>
      </w:r>
      <w:r w:rsidRPr="003573CB">
        <w:rPr>
          <w:rFonts w:ascii="微软雅黑" w:eastAsia="微软雅黑" w:hAnsi="微软雅黑" w:cs="微软雅黑" w:hint="eastAsia"/>
          <w:b/>
          <w:bCs/>
          <w:color w:val="000000" w:themeColor="text1"/>
          <w:sz w:val="28"/>
          <w:szCs w:val="28"/>
        </w:rPr>
        <w:t>年上海市闵行第三中学招收区级优秀体育学生</w:t>
      </w:r>
    </w:p>
    <w:bookmarkEnd w:id="0"/>
    <w:p w:rsidR="00B542B9" w:rsidRPr="003573CB" w:rsidRDefault="00FA1D40" w:rsidP="00FB088D">
      <w:pPr>
        <w:jc w:val="center"/>
        <w:rPr>
          <w:rFonts w:ascii="微软雅黑" w:eastAsia="微软雅黑" w:hAnsi="微软雅黑"/>
          <w:b/>
          <w:bCs/>
          <w:sz w:val="28"/>
          <w:szCs w:val="28"/>
        </w:rPr>
      </w:pPr>
      <w:r w:rsidRPr="003573CB">
        <w:rPr>
          <w:rFonts w:ascii="微软雅黑" w:eastAsia="微软雅黑" w:hAnsi="微软雅黑" w:hint="eastAsia"/>
          <w:b/>
          <w:bCs/>
          <w:sz w:val="28"/>
          <w:szCs w:val="28"/>
        </w:rPr>
        <w:t>工 作 方 案</w:t>
      </w:r>
    </w:p>
    <w:p w:rsidR="00B542B9" w:rsidRPr="003573CB" w:rsidRDefault="00FA1D40" w:rsidP="00C668CF">
      <w:pPr>
        <w:adjustRightInd w:val="0"/>
        <w:snapToGrid w:val="0"/>
        <w:spacing w:line="360" w:lineRule="auto"/>
        <w:ind w:firstLineChars="200" w:firstLine="562"/>
        <w:jc w:val="left"/>
        <w:rPr>
          <w:rFonts w:ascii="宋体" w:eastAsia="宋体" w:hAnsi="宋体" w:cs="宋体"/>
          <w:b/>
          <w:bCs/>
          <w:color w:val="000000" w:themeColor="text1"/>
          <w:sz w:val="28"/>
          <w:szCs w:val="28"/>
        </w:rPr>
      </w:pPr>
      <w:r w:rsidRPr="003573CB">
        <w:rPr>
          <w:rFonts w:ascii="宋体" w:eastAsia="宋体" w:hAnsi="宋体" w:cs="宋体" w:hint="eastAsia"/>
          <w:b/>
          <w:bCs/>
          <w:color w:val="000000" w:themeColor="text1"/>
          <w:sz w:val="28"/>
          <w:szCs w:val="28"/>
        </w:rPr>
        <w:t>一、学校概况</w:t>
      </w:r>
    </w:p>
    <w:p w:rsidR="00B542B9" w:rsidRPr="003573CB" w:rsidRDefault="00FA1D40" w:rsidP="00C668CF">
      <w:pPr>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上海市闵行第三中学是一所</w:t>
      </w:r>
      <w:r w:rsidR="00F625B8" w:rsidRPr="003573CB">
        <w:rPr>
          <w:rFonts w:ascii="宋体" w:eastAsia="宋体" w:hAnsi="宋体" w:cs="宋体" w:hint="eastAsia"/>
          <w:color w:val="000000" w:themeColor="text1"/>
          <w:sz w:val="24"/>
        </w:rPr>
        <w:t>上海市</w:t>
      </w:r>
      <w:r w:rsidRPr="003573CB">
        <w:rPr>
          <w:rFonts w:ascii="宋体" w:eastAsia="宋体" w:hAnsi="宋体" w:cs="宋体" w:hint="eastAsia"/>
          <w:color w:val="000000" w:themeColor="text1"/>
          <w:sz w:val="24"/>
        </w:rPr>
        <w:t>特色</w:t>
      </w:r>
      <w:r w:rsidR="009A1F17" w:rsidRPr="003573CB">
        <w:rPr>
          <w:rFonts w:ascii="宋体" w:eastAsia="宋体" w:hAnsi="宋体" w:cs="宋体" w:hint="eastAsia"/>
          <w:color w:val="000000" w:themeColor="text1"/>
          <w:sz w:val="24"/>
        </w:rPr>
        <w:t>普通高中，也是一所历史悠久的</w:t>
      </w:r>
      <w:r w:rsidRPr="003573CB">
        <w:rPr>
          <w:rFonts w:ascii="宋体" w:eastAsia="宋体" w:hAnsi="宋体" w:cs="宋体" w:hint="eastAsia"/>
          <w:color w:val="000000" w:themeColor="text1"/>
          <w:sz w:val="24"/>
        </w:rPr>
        <w:t>大型完全中学，现有</w:t>
      </w:r>
      <w:r w:rsidR="007D723B" w:rsidRPr="003573CB">
        <w:rPr>
          <w:rFonts w:ascii="宋体" w:eastAsia="宋体" w:hAnsi="宋体" w:cs="宋体"/>
          <w:color w:val="000000" w:themeColor="text1"/>
          <w:sz w:val="24"/>
        </w:rPr>
        <w:t>5</w:t>
      </w:r>
      <w:r w:rsidR="00F6374D" w:rsidRPr="003573CB">
        <w:rPr>
          <w:rFonts w:ascii="宋体" w:eastAsia="宋体" w:hAnsi="宋体" w:cs="宋体"/>
          <w:color w:val="000000" w:themeColor="text1"/>
          <w:sz w:val="24"/>
        </w:rPr>
        <w:t>2</w:t>
      </w:r>
      <w:r w:rsidRPr="003573CB">
        <w:rPr>
          <w:rFonts w:ascii="宋体" w:eastAsia="宋体" w:hAnsi="宋体" w:cs="宋体" w:hint="eastAsia"/>
          <w:color w:val="000000" w:themeColor="text1"/>
          <w:sz w:val="24"/>
        </w:rPr>
        <w:t>个班级</w:t>
      </w:r>
      <w:r w:rsidR="00F6374D" w:rsidRPr="003573CB">
        <w:rPr>
          <w:rFonts w:ascii="宋体" w:eastAsia="宋体" w:hAnsi="宋体" w:cs="宋体"/>
          <w:color w:val="000000" w:themeColor="text1"/>
          <w:sz w:val="24"/>
        </w:rPr>
        <w:t>20</w:t>
      </w:r>
      <w:r w:rsidRPr="003573CB">
        <w:rPr>
          <w:rFonts w:ascii="宋体" w:eastAsia="宋体" w:hAnsi="宋体" w:cs="宋体" w:hint="eastAsia"/>
          <w:color w:val="000000" w:themeColor="text1"/>
          <w:sz w:val="24"/>
        </w:rPr>
        <w:t>00多名学生，12名体育教师，另有1名外聘教师、两名专职教练和两名外聘教练。两校区共有八</w:t>
      </w:r>
      <w:proofErr w:type="gramStart"/>
      <w:r w:rsidRPr="003573CB">
        <w:rPr>
          <w:rFonts w:ascii="宋体" w:eastAsia="宋体" w:hAnsi="宋体" w:cs="宋体" w:hint="eastAsia"/>
          <w:color w:val="000000" w:themeColor="text1"/>
          <w:sz w:val="24"/>
        </w:rPr>
        <w:t>人制</w:t>
      </w:r>
      <w:proofErr w:type="gramEnd"/>
      <w:r w:rsidRPr="003573CB">
        <w:rPr>
          <w:rFonts w:ascii="宋体" w:eastAsia="宋体" w:hAnsi="宋体" w:cs="宋体" w:hint="eastAsia"/>
          <w:color w:val="000000" w:themeColor="text1"/>
          <w:sz w:val="24"/>
        </w:rPr>
        <w:t>足球2片，五</w:t>
      </w:r>
      <w:proofErr w:type="gramStart"/>
      <w:r w:rsidRPr="003573CB">
        <w:rPr>
          <w:rFonts w:ascii="宋体" w:eastAsia="宋体" w:hAnsi="宋体" w:cs="宋体" w:hint="eastAsia"/>
          <w:color w:val="000000" w:themeColor="text1"/>
          <w:sz w:val="24"/>
        </w:rPr>
        <w:t>人制</w:t>
      </w:r>
      <w:proofErr w:type="gramEnd"/>
      <w:r w:rsidRPr="003573CB">
        <w:rPr>
          <w:rFonts w:ascii="宋体" w:eastAsia="宋体" w:hAnsi="宋体" w:cs="宋体" w:hint="eastAsia"/>
          <w:color w:val="000000" w:themeColor="text1"/>
          <w:sz w:val="24"/>
        </w:rPr>
        <w:t>曲棍球场1片，篮球馆2</w:t>
      </w:r>
      <w:r w:rsidR="00B92E4E" w:rsidRPr="003573CB">
        <w:rPr>
          <w:rFonts w:ascii="宋体" w:eastAsia="宋体" w:hAnsi="宋体" w:cs="宋体" w:hint="eastAsia"/>
          <w:color w:val="000000" w:themeColor="text1"/>
          <w:sz w:val="24"/>
        </w:rPr>
        <w:t>个，</w:t>
      </w:r>
      <w:r w:rsidRPr="003573CB">
        <w:rPr>
          <w:rFonts w:ascii="宋体" w:eastAsia="宋体" w:hAnsi="宋体" w:cs="宋体" w:hint="eastAsia"/>
          <w:color w:val="000000" w:themeColor="text1"/>
          <w:sz w:val="24"/>
        </w:rPr>
        <w:t>开设有足球和曲棍球课。</w:t>
      </w:r>
      <w:r w:rsidR="003573CB" w:rsidRPr="003573CB">
        <w:rPr>
          <w:rFonts w:ascii="宋体" w:eastAsia="宋体" w:hAnsi="宋体" w:cs="宋体" w:hint="eastAsia"/>
          <w:color w:val="000000" w:themeColor="text1"/>
          <w:sz w:val="24"/>
        </w:rPr>
        <w:t>为全面贯彻国家和本市关于加强新时代体教融合和学校体育工作有关精神，进一步深化本区学校体育工作改革发展，根据《上海市人民政府办公厅关于加强本市中小学体育艺术工作的指导意见》（沪府办</w:t>
      </w:r>
      <w:proofErr w:type="gramStart"/>
      <w:r w:rsidR="003573CB" w:rsidRPr="003573CB">
        <w:rPr>
          <w:rFonts w:ascii="宋体" w:eastAsia="宋体" w:hAnsi="宋体" w:cs="宋体" w:hint="eastAsia"/>
          <w:color w:val="000000" w:themeColor="text1"/>
          <w:sz w:val="24"/>
        </w:rPr>
        <w:t>规</w:t>
      </w:r>
      <w:proofErr w:type="gramEnd"/>
      <w:r w:rsidR="003573CB" w:rsidRPr="003573CB">
        <w:rPr>
          <w:rFonts w:ascii="宋体" w:eastAsia="宋体" w:hAnsi="宋体" w:cs="宋体" w:hint="eastAsia"/>
          <w:color w:val="000000" w:themeColor="text1"/>
          <w:sz w:val="24"/>
        </w:rPr>
        <w:t>〔2019〕10号）、《上海市教育委员会关于印发&lt;上海市高中阶段学校招生录取改革实施办法&gt;的通知》（沪教委</w:t>
      </w:r>
      <w:proofErr w:type="gramStart"/>
      <w:r w:rsidR="003573CB" w:rsidRPr="003573CB">
        <w:rPr>
          <w:rFonts w:ascii="宋体" w:eastAsia="宋体" w:hAnsi="宋体" w:cs="宋体" w:hint="eastAsia"/>
          <w:color w:val="000000" w:themeColor="text1"/>
          <w:sz w:val="24"/>
        </w:rPr>
        <w:t>规</w:t>
      </w:r>
      <w:proofErr w:type="gramEnd"/>
      <w:r w:rsidR="003573CB" w:rsidRPr="003573CB">
        <w:rPr>
          <w:rFonts w:ascii="宋体" w:eastAsia="宋体" w:hAnsi="宋体" w:cs="宋体" w:hint="eastAsia"/>
          <w:color w:val="000000" w:themeColor="text1"/>
          <w:sz w:val="24"/>
        </w:rPr>
        <w:t>〔2021〕2号）、《</w:t>
      </w:r>
      <w:r w:rsidR="003573CB" w:rsidRPr="003573CB">
        <w:rPr>
          <w:rFonts w:ascii="宋体" w:eastAsia="宋体" w:hAnsi="宋体" w:cs="宋体"/>
          <w:color w:val="000000" w:themeColor="text1"/>
          <w:sz w:val="24"/>
        </w:rPr>
        <w:t>上海市教育委员会</w:t>
      </w:r>
      <w:r w:rsidR="003573CB" w:rsidRPr="003573CB">
        <w:rPr>
          <w:rFonts w:ascii="宋体" w:eastAsia="宋体" w:hAnsi="宋体" w:cs="宋体" w:hint="eastAsia"/>
          <w:color w:val="000000" w:themeColor="text1"/>
          <w:sz w:val="24"/>
        </w:rPr>
        <w:t xml:space="preserve"> 上海市体育局</w:t>
      </w:r>
      <w:r w:rsidR="003573CB" w:rsidRPr="003573CB">
        <w:rPr>
          <w:rFonts w:ascii="宋体" w:eastAsia="宋体" w:hAnsi="宋体" w:cs="宋体"/>
          <w:color w:val="000000" w:themeColor="text1"/>
          <w:sz w:val="24"/>
        </w:rPr>
        <w:t>关于做好202</w:t>
      </w:r>
      <w:r w:rsidR="003573CB" w:rsidRPr="003573CB">
        <w:rPr>
          <w:rFonts w:ascii="宋体" w:eastAsia="宋体" w:hAnsi="宋体" w:cs="宋体" w:hint="eastAsia"/>
          <w:color w:val="000000" w:themeColor="text1"/>
          <w:sz w:val="24"/>
        </w:rPr>
        <w:t>4</w:t>
      </w:r>
      <w:r w:rsidR="003573CB" w:rsidRPr="003573CB">
        <w:rPr>
          <w:rFonts w:ascii="宋体" w:eastAsia="宋体" w:hAnsi="宋体" w:cs="宋体"/>
          <w:color w:val="000000" w:themeColor="text1"/>
          <w:sz w:val="24"/>
        </w:rPr>
        <w:t>年本市高中阶段学校招收优秀体育学生工作的通</w:t>
      </w:r>
      <w:r w:rsidR="003573CB" w:rsidRPr="003573CB">
        <w:rPr>
          <w:rFonts w:ascii="宋体" w:eastAsia="宋体" w:hAnsi="宋体" w:cs="宋体" w:hint="eastAsia"/>
          <w:color w:val="000000" w:themeColor="text1"/>
          <w:sz w:val="24"/>
        </w:rPr>
        <w:t>知》（沪教委体〔2024〕4号）等文件精神，</w:t>
      </w:r>
      <w:r w:rsidR="00C054A1" w:rsidRPr="003573CB">
        <w:rPr>
          <w:rFonts w:ascii="宋体" w:eastAsia="宋体" w:hAnsi="宋体" w:hint="eastAsia"/>
          <w:sz w:val="24"/>
        </w:rPr>
        <w:t>结合本市高中阶段学校招生考试总体安排，</w:t>
      </w:r>
      <w:r w:rsidRPr="003573CB">
        <w:rPr>
          <w:rFonts w:ascii="宋体" w:eastAsia="宋体" w:hAnsi="宋体" w:cs="宋体" w:hint="eastAsia"/>
          <w:color w:val="000000" w:themeColor="text1"/>
          <w:sz w:val="24"/>
        </w:rPr>
        <w:t>制订202</w:t>
      </w:r>
      <w:r w:rsidR="003573CB"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年上海市闵行第三中学招收足球、曲棍球项目优秀体育学生工作方案。</w:t>
      </w:r>
    </w:p>
    <w:p w:rsidR="00B542B9" w:rsidRPr="003573CB" w:rsidRDefault="00FA1D40">
      <w:pPr>
        <w:adjustRightInd w:val="0"/>
        <w:snapToGrid w:val="0"/>
        <w:spacing w:line="360" w:lineRule="auto"/>
        <w:ind w:firstLineChars="200" w:firstLine="562"/>
        <w:jc w:val="left"/>
        <w:rPr>
          <w:rFonts w:ascii="宋体" w:eastAsia="宋体" w:hAnsi="宋体" w:cs="宋体"/>
          <w:b/>
          <w:bCs/>
          <w:color w:val="000000" w:themeColor="text1"/>
          <w:sz w:val="28"/>
          <w:szCs w:val="28"/>
        </w:rPr>
      </w:pPr>
      <w:r w:rsidRPr="003573CB">
        <w:rPr>
          <w:rFonts w:ascii="宋体" w:eastAsia="宋体" w:hAnsi="宋体" w:cs="宋体" w:hint="eastAsia"/>
          <w:b/>
          <w:bCs/>
          <w:color w:val="000000" w:themeColor="text1"/>
          <w:sz w:val="28"/>
          <w:szCs w:val="28"/>
        </w:rPr>
        <w:t>二、组织保障</w:t>
      </w:r>
    </w:p>
    <w:p w:rsidR="00B542B9" w:rsidRPr="003573CB" w:rsidRDefault="00FA1D40">
      <w:pPr>
        <w:pStyle w:val="1"/>
        <w:adjustRightInd w:val="0"/>
        <w:snapToGrid w:val="0"/>
        <w:spacing w:line="360" w:lineRule="auto"/>
        <w:ind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学校招生工作领导小组在纪检部门的监督下，组建由校内外专家组成的专家组，开展资格确认工作并全程录像。并根据有关规定，严格执行政策，科学规范操作，严禁弄虚作假、徇私舞弊。做好资格确认相关信息及通过名单公示工作。</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（一）招生工作领导组</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 xml:space="preserve">组 </w:t>
      </w:r>
      <w:r w:rsidRPr="003573CB">
        <w:rPr>
          <w:rFonts w:ascii="宋体" w:eastAsia="宋体" w:hAnsi="宋体" w:cs="宋体"/>
          <w:color w:val="000000" w:themeColor="text1"/>
          <w:sz w:val="24"/>
        </w:rPr>
        <w:t xml:space="preserve"> </w:t>
      </w:r>
      <w:r w:rsidRPr="003573CB">
        <w:rPr>
          <w:rFonts w:ascii="宋体" w:eastAsia="宋体" w:hAnsi="宋体" w:cs="宋体" w:hint="eastAsia"/>
          <w:color w:val="000000" w:themeColor="text1"/>
          <w:sz w:val="24"/>
        </w:rPr>
        <w:t>长：</w:t>
      </w:r>
      <w:bookmarkStart w:id="2" w:name="_Hlk97547108"/>
      <w:r w:rsidRPr="003573CB">
        <w:rPr>
          <w:rFonts w:ascii="宋体" w:eastAsia="宋体" w:hAnsi="宋体" w:cs="宋体" w:hint="eastAsia"/>
          <w:color w:val="000000" w:themeColor="text1"/>
          <w:sz w:val="24"/>
        </w:rPr>
        <w:t>王全忠</w:t>
      </w:r>
      <w:bookmarkEnd w:id="2"/>
      <w:r w:rsidR="00682BAD" w:rsidRPr="003573CB">
        <w:rPr>
          <w:rFonts w:ascii="宋体" w:eastAsia="宋体" w:hAnsi="宋体" w:cs="宋体" w:hint="eastAsia"/>
          <w:color w:val="000000" w:themeColor="text1"/>
          <w:sz w:val="24"/>
        </w:rPr>
        <w:t>、顾向东</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副组长：</w:t>
      </w:r>
      <w:proofErr w:type="gramStart"/>
      <w:r w:rsidRPr="003573CB">
        <w:rPr>
          <w:rFonts w:ascii="宋体" w:eastAsia="宋体" w:hAnsi="宋体" w:cs="宋体" w:hint="eastAsia"/>
          <w:color w:val="000000" w:themeColor="text1"/>
          <w:sz w:val="24"/>
        </w:rPr>
        <w:t>俞</w:t>
      </w:r>
      <w:proofErr w:type="gramEnd"/>
      <w:r w:rsidRPr="003573CB">
        <w:rPr>
          <w:rFonts w:ascii="宋体" w:eastAsia="宋体" w:hAnsi="宋体" w:cs="宋体" w:hint="eastAsia"/>
          <w:color w:val="000000" w:themeColor="text1"/>
          <w:sz w:val="24"/>
        </w:rPr>
        <w:t xml:space="preserve"> </w:t>
      </w:r>
      <w:r w:rsidRPr="003573CB">
        <w:rPr>
          <w:rFonts w:ascii="宋体" w:eastAsia="宋体" w:hAnsi="宋体" w:cs="宋体"/>
          <w:color w:val="000000" w:themeColor="text1"/>
          <w:sz w:val="24"/>
        </w:rPr>
        <w:t xml:space="preserve"> </w:t>
      </w:r>
      <w:r w:rsidRPr="003573CB">
        <w:rPr>
          <w:rFonts w:ascii="宋体" w:eastAsia="宋体" w:hAnsi="宋体" w:cs="宋体" w:hint="eastAsia"/>
          <w:color w:val="000000" w:themeColor="text1"/>
          <w:sz w:val="24"/>
        </w:rPr>
        <w:t>露</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 xml:space="preserve">组 </w:t>
      </w:r>
      <w:r w:rsidRPr="003573CB">
        <w:rPr>
          <w:rFonts w:ascii="宋体" w:eastAsia="宋体" w:hAnsi="宋体" w:cs="宋体"/>
          <w:color w:val="000000" w:themeColor="text1"/>
          <w:sz w:val="24"/>
        </w:rPr>
        <w:t xml:space="preserve"> </w:t>
      </w:r>
      <w:r w:rsidRPr="003573CB">
        <w:rPr>
          <w:rFonts w:ascii="宋体" w:eastAsia="宋体" w:hAnsi="宋体" w:cs="宋体" w:hint="eastAsia"/>
          <w:color w:val="000000" w:themeColor="text1"/>
          <w:sz w:val="24"/>
        </w:rPr>
        <w:t>员：</w:t>
      </w:r>
      <w:r w:rsidR="00F6374D" w:rsidRPr="003573CB">
        <w:rPr>
          <w:rFonts w:ascii="宋体" w:eastAsia="宋体" w:hAnsi="宋体" w:cs="宋体" w:hint="eastAsia"/>
          <w:color w:val="000000" w:themeColor="text1"/>
          <w:sz w:val="24"/>
        </w:rPr>
        <w:t>徐庆、</w:t>
      </w:r>
      <w:r w:rsidRPr="003573CB">
        <w:rPr>
          <w:rFonts w:ascii="宋体" w:eastAsia="宋体" w:hAnsi="宋体" w:cs="宋体" w:hint="eastAsia"/>
          <w:color w:val="000000" w:themeColor="text1"/>
          <w:sz w:val="24"/>
        </w:rPr>
        <w:t>王彬、</w:t>
      </w:r>
      <w:r w:rsidR="00C054A1" w:rsidRPr="003573CB">
        <w:rPr>
          <w:rFonts w:ascii="宋体" w:eastAsia="宋体" w:hAnsi="宋体" w:cs="宋体" w:hint="eastAsia"/>
          <w:color w:val="000000" w:themeColor="text1"/>
          <w:sz w:val="24"/>
        </w:rPr>
        <w:t>赵水平</w:t>
      </w:r>
      <w:r w:rsidRPr="003573CB">
        <w:rPr>
          <w:rFonts w:ascii="宋体" w:eastAsia="宋体" w:hAnsi="宋体" w:cs="宋体" w:hint="eastAsia"/>
          <w:color w:val="000000" w:themeColor="text1"/>
          <w:sz w:val="24"/>
        </w:rPr>
        <w:t>、</w:t>
      </w:r>
      <w:r w:rsidR="00B92E4E" w:rsidRPr="003573CB">
        <w:rPr>
          <w:rFonts w:ascii="宋体" w:eastAsia="宋体" w:hAnsi="宋体" w:cs="宋体" w:hint="eastAsia"/>
          <w:color w:val="000000" w:themeColor="text1"/>
          <w:sz w:val="24"/>
        </w:rPr>
        <w:t>赵佩容</w:t>
      </w:r>
      <w:r w:rsidR="00367418" w:rsidRPr="003573CB">
        <w:rPr>
          <w:rFonts w:ascii="宋体" w:eastAsia="宋体" w:hAnsi="宋体" w:cs="宋体" w:hint="eastAsia"/>
          <w:color w:val="000000" w:themeColor="text1"/>
          <w:sz w:val="24"/>
        </w:rPr>
        <w:t>、</w:t>
      </w:r>
      <w:r w:rsidRPr="003573CB">
        <w:rPr>
          <w:rFonts w:ascii="宋体" w:eastAsia="宋体" w:hAnsi="宋体" w:cs="宋体" w:hint="eastAsia"/>
          <w:color w:val="000000" w:themeColor="text1"/>
          <w:sz w:val="24"/>
        </w:rPr>
        <w:t>王元飞、李斌</w:t>
      </w:r>
      <w:r w:rsidR="00F6374D" w:rsidRPr="003573CB">
        <w:rPr>
          <w:rFonts w:ascii="宋体" w:eastAsia="宋体" w:hAnsi="宋体" w:cs="宋体" w:hint="eastAsia"/>
          <w:color w:val="000000" w:themeColor="text1"/>
          <w:sz w:val="24"/>
        </w:rPr>
        <w:t>、徐晓莺</w:t>
      </w:r>
    </w:p>
    <w:p w:rsidR="00B542B9" w:rsidRPr="003573CB" w:rsidRDefault="00FA1D40">
      <w:pPr>
        <w:numPr>
          <w:ilvl w:val="0"/>
          <w:numId w:val="1"/>
        </w:num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招生工作组</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 xml:space="preserve">组 </w:t>
      </w:r>
      <w:r w:rsidRPr="003573CB">
        <w:rPr>
          <w:rFonts w:ascii="宋体" w:eastAsia="宋体" w:hAnsi="宋体" w:cs="宋体"/>
          <w:color w:val="000000" w:themeColor="text1"/>
          <w:sz w:val="24"/>
        </w:rPr>
        <w:t xml:space="preserve"> </w:t>
      </w:r>
      <w:r w:rsidRPr="003573CB">
        <w:rPr>
          <w:rFonts w:ascii="宋体" w:eastAsia="宋体" w:hAnsi="宋体" w:cs="宋体" w:hint="eastAsia"/>
          <w:color w:val="000000" w:themeColor="text1"/>
          <w:sz w:val="24"/>
        </w:rPr>
        <w:t>长：王全忠</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副组长：</w:t>
      </w:r>
      <w:proofErr w:type="gramStart"/>
      <w:r w:rsidRPr="003573CB">
        <w:rPr>
          <w:rFonts w:ascii="宋体" w:eastAsia="宋体" w:hAnsi="宋体" w:cs="宋体" w:hint="eastAsia"/>
          <w:color w:val="000000" w:themeColor="text1"/>
          <w:sz w:val="24"/>
        </w:rPr>
        <w:t>俞</w:t>
      </w:r>
      <w:proofErr w:type="gramEnd"/>
      <w:r w:rsidRPr="003573CB">
        <w:rPr>
          <w:rFonts w:ascii="宋体" w:eastAsia="宋体" w:hAnsi="宋体" w:cs="宋体" w:hint="eastAsia"/>
          <w:color w:val="000000" w:themeColor="text1"/>
          <w:sz w:val="24"/>
        </w:rPr>
        <w:t xml:space="preserve"> </w:t>
      </w:r>
      <w:r w:rsidRPr="003573CB">
        <w:rPr>
          <w:rFonts w:ascii="宋体" w:eastAsia="宋体" w:hAnsi="宋体" w:cs="宋体"/>
          <w:color w:val="000000" w:themeColor="text1"/>
          <w:sz w:val="24"/>
        </w:rPr>
        <w:t xml:space="preserve"> </w:t>
      </w:r>
      <w:r w:rsidRPr="003573CB">
        <w:rPr>
          <w:rFonts w:ascii="宋体" w:eastAsia="宋体" w:hAnsi="宋体" w:cs="宋体" w:hint="eastAsia"/>
          <w:color w:val="000000" w:themeColor="text1"/>
          <w:sz w:val="24"/>
        </w:rPr>
        <w:t>露</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足球组员: 王元飞、赵  清</w:t>
      </w:r>
      <w:r w:rsidR="00750638" w:rsidRPr="003573CB">
        <w:rPr>
          <w:rFonts w:ascii="宋体" w:eastAsia="宋体" w:hAnsi="宋体" w:cs="宋体" w:hint="eastAsia"/>
          <w:color w:val="000000" w:themeColor="text1"/>
          <w:sz w:val="24"/>
        </w:rPr>
        <w:t>、</w:t>
      </w:r>
      <w:proofErr w:type="gramStart"/>
      <w:r w:rsidR="00750638" w:rsidRPr="003573CB">
        <w:rPr>
          <w:rFonts w:ascii="宋体" w:eastAsia="宋体" w:hAnsi="宋体" w:cs="宋体" w:hint="eastAsia"/>
          <w:color w:val="000000" w:themeColor="text1"/>
          <w:sz w:val="24"/>
        </w:rPr>
        <w:t>邓</w:t>
      </w:r>
      <w:proofErr w:type="gramEnd"/>
      <w:r w:rsidR="00750638" w:rsidRPr="003573CB">
        <w:rPr>
          <w:rFonts w:ascii="宋体" w:eastAsia="宋体" w:hAnsi="宋体" w:cs="宋体" w:hint="eastAsia"/>
          <w:color w:val="000000" w:themeColor="text1"/>
          <w:sz w:val="24"/>
        </w:rPr>
        <w:t xml:space="preserve"> </w:t>
      </w:r>
      <w:r w:rsidR="00750638" w:rsidRPr="003573CB">
        <w:rPr>
          <w:rFonts w:ascii="宋体" w:eastAsia="宋体" w:hAnsi="宋体" w:cs="宋体"/>
          <w:color w:val="000000" w:themeColor="text1"/>
          <w:sz w:val="24"/>
        </w:rPr>
        <w:t xml:space="preserve"> </w:t>
      </w:r>
      <w:r w:rsidR="00750638" w:rsidRPr="003573CB">
        <w:rPr>
          <w:rFonts w:ascii="宋体" w:eastAsia="宋体" w:hAnsi="宋体" w:cs="宋体" w:hint="eastAsia"/>
          <w:color w:val="000000" w:themeColor="text1"/>
          <w:sz w:val="24"/>
        </w:rPr>
        <w:t>波</w:t>
      </w:r>
      <w:r w:rsidRPr="003573CB">
        <w:rPr>
          <w:rFonts w:ascii="宋体" w:eastAsia="宋体" w:hAnsi="宋体" w:cs="宋体" w:hint="eastAsia"/>
          <w:color w:val="000000" w:themeColor="text1"/>
          <w:sz w:val="24"/>
        </w:rPr>
        <w:t>、徐晓莺、</w:t>
      </w:r>
      <w:proofErr w:type="gramStart"/>
      <w:r w:rsidR="00973B92" w:rsidRPr="003573CB">
        <w:rPr>
          <w:rFonts w:ascii="宋体" w:eastAsia="宋体" w:hAnsi="宋体" w:cs="宋体" w:hint="eastAsia"/>
          <w:color w:val="000000" w:themeColor="text1"/>
          <w:sz w:val="24"/>
        </w:rPr>
        <w:t>胡陈红</w:t>
      </w:r>
      <w:proofErr w:type="gramEnd"/>
    </w:p>
    <w:p w:rsidR="00B542B9" w:rsidRPr="003573CB" w:rsidRDefault="00FA1D40">
      <w:pPr>
        <w:adjustRightInd w:val="0"/>
        <w:snapToGrid w:val="0"/>
        <w:spacing w:line="360" w:lineRule="auto"/>
        <w:ind w:firstLineChars="200" w:firstLine="480"/>
        <w:rPr>
          <w:rFonts w:ascii="宋体" w:eastAsia="宋体" w:hAnsi="宋体"/>
          <w:color w:val="000000"/>
          <w:sz w:val="24"/>
        </w:rPr>
      </w:pPr>
      <w:r w:rsidRPr="003573CB">
        <w:rPr>
          <w:rFonts w:ascii="宋体" w:eastAsia="宋体" w:hAnsi="宋体" w:cs="宋体" w:hint="eastAsia"/>
          <w:color w:val="000000"/>
          <w:sz w:val="24"/>
        </w:rPr>
        <w:t xml:space="preserve">曲棍球组员：李  </w:t>
      </w:r>
      <w:proofErr w:type="gramStart"/>
      <w:r w:rsidRPr="003573CB">
        <w:rPr>
          <w:rFonts w:ascii="宋体" w:eastAsia="宋体" w:hAnsi="宋体" w:cs="宋体" w:hint="eastAsia"/>
          <w:color w:val="000000"/>
          <w:sz w:val="24"/>
        </w:rPr>
        <w:t>斌</w:t>
      </w:r>
      <w:proofErr w:type="gramEnd"/>
      <w:r w:rsidRPr="003573CB">
        <w:rPr>
          <w:rFonts w:ascii="宋体" w:eastAsia="宋体" w:hAnsi="宋体" w:hint="eastAsia"/>
          <w:color w:val="000000"/>
          <w:sz w:val="24"/>
        </w:rPr>
        <w:t>、王艳丽、梁成就、蔡学梅、余双玲</w:t>
      </w:r>
      <w:r w:rsidR="00682BAD" w:rsidRPr="003573CB">
        <w:rPr>
          <w:rFonts w:ascii="宋体" w:eastAsia="宋体" w:hAnsi="宋体" w:hint="eastAsia"/>
          <w:color w:val="000000"/>
          <w:sz w:val="24"/>
        </w:rPr>
        <w:t>、</w:t>
      </w:r>
      <w:r w:rsidR="00F6374D" w:rsidRPr="003573CB">
        <w:rPr>
          <w:rFonts w:ascii="宋体" w:eastAsia="宋体" w:hAnsi="宋体" w:hint="eastAsia"/>
          <w:color w:val="000000"/>
          <w:sz w:val="24"/>
        </w:rPr>
        <w:t>张丽军</w:t>
      </w:r>
    </w:p>
    <w:p w:rsidR="004B479D" w:rsidRPr="003573CB" w:rsidRDefault="004B479D">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hint="eastAsia"/>
          <w:color w:val="000000"/>
          <w:sz w:val="24"/>
        </w:rPr>
        <w:lastRenderedPageBreak/>
        <w:t>医务：王芳</w:t>
      </w:r>
    </w:p>
    <w:p w:rsidR="00B542B9" w:rsidRPr="003573CB" w:rsidRDefault="00FA1D40" w:rsidP="00CB4984">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（三）项目考评专家组</w:t>
      </w:r>
    </w:p>
    <w:p w:rsidR="00C84CC8" w:rsidRPr="003573CB" w:rsidRDefault="00C84CC8" w:rsidP="00CB4984">
      <w:pPr>
        <w:spacing w:line="360" w:lineRule="auto"/>
        <w:ind w:firstLineChars="400" w:firstLine="960"/>
        <w:rPr>
          <w:rFonts w:ascii="宋体" w:eastAsia="宋体" w:hAnsi="宋体"/>
          <w:sz w:val="24"/>
        </w:rPr>
      </w:pPr>
      <w:r w:rsidRPr="003573CB">
        <w:rPr>
          <w:rFonts w:ascii="宋体" w:eastAsia="宋体" w:hAnsi="宋体" w:hint="eastAsia"/>
          <w:sz w:val="24"/>
        </w:rPr>
        <w:t xml:space="preserve">专家组：5人 </w:t>
      </w:r>
      <w:r w:rsidRPr="003573CB">
        <w:rPr>
          <w:rFonts w:ascii="宋体" w:eastAsia="宋体" w:hAnsi="宋体"/>
          <w:sz w:val="24"/>
        </w:rPr>
        <w:t xml:space="preserve">  </w:t>
      </w:r>
      <w:r w:rsidR="0030730B">
        <w:rPr>
          <w:rFonts w:ascii="宋体" w:eastAsia="宋体" w:hAnsi="宋体" w:hint="eastAsia"/>
          <w:sz w:val="24"/>
        </w:rPr>
        <w:t>其中</w:t>
      </w:r>
      <w:r w:rsidRPr="003573CB">
        <w:rPr>
          <w:rFonts w:ascii="宋体" w:eastAsia="宋体" w:hAnsi="宋体" w:hint="eastAsia"/>
          <w:sz w:val="24"/>
        </w:rPr>
        <w:t xml:space="preserve">外聘专家 </w:t>
      </w:r>
      <w:r w:rsidRPr="003573CB">
        <w:rPr>
          <w:rFonts w:ascii="宋体" w:eastAsia="宋体" w:hAnsi="宋体"/>
          <w:sz w:val="24"/>
        </w:rPr>
        <w:t xml:space="preserve">  </w:t>
      </w:r>
      <w:r w:rsidRPr="003573CB">
        <w:rPr>
          <w:rFonts w:ascii="宋体" w:eastAsia="宋体" w:hAnsi="宋体" w:hint="eastAsia"/>
          <w:sz w:val="24"/>
        </w:rPr>
        <w:t>2人</w:t>
      </w:r>
    </w:p>
    <w:p w:rsidR="00C84CC8" w:rsidRPr="003573CB" w:rsidRDefault="00C84CC8" w:rsidP="00CB4984">
      <w:pPr>
        <w:spacing w:line="360" w:lineRule="auto"/>
        <w:ind w:leftChars="200" w:left="420" w:firstLineChars="200" w:firstLine="480"/>
        <w:rPr>
          <w:rFonts w:ascii="宋体" w:eastAsia="宋体" w:hAnsi="宋体"/>
          <w:sz w:val="24"/>
        </w:rPr>
      </w:pPr>
      <w:r w:rsidRPr="003573CB">
        <w:rPr>
          <w:rFonts w:ascii="宋体" w:eastAsia="宋体" w:hAnsi="宋体" w:hint="eastAsia"/>
          <w:sz w:val="24"/>
        </w:rPr>
        <w:t>1、专家库推荐优先原则，即上级行政部门在专家库中推荐。</w:t>
      </w:r>
    </w:p>
    <w:p w:rsidR="00C84CC8" w:rsidRPr="003573CB" w:rsidRDefault="00C84CC8" w:rsidP="00CB4984">
      <w:pPr>
        <w:spacing w:line="360" w:lineRule="auto"/>
        <w:ind w:leftChars="200" w:left="420" w:firstLineChars="200" w:firstLine="480"/>
        <w:rPr>
          <w:rFonts w:ascii="宋体" w:eastAsia="宋体" w:hAnsi="宋体"/>
          <w:sz w:val="24"/>
        </w:rPr>
      </w:pPr>
      <w:r w:rsidRPr="003573CB">
        <w:rPr>
          <w:rFonts w:ascii="宋体" w:eastAsia="宋体" w:hAnsi="宋体" w:hint="eastAsia"/>
          <w:sz w:val="24"/>
        </w:rPr>
        <w:t>2、主教练可担任校内专家。</w:t>
      </w:r>
    </w:p>
    <w:p w:rsidR="00C84CC8" w:rsidRPr="003573CB" w:rsidRDefault="00C84CC8" w:rsidP="00CB4984">
      <w:pPr>
        <w:spacing w:line="360" w:lineRule="auto"/>
        <w:ind w:leftChars="200" w:left="420" w:firstLineChars="200" w:firstLine="480"/>
        <w:rPr>
          <w:rFonts w:ascii="仿宋" w:eastAsia="仿宋" w:hAnsi="仿宋"/>
          <w:sz w:val="24"/>
          <w:szCs w:val="28"/>
        </w:rPr>
      </w:pPr>
      <w:r w:rsidRPr="003573CB">
        <w:rPr>
          <w:rFonts w:ascii="宋体" w:eastAsia="宋体" w:hAnsi="宋体" w:hint="eastAsia"/>
          <w:sz w:val="24"/>
        </w:rPr>
        <w:t>3、</w:t>
      </w:r>
      <w:r w:rsidR="00CB4984" w:rsidRPr="003573CB">
        <w:rPr>
          <w:rFonts w:ascii="宋体" w:eastAsia="宋体" w:hAnsi="宋体" w:hint="eastAsia"/>
          <w:sz w:val="24"/>
        </w:rPr>
        <w:t>担任本次工作的校内校外专家必须签署承诺书，即本次测试学生中没有亲属及子女，且在测试工作中严格按照测试要求完成测试工作。</w:t>
      </w:r>
    </w:p>
    <w:p w:rsidR="00B542B9" w:rsidRPr="003573CB" w:rsidRDefault="00FA1D40" w:rsidP="00CB4984">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足  球组员：</w:t>
      </w:r>
      <w:r w:rsidR="00C054A1" w:rsidRPr="003573CB">
        <w:rPr>
          <w:rFonts w:ascii="宋体" w:eastAsia="宋体" w:hAnsi="宋体" w:cs="宋体" w:hint="eastAsia"/>
          <w:color w:val="000000" w:themeColor="text1"/>
          <w:sz w:val="24"/>
        </w:rPr>
        <w:t xml:space="preserve">王元飞、赵 </w:t>
      </w:r>
      <w:r w:rsidR="00C054A1" w:rsidRPr="003573CB">
        <w:rPr>
          <w:rFonts w:ascii="宋体" w:eastAsia="宋体" w:hAnsi="宋体" w:cs="宋体"/>
          <w:color w:val="000000" w:themeColor="text1"/>
          <w:sz w:val="24"/>
        </w:rPr>
        <w:t xml:space="preserve"> </w:t>
      </w:r>
      <w:r w:rsidR="00C054A1" w:rsidRPr="003573CB">
        <w:rPr>
          <w:rFonts w:ascii="宋体" w:eastAsia="宋体" w:hAnsi="宋体" w:cs="宋体" w:hint="eastAsia"/>
          <w:color w:val="000000" w:themeColor="text1"/>
          <w:sz w:val="24"/>
        </w:rPr>
        <w:t>清、</w:t>
      </w:r>
      <w:proofErr w:type="gramStart"/>
      <w:r w:rsidRPr="003573CB">
        <w:rPr>
          <w:rFonts w:ascii="宋体" w:eastAsia="宋体" w:hAnsi="宋体" w:cs="宋体" w:hint="eastAsia"/>
          <w:color w:val="000000" w:themeColor="text1"/>
          <w:sz w:val="24"/>
        </w:rPr>
        <w:t>邓</w:t>
      </w:r>
      <w:proofErr w:type="gramEnd"/>
      <w:r w:rsidRPr="003573CB">
        <w:rPr>
          <w:rFonts w:ascii="宋体" w:eastAsia="宋体" w:hAnsi="宋体" w:cs="宋体" w:hint="eastAsia"/>
          <w:color w:val="000000" w:themeColor="text1"/>
          <w:sz w:val="24"/>
        </w:rPr>
        <w:t xml:space="preserve">  波、市、区外聘专家</w:t>
      </w:r>
    </w:p>
    <w:p w:rsidR="00B542B9" w:rsidRPr="003573CB" w:rsidRDefault="00FA1D40" w:rsidP="00CB4984">
      <w:pPr>
        <w:adjustRightInd w:val="0"/>
        <w:snapToGrid w:val="0"/>
        <w:spacing w:line="360" w:lineRule="auto"/>
        <w:ind w:firstLineChars="200" w:firstLine="480"/>
        <w:rPr>
          <w:rFonts w:ascii="宋体" w:eastAsia="宋体" w:hAnsi="宋体"/>
          <w:sz w:val="24"/>
        </w:rPr>
      </w:pPr>
      <w:r w:rsidRPr="003573CB">
        <w:rPr>
          <w:rFonts w:ascii="宋体" w:eastAsia="宋体" w:hAnsi="宋体" w:hint="eastAsia"/>
          <w:color w:val="000000"/>
          <w:sz w:val="24"/>
        </w:rPr>
        <w:t>曲棍球组员：</w:t>
      </w:r>
      <w:r w:rsidR="00C054A1" w:rsidRPr="003573CB">
        <w:rPr>
          <w:rFonts w:ascii="宋体" w:eastAsia="宋体" w:hAnsi="宋体" w:cs="宋体" w:hint="eastAsia"/>
          <w:color w:val="000000" w:themeColor="text1"/>
          <w:sz w:val="24"/>
        </w:rPr>
        <w:t>王艳丽、余双玲、</w:t>
      </w:r>
      <w:r w:rsidR="00F6374D" w:rsidRPr="003573CB">
        <w:rPr>
          <w:rFonts w:ascii="宋体" w:eastAsia="宋体" w:hAnsi="宋体" w:hint="eastAsia"/>
          <w:color w:val="000000"/>
          <w:sz w:val="24"/>
        </w:rPr>
        <w:t>蔡雪梅</w:t>
      </w:r>
      <w:r w:rsidRPr="003573CB">
        <w:rPr>
          <w:rFonts w:ascii="宋体" w:eastAsia="宋体" w:hAnsi="宋体" w:hint="eastAsia"/>
          <w:color w:val="000000"/>
          <w:sz w:val="24"/>
        </w:rPr>
        <w:t>、市、区</w:t>
      </w:r>
      <w:r w:rsidRPr="003573CB">
        <w:rPr>
          <w:rFonts w:ascii="宋体" w:eastAsia="宋体" w:hAnsi="宋体" w:hint="eastAsia"/>
          <w:sz w:val="24"/>
        </w:rPr>
        <w:t>外聘专家</w:t>
      </w:r>
    </w:p>
    <w:p w:rsidR="00B542B9" w:rsidRPr="003573CB" w:rsidRDefault="00FA1D40" w:rsidP="00CB4984">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（四）招生监督组</w:t>
      </w:r>
    </w:p>
    <w:p w:rsidR="00B542B9" w:rsidRPr="003573CB" w:rsidRDefault="00FA1D40" w:rsidP="00CB4984">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联系人：朱咏春，电话：13122266065</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闵行区招收优秀体育学生工作监督电话：021--64929456</w:t>
      </w:r>
    </w:p>
    <w:p w:rsidR="00B542B9" w:rsidRPr="003573CB" w:rsidRDefault="00FA1D40">
      <w:pPr>
        <w:adjustRightInd w:val="0"/>
        <w:snapToGrid w:val="0"/>
        <w:spacing w:line="360" w:lineRule="auto"/>
        <w:ind w:firstLineChars="200" w:firstLine="562"/>
        <w:jc w:val="left"/>
        <w:rPr>
          <w:rFonts w:ascii="宋体" w:eastAsia="宋体" w:hAnsi="宋体" w:cs="宋体"/>
          <w:b/>
          <w:bCs/>
          <w:color w:val="000000" w:themeColor="text1"/>
          <w:sz w:val="28"/>
          <w:szCs w:val="28"/>
        </w:rPr>
      </w:pPr>
      <w:bookmarkStart w:id="3" w:name="_Hlk97636668"/>
      <w:r w:rsidRPr="003573CB">
        <w:rPr>
          <w:rFonts w:ascii="宋体" w:eastAsia="宋体" w:hAnsi="宋体" w:cs="宋体" w:hint="eastAsia"/>
          <w:b/>
          <w:bCs/>
          <w:color w:val="000000" w:themeColor="text1"/>
          <w:sz w:val="28"/>
          <w:szCs w:val="28"/>
        </w:rPr>
        <w:t>三、招生项目和人数</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（一）招生项目：女子足球 、女子曲棍球</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（二）招生人数：女子足球8人、女子曲棍球6人</w:t>
      </w:r>
    </w:p>
    <w:p w:rsidR="00B542B9" w:rsidRPr="003573CB" w:rsidRDefault="00FA1D40">
      <w:pPr>
        <w:adjustRightInd w:val="0"/>
        <w:snapToGrid w:val="0"/>
        <w:spacing w:line="360" w:lineRule="auto"/>
        <w:ind w:firstLineChars="200" w:firstLine="562"/>
        <w:jc w:val="left"/>
        <w:rPr>
          <w:rFonts w:ascii="宋体" w:eastAsia="宋体" w:hAnsi="宋体" w:cs="宋体"/>
          <w:b/>
          <w:bCs/>
          <w:color w:val="000000" w:themeColor="text1"/>
          <w:sz w:val="28"/>
          <w:szCs w:val="28"/>
        </w:rPr>
      </w:pPr>
      <w:r w:rsidRPr="003573CB">
        <w:rPr>
          <w:rFonts w:ascii="宋体" w:eastAsia="宋体" w:hAnsi="宋体" w:cs="宋体" w:hint="eastAsia"/>
          <w:b/>
          <w:bCs/>
          <w:color w:val="000000" w:themeColor="text1"/>
          <w:sz w:val="28"/>
          <w:szCs w:val="28"/>
        </w:rPr>
        <w:t>四、报名条件</w:t>
      </w:r>
    </w:p>
    <w:p w:rsidR="00573B71" w:rsidRPr="003573CB" w:rsidRDefault="00573B71" w:rsidP="008E4191">
      <w:pPr>
        <w:spacing w:line="360" w:lineRule="auto"/>
        <w:ind w:firstLineChars="200" w:firstLine="480"/>
        <w:rPr>
          <w:rFonts w:ascii="宋体" w:eastAsia="宋体" w:hAnsi="宋体"/>
          <w:sz w:val="24"/>
        </w:rPr>
      </w:pPr>
      <w:r w:rsidRPr="003573CB">
        <w:rPr>
          <w:rFonts w:ascii="宋体" w:eastAsia="宋体" w:hAnsi="宋体" w:cs="Times New Roman" w:hint="eastAsia"/>
          <w:sz w:val="24"/>
        </w:rPr>
        <w:t>具备</w:t>
      </w:r>
      <w:r w:rsidRPr="003573CB">
        <w:rPr>
          <w:rFonts w:ascii="宋体" w:eastAsia="宋体" w:hAnsi="宋体" w:cs="Times New Roman"/>
          <w:sz w:val="24"/>
        </w:rPr>
        <w:t>202</w:t>
      </w:r>
      <w:r w:rsidRPr="003573CB">
        <w:rPr>
          <w:rFonts w:ascii="宋体" w:eastAsia="宋体" w:hAnsi="宋体" w:cs="Times New Roman" w:hint="eastAsia"/>
          <w:sz w:val="24"/>
        </w:rPr>
        <w:t>4</w:t>
      </w:r>
      <w:r w:rsidRPr="003573CB">
        <w:rPr>
          <w:rFonts w:ascii="宋体" w:eastAsia="宋体" w:hAnsi="宋体" w:cs="Times New Roman"/>
          <w:sz w:val="24"/>
        </w:rPr>
        <w:t>年闵行区中招报名资格</w:t>
      </w:r>
      <w:r w:rsidRPr="003573CB">
        <w:rPr>
          <w:rFonts w:ascii="宋体" w:eastAsia="宋体" w:hAnsi="宋体" w:cs="Times New Roman" w:hint="eastAsia"/>
          <w:sz w:val="24"/>
        </w:rPr>
        <w:t>并完成报名，</w:t>
      </w:r>
      <w:r w:rsidRPr="003573CB">
        <w:rPr>
          <w:rFonts w:ascii="宋体" w:eastAsia="宋体" w:hAnsi="宋体" w:hint="eastAsia"/>
          <w:sz w:val="24"/>
        </w:rPr>
        <w:t>且具备以下条件之一，可填写《2024年闵行区高中阶段学校区级优秀体育学生资格确认报名表》（见</w:t>
      </w:r>
      <w:r w:rsidRPr="003573CB">
        <w:rPr>
          <w:rFonts w:ascii="宋体" w:eastAsia="宋体" w:hAnsi="宋体"/>
          <w:sz w:val="24"/>
        </w:rPr>
        <w:t>附件2）</w:t>
      </w:r>
      <w:r w:rsidRPr="003573CB">
        <w:rPr>
          <w:rFonts w:ascii="宋体" w:eastAsia="宋体" w:hAnsi="宋体" w:hint="eastAsia"/>
          <w:sz w:val="24"/>
        </w:rPr>
        <w:t>，并经毕业学校公示5个工作日。</w:t>
      </w:r>
    </w:p>
    <w:p w:rsidR="00573B71" w:rsidRPr="003573CB" w:rsidRDefault="00573B71" w:rsidP="008E4191">
      <w:pPr>
        <w:spacing w:line="360" w:lineRule="auto"/>
        <w:ind w:firstLine="510"/>
        <w:rPr>
          <w:rFonts w:ascii="宋体" w:eastAsia="宋体" w:hAnsi="宋体"/>
          <w:sz w:val="24"/>
        </w:rPr>
      </w:pPr>
      <w:r w:rsidRPr="003573CB">
        <w:rPr>
          <w:rFonts w:ascii="宋体" w:eastAsia="宋体" w:hAnsi="宋体" w:hint="eastAsia"/>
          <w:sz w:val="24"/>
        </w:rPr>
        <w:t>（一）自2021年9月1日起获得由本</w:t>
      </w:r>
      <w:r w:rsidRPr="003573CB">
        <w:rPr>
          <w:rFonts w:ascii="宋体" w:eastAsia="宋体" w:hAnsi="宋体"/>
          <w:sz w:val="24"/>
        </w:rPr>
        <w:t>市教育</w:t>
      </w:r>
      <w:r w:rsidRPr="003573CB">
        <w:rPr>
          <w:rFonts w:ascii="宋体" w:eastAsia="宋体" w:hAnsi="宋体" w:hint="eastAsia"/>
          <w:sz w:val="24"/>
        </w:rPr>
        <w:t>、</w:t>
      </w:r>
      <w:r w:rsidRPr="003573CB">
        <w:rPr>
          <w:rFonts w:ascii="宋体" w:eastAsia="宋体" w:hAnsi="宋体"/>
          <w:sz w:val="24"/>
        </w:rPr>
        <w:t>体育行政部门认可</w:t>
      </w:r>
      <w:r w:rsidRPr="003573CB">
        <w:rPr>
          <w:rFonts w:ascii="宋体" w:eastAsia="宋体" w:hAnsi="宋体" w:hint="eastAsia"/>
          <w:sz w:val="24"/>
        </w:rPr>
        <w:t>，</w:t>
      </w:r>
      <w:r w:rsidRPr="003573CB">
        <w:rPr>
          <w:rFonts w:ascii="宋体" w:eastAsia="宋体" w:hAnsi="宋体"/>
          <w:sz w:val="24"/>
        </w:rPr>
        <w:t>并与招生学校项目对口的市级及以上体育比赛集体项目前</w:t>
      </w:r>
      <w:r w:rsidRPr="003573CB">
        <w:rPr>
          <w:rFonts w:ascii="宋体" w:eastAsia="宋体" w:hAnsi="宋体" w:hint="eastAsia"/>
          <w:sz w:val="24"/>
        </w:rPr>
        <w:t>8</w:t>
      </w:r>
      <w:r w:rsidRPr="003573CB">
        <w:rPr>
          <w:rFonts w:ascii="宋体" w:eastAsia="宋体" w:hAnsi="宋体"/>
          <w:sz w:val="24"/>
        </w:rPr>
        <w:t>名的主力队员或个人项目前</w:t>
      </w:r>
      <w:r w:rsidRPr="003573CB">
        <w:rPr>
          <w:rFonts w:ascii="宋体" w:eastAsia="宋体" w:hAnsi="宋体" w:hint="eastAsia"/>
          <w:sz w:val="24"/>
        </w:rPr>
        <w:t>8</w:t>
      </w:r>
      <w:r w:rsidRPr="003573CB">
        <w:rPr>
          <w:rFonts w:ascii="宋体" w:eastAsia="宋体" w:hAnsi="宋体"/>
          <w:sz w:val="24"/>
        </w:rPr>
        <w:t>名的学生（</w:t>
      </w:r>
      <w:r w:rsidRPr="003573CB">
        <w:rPr>
          <w:rFonts w:ascii="宋体" w:eastAsia="宋体" w:hAnsi="宋体" w:hint="eastAsia"/>
          <w:sz w:val="24"/>
        </w:rPr>
        <w:t>《2024年闵行区</w:t>
      </w:r>
      <w:r w:rsidRPr="003573CB">
        <w:rPr>
          <w:rFonts w:ascii="宋体" w:eastAsia="宋体" w:hAnsi="宋体"/>
          <w:sz w:val="24"/>
        </w:rPr>
        <w:t>高中阶段学校</w:t>
      </w:r>
      <w:r w:rsidRPr="003573CB">
        <w:rPr>
          <w:rFonts w:ascii="宋体" w:eastAsia="宋体" w:hAnsi="宋体" w:hint="eastAsia"/>
          <w:sz w:val="24"/>
        </w:rPr>
        <w:t>区级优秀体育学生市级体育赛事认定目录》详</w:t>
      </w:r>
      <w:r w:rsidRPr="003573CB">
        <w:rPr>
          <w:rFonts w:ascii="宋体" w:eastAsia="宋体" w:hAnsi="宋体"/>
          <w:sz w:val="24"/>
        </w:rPr>
        <w:t>见附件3）</w:t>
      </w:r>
      <w:r w:rsidRPr="003573CB">
        <w:rPr>
          <w:rFonts w:ascii="宋体" w:eastAsia="宋体" w:hAnsi="宋体" w:hint="eastAsia"/>
          <w:sz w:val="24"/>
        </w:rPr>
        <w:t>。</w:t>
      </w:r>
    </w:p>
    <w:p w:rsidR="00573B71" w:rsidRPr="003573CB" w:rsidRDefault="00573B71" w:rsidP="008E4191">
      <w:pPr>
        <w:spacing w:line="360" w:lineRule="auto"/>
        <w:ind w:firstLineChars="200" w:firstLine="480"/>
        <w:rPr>
          <w:rFonts w:ascii="宋体" w:eastAsia="宋体" w:hAnsi="宋体"/>
          <w:sz w:val="24"/>
        </w:rPr>
      </w:pPr>
      <w:r w:rsidRPr="003573CB">
        <w:rPr>
          <w:rFonts w:ascii="宋体" w:eastAsia="宋体" w:hAnsi="宋体" w:hint="eastAsia"/>
          <w:sz w:val="24"/>
        </w:rPr>
        <w:t>（二）自2021年9月1日起获得由</w:t>
      </w:r>
      <w:r w:rsidRPr="003573CB">
        <w:rPr>
          <w:rFonts w:ascii="宋体" w:eastAsia="宋体" w:hAnsi="宋体"/>
          <w:sz w:val="24"/>
        </w:rPr>
        <w:t>本区教育</w:t>
      </w:r>
      <w:r w:rsidRPr="003573CB">
        <w:rPr>
          <w:rFonts w:ascii="宋体" w:eastAsia="宋体" w:hAnsi="宋体" w:hint="eastAsia"/>
          <w:sz w:val="24"/>
        </w:rPr>
        <w:t>、</w:t>
      </w:r>
      <w:r w:rsidRPr="003573CB">
        <w:rPr>
          <w:rFonts w:ascii="宋体" w:eastAsia="宋体" w:hAnsi="宋体"/>
          <w:sz w:val="24"/>
        </w:rPr>
        <w:t>体育行政部门举办并与招生学校项目对口的区级体育比赛集体项目</w:t>
      </w:r>
      <w:r w:rsidRPr="003573CB">
        <w:rPr>
          <w:rFonts w:ascii="宋体" w:eastAsia="宋体" w:hAnsi="宋体" w:hint="eastAsia"/>
          <w:sz w:val="24"/>
        </w:rPr>
        <w:t>前3名的主力队员</w:t>
      </w:r>
      <w:r w:rsidRPr="003573CB">
        <w:rPr>
          <w:rFonts w:ascii="宋体" w:eastAsia="宋体" w:hAnsi="宋体"/>
          <w:sz w:val="24"/>
        </w:rPr>
        <w:t>或个人项目前</w:t>
      </w:r>
      <w:r w:rsidRPr="003573CB">
        <w:rPr>
          <w:rFonts w:ascii="宋体" w:eastAsia="宋体" w:hAnsi="宋体" w:hint="eastAsia"/>
          <w:sz w:val="24"/>
        </w:rPr>
        <w:t>3</w:t>
      </w:r>
      <w:r w:rsidRPr="003573CB">
        <w:rPr>
          <w:rFonts w:ascii="宋体" w:eastAsia="宋体" w:hAnsi="宋体"/>
          <w:sz w:val="24"/>
        </w:rPr>
        <w:t>名的学生</w:t>
      </w:r>
      <w:r w:rsidRPr="003573CB">
        <w:rPr>
          <w:rFonts w:ascii="宋体" w:eastAsia="宋体" w:hAnsi="宋体" w:hint="eastAsia"/>
          <w:sz w:val="24"/>
        </w:rPr>
        <w:t>（《2024年闵行区</w:t>
      </w:r>
      <w:r w:rsidRPr="003573CB">
        <w:rPr>
          <w:rFonts w:ascii="宋体" w:eastAsia="宋体" w:hAnsi="宋体"/>
          <w:sz w:val="24"/>
        </w:rPr>
        <w:t>高中阶段学校</w:t>
      </w:r>
      <w:r w:rsidRPr="003573CB">
        <w:rPr>
          <w:rFonts w:ascii="宋体" w:eastAsia="宋体" w:hAnsi="宋体" w:hint="eastAsia"/>
          <w:sz w:val="24"/>
        </w:rPr>
        <w:t>区级优秀体育学生区级体育赛事认定目录》详见附件</w:t>
      </w:r>
      <w:r w:rsidRPr="003573CB">
        <w:rPr>
          <w:rFonts w:ascii="宋体" w:eastAsia="宋体" w:hAnsi="宋体"/>
          <w:sz w:val="24"/>
        </w:rPr>
        <w:t>4</w:t>
      </w:r>
      <w:r w:rsidRPr="003573CB">
        <w:rPr>
          <w:rFonts w:ascii="宋体" w:eastAsia="宋体" w:hAnsi="宋体" w:hint="eastAsia"/>
          <w:sz w:val="24"/>
        </w:rPr>
        <w:t>）。</w:t>
      </w:r>
    </w:p>
    <w:p w:rsidR="00B542B9" w:rsidRPr="003573CB" w:rsidRDefault="00FA1D40">
      <w:pPr>
        <w:adjustRightInd w:val="0"/>
        <w:snapToGrid w:val="0"/>
        <w:spacing w:line="360" w:lineRule="auto"/>
        <w:ind w:firstLineChars="200" w:firstLine="562"/>
        <w:jc w:val="left"/>
        <w:rPr>
          <w:rFonts w:ascii="宋体" w:eastAsia="宋体" w:hAnsi="宋体" w:cs="宋体"/>
          <w:b/>
          <w:bCs/>
          <w:color w:val="000000" w:themeColor="text1"/>
          <w:sz w:val="28"/>
          <w:szCs w:val="28"/>
        </w:rPr>
      </w:pPr>
      <w:r w:rsidRPr="003573CB">
        <w:rPr>
          <w:rFonts w:ascii="宋体" w:eastAsia="宋体" w:hAnsi="宋体" w:cs="宋体" w:hint="eastAsia"/>
          <w:b/>
          <w:bCs/>
          <w:color w:val="000000" w:themeColor="text1"/>
          <w:sz w:val="28"/>
          <w:szCs w:val="28"/>
        </w:rPr>
        <w:t>五、报名办法</w:t>
      </w:r>
    </w:p>
    <w:p w:rsidR="00B542B9" w:rsidRPr="003573CB" w:rsidRDefault="00FA1D40">
      <w:pPr>
        <w:widowControl/>
        <w:adjustRightInd w:val="0"/>
        <w:snapToGrid w:val="0"/>
        <w:spacing w:line="360" w:lineRule="auto"/>
        <w:ind w:firstLineChars="200" w:firstLine="480"/>
        <w:jc w:val="left"/>
        <w:rPr>
          <w:rFonts w:ascii="宋体" w:eastAsia="宋体" w:hAnsi="宋体" w:cs="宋体"/>
          <w:b/>
          <w:color w:val="000000" w:themeColor="text1"/>
          <w:kern w:val="0"/>
          <w:sz w:val="24"/>
        </w:rPr>
      </w:pPr>
      <w:r w:rsidRPr="003573CB">
        <w:rPr>
          <w:rFonts w:ascii="宋体" w:eastAsia="宋体" w:hAnsi="宋体" w:cs="宋体" w:hint="eastAsia"/>
          <w:color w:val="000000" w:themeColor="text1"/>
          <w:sz w:val="24"/>
        </w:rPr>
        <w:lastRenderedPageBreak/>
        <w:t>（一）报名途径：以初中</w:t>
      </w:r>
      <w:r w:rsidR="009B6AA7">
        <w:rPr>
          <w:rFonts w:ascii="宋体" w:eastAsia="宋体" w:hAnsi="宋体" w:cs="宋体" w:hint="eastAsia"/>
          <w:color w:val="000000" w:themeColor="text1"/>
          <w:sz w:val="24"/>
        </w:rPr>
        <w:t>在籍在读</w:t>
      </w:r>
      <w:r w:rsidRPr="003573CB">
        <w:rPr>
          <w:rFonts w:ascii="宋体" w:eastAsia="宋体" w:hAnsi="宋体" w:cs="宋体" w:hint="eastAsia"/>
          <w:color w:val="000000" w:themeColor="text1"/>
          <w:sz w:val="24"/>
        </w:rPr>
        <w:t>学校</w:t>
      </w:r>
      <w:r w:rsidR="009B6AA7">
        <w:rPr>
          <w:rFonts w:ascii="宋体" w:eastAsia="宋体" w:hAnsi="宋体" w:cs="宋体" w:hint="eastAsia"/>
          <w:color w:val="000000" w:themeColor="text1"/>
          <w:sz w:val="24"/>
        </w:rPr>
        <w:t>公示5个工作日后，统一把材料</w:t>
      </w:r>
      <w:bookmarkStart w:id="4" w:name="_Hlk97635138"/>
      <w:r w:rsidR="009B6AA7">
        <w:rPr>
          <w:rFonts w:ascii="宋体" w:eastAsia="宋体" w:hAnsi="宋体" w:cs="宋体" w:hint="eastAsia"/>
          <w:color w:val="000000" w:themeColor="text1"/>
          <w:sz w:val="24"/>
        </w:rPr>
        <w:t>上交</w:t>
      </w:r>
      <w:r w:rsidRPr="003573CB">
        <w:rPr>
          <w:rFonts w:ascii="宋体" w:eastAsia="宋体" w:hAnsi="宋体" w:cs="宋体" w:hint="eastAsia"/>
          <w:color w:val="000000" w:themeColor="text1"/>
          <w:sz w:val="24"/>
        </w:rPr>
        <w:t>上海市闵行第三中学体育组（华坪路110号）</w:t>
      </w:r>
      <w:bookmarkEnd w:id="4"/>
      <w:r w:rsidRPr="003573CB">
        <w:rPr>
          <w:rFonts w:ascii="宋体" w:eastAsia="宋体" w:hAnsi="宋体" w:cs="宋体" w:hint="eastAsia"/>
          <w:color w:val="000000" w:themeColor="text1"/>
          <w:sz w:val="24"/>
        </w:rPr>
        <w:t>，联系人：王老师，电话：13301731162。</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（二）递交材料：1、</w:t>
      </w:r>
      <w:r w:rsidRPr="003573CB">
        <w:rPr>
          <w:rFonts w:ascii="宋体" w:eastAsia="宋体" w:hAnsi="宋体" w:cs="宋体" w:hint="eastAsia"/>
          <w:color w:val="000000" w:themeColor="text1"/>
          <w:kern w:val="0"/>
          <w:sz w:val="24"/>
        </w:rPr>
        <w:t>报名时请认真填写</w:t>
      </w:r>
      <w:r w:rsidRPr="003573CB">
        <w:rPr>
          <w:rFonts w:ascii="宋体" w:eastAsia="宋体" w:hAnsi="宋体" w:cs="宋体" w:hint="eastAsia"/>
          <w:color w:val="000000" w:themeColor="text1"/>
          <w:sz w:val="24"/>
        </w:rPr>
        <w:t>202</w:t>
      </w:r>
      <w:r w:rsidR="008E4191"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年闵行区高中阶段学校区级优秀体育学生资格确认报名表，同时电子稿发送邮箱732948505@QQ.com</w:t>
      </w:r>
      <w:proofErr w:type="gramStart"/>
      <w:r w:rsidRPr="003573CB">
        <w:rPr>
          <w:rFonts w:ascii="宋体" w:eastAsia="宋体" w:hAnsi="宋体" w:cs="宋体" w:hint="eastAsia"/>
          <w:color w:val="000000" w:themeColor="text1"/>
          <w:sz w:val="24"/>
        </w:rPr>
        <w:t>或微信</w:t>
      </w:r>
      <w:proofErr w:type="gramEnd"/>
      <w:r w:rsidRPr="003573CB">
        <w:rPr>
          <w:rFonts w:ascii="宋体" w:eastAsia="宋体" w:hAnsi="宋体" w:cs="宋体" w:hint="eastAsia"/>
          <w:color w:val="000000" w:themeColor="text1"/>
          <w:sz w:val="24"/>
        </w:rPr>
        <w:t>13301731162。</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kern w:val="0"/>
          <w:sz w:val="24"/>
        </w:rPr>
      </w:pPr>
      <w:r w:rsidRPr="003573CB">
        <w:rPr>
          <w:rFonts w:ascii="宋体" w:eastAsia="宋体" w:hAnsi="宋体" w:cs="宋体" w:hint="eastAsia"/>
          <w:color w:val="000000" w:themeColor="text1"/>
          <w:sz w:val="24"/>
        </w:rPr>
        <w:t>2、符合招生报名的</w:t>
      </w:r>
      <w:r w:rsidRPr="003573CB">
        <w:rPr>
          <w:rFonts w:ascii="宋体" w:eastAsia="宋体" w:hAnsi="宋体" w:cs="宋体" w:hint="eastAsia"/>
          <w:color w:val="000000" w:themeColor="text1"/>
          <w:kern w:val="0"/>
          <w:sz w:val="24"/>
        </w:rPr>
        <w:t>市或区级各类体育比赛证明（秩序册、成绩册；复印件</w:t>
      </w:r>
      <w:proofErr w:type="gramStart"/>
      <w:r w:rsidRPr="003573CB">
        <w:rPr>
          <w:rFonts w:ascii="宋体" w:eastAsia="宋体" w:hAnsi="宋体" w:cs="宋体" w:hint="eastAsia"/>
          <w:color w:val="000000" w:themeColor="text1"/>
          <w:kern w:val="0"/>
          <w:sz w:val="24"/>
        </w:rPr>
        <w:t>需学生</w:t>
      </w:r>
      <w:proofErr w:type="gramEnd"/>
      <w:r w:rsidRPr="003573CB">
        <w:rPr>
          <w:rFonts w:ascii="宋体" w:eastAsia="宋体" w:hAnsi="宋体" w:cs="宋体" w:hint="eastAsia"/>
          <w:color w:val="000000" w:themeColor="text1"/>
          <w:kern w:val="0"/>
          <w:sz w:val="24"/>
        </w:rPr>
        <w:t>就读学校盖学校公章），至少一个有效比赛材料。</w:t>
      </w:r>
    </w:p>
    <w:p w:rsidR="00B542B9" w:rsidRPr="009B6AA7" w:rsidRDefault="00FA1D40" w:rsidP="009B6AA7">
      <w:pPr>
        <w:adjustRightInd w:val="0"/>
        <w:snapToGrid w:val="0"/>
        <w:spacing w:line="360" w:lineRule="auto"/>
        <w:ind w:firstLineChars="200" w:firstLine="480"/>
        <w:rPr>
          <w:rFonts w:ascii="宋体" w:eastAsia="宋体" w:hAnsi="宋体" w:cs="宋体" w:hint="eastAsia"/>
          <w:color w:val="000000" w:themeColor="text1"/>
          <w:sz w:val="24"/>
        </w:rPr>
      </w:pPr>
      <w:r w:rsidRPr="003573CB">
        <w:rPr>
          <w:rFonts w:ascii="宋体" w:eastAsia="宋体" w:hAnsi="宋体" w:cs="宋体" w:hint="eastAsia"/>
          <w:color w:val="000000" w:themeColor="text1"/>
          <w:kern w:val="0"/>
          <w:sz w:val="24"/>
        </w:rPr>
        <w:t>3、1寸白底彩色</w:t>
      </w:r>
      <w:proofErr w:type="gramStart"/>
      <w:r w:rsidRPr="003573CB">
        <w:rPr>
          <w:rFonts w:ascii="宋体" w:eastAsia="宋体" w:hAnsi="宋体" w:cs="宋体" w:hint="eastAsia"/>
          <w:color w:val="000000" w:themeColor="text1"/>
          <w:kern w:val="0"/>
          <w:sz w:val="24"/>
        </w:rPr>
        <w:t>照</w:t>
      </w:r>
      <w:r w:rsidR="00023DCC" w:rsidRPr="003573CB">
        <w:rPr>
          <w:rFonts w:ascii="宋体" w:eastAsia="宋体" w:hAnsi="宋体" w:cs="宋体" w:hint="eastAsia"/>
          <w:color w:val="000000" w:themeColor="text1"/>
          <w:kern w:val="0"/>
          <w:sz w:val="24"/>
        </w:rPr>
        <w:t>电子稿</w:t>
      </w:r>
      <w:proofErr w:type="gramEnd"/>
      <w:r w:rsidRPr="003573CB">
        <w:rPr>
          <w:rFonts w:ascii="宋体" w:eastAsia="宋体" w:hAnsi="宋体" w:cs="宋体" w:hint="eastAsia"/>
          <w:color w:val="000000" w:themeColor="text1"/>
          <w:kern w:val="0"/>
          <w:sz w:val="24"/>
        </w:rPr>
        <w:t>。</w:t>
      </w:r>
      <w:r w:rsidR="009B6AA7" w:rsidRPr="003573CB">
        <w:rPr>
          <w:rFonts w:ascii="宋体" w:eastAsia="宋体" w:hAnsi="宋体" w:cs="宋体" w:hint="eastAsia"/>
          <w:color w:val="000000" w:themeColor="text1"/>
          <w:sz w:val="24"/>
        </w:rPr>
        <w:t>发送邮箱732948505@QQ.com</w:t>
      </w:r>
      <w:proofErr w:type="gramStart"/>
      <w:r w:rsidR="009B6AA7" w:rsidRPr="003573CB">
        <w:rPr>
          <w:rFonts w:ascii="宋体" w:eastAsia="宋体" w:hAnsi="宋体" w:cs="宋体" w:hint="eastAsia"/>
          <w:color w:val="000000" w:themeColor="text1"/>
          <w:sz w:val="24"/>
        </w:rPr>
        <w:t>或微信</w:t>
      </w:r>
      <w:proofErr w:type="gramEnd"/>
      <w:r w:rsidR="009B6AA7" w:rsidRPr="003573CB">
        <w:rPr>
          <w:rFonts w:ascii="宋体" w:eastAsia="宋体" w:hAnsi="宋体" w:cs="宋体" w:hint="eastAsia"/>
          <w:color w:val="000000" w:themeColor="text1"/>
          <w:sz w:val="24"/>
        </w:rPr>
        <w:t>13301731162。</w:t>
      </w:r>
    </w:p>
    <w:p w:rsidR="00B542B9" w:rsidRDefault="00FA1D40">
      <w:pPr>
        <w:numPr>
          <w:ilvl w:val="0"/>
          <w:numId w:val="2"/>
        </w:num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户口本首页（户主）</w:t>
      </w:r>
      <w:r w:rsidR="009B6AA7">
        <w:rPr>
          <w:rFonts w:ascii="宋体" w:eastAsia="宋体" w:hAnsi="宋体" w:cs="宋体" w:hint="eastAsia"/>
          <w:color w:val="000000" w:themeColor="text1"/>
          <w:sz w:val="24"/>
        </w:rPr>
        <w:t>、监护人</w:t>
      </w:r>
      <w:proofErr w:type="gramStart"/>
      <w:r w:rsidR="009B6AA7">
        <w:rPr>
          <w:rFonts w:ascii="宋体" w:eastAsia="宋体" w:hAnsi="宋体" w:cs="宋体" w:hint="eastAsia"/>
          <w:color w:val="000000" w:themeColor="text1"/>
          <w:sz w:val="24"/>
        </w:rPr>
        <w:t>页</w:t>
      </w:r>
      <w:r w:rsidRPr="003573CB">
        <w:rPr>
          <w:rFonts w:ascii="宋体" w:eastAsia="宋体" w:hAnsi="宋体" w:cs="宋体" w:hint="eastAsia"/>
          <w:color w:val="000000" w:themeColor="text1"/>
          <w:sz w:val="24"/>
        </w:rPr>
        <w:t>以及</w:t>
      </w:r>
      <w:proofErr w:type="gramEnd"/>
      <w:r w:rsidRPr="003573CB">
        <w:rPr>
          <w:rFonts w:ascii="宋体" w:eastAsia="宋体" w:hAnsi="宋体" w:cs="宋体" w:hint="eastAsia"/>
          <w:color w:val="000000" w:themeColor="text1"/>
          <w:sz w:val="24"/>
        </w:rPr>
        <w:t>学生本人页，身份证正反面</w:t>
      </w:r>
      <w:r w:rsidR="009B6AA7">
        <w:rPr>
          <w:rFonts w:ascii="宋体" w:eastAsia="宋体" w:hAnsi="宋体" w:cs="宋体" w:hint="eastAsia"/>
          <w:color w:val="000000" w:themeColor="text1"/>
          <w:sz w:val="24"/>
        </w:rPr>
        <w:t>电子稿</w:t>
      </w:r>
      <w:r w:rsidRPr="003573CB">
        <w:rPr>
          <w:rFonts w:ascii="宋体" w:eastAsia="宋体" w:hAnsi="宋体" w:cs="宋体" w:hint="eastAsia"/>
          <w:color w:val="000000" w:themeColor="text1"/>
          <w:sz w:val="24"/>
        </w:rPr>
        <w:t>。</w:t>
      </w:r>
    </w:p>
    <w:p w:rsidR="009B6AA7" w:rsidRPr="009B6AA7" w:rsidRDefault="009B6AA7" w:rsidP="009B6AA7">
      <w:pPr>
        <w:pStyle w:val="ad"/>
        <w:adjustRightInd w:val="0"/>
        <w:snapToGrid w:val="0"/>
        <w:spacing w:line="360" w:lineRule="auto"/>
        <w:ind w:left="420" w:firstLineChars="0" w:firstLine="0"/>
        <w:rPr>
          <w:rFonts w:ascii="宋体" w:eastAsia="宋体" w:hAnsi="宋体" w:cs="宋体" w:hint="eastAsia"/>
          <w:color w:val="000000" w:themeColor="text1"/>
          <w:sz w:val="24"/>
        </w:rPr>
      </w:pPr>
      <w:r w:rsidRPr="009B6AA7">
        <w:rPr>
          <w:rFonts w:ascii="宋体" w:eastAsia="宋体" w:hAnsi="宋体" w:cs="宋体" w:hint="eastAsia"/>
          <w:color w:val="000000" w:themeColor="text1"/>
          <w:sz w:val="24"/>
        </w:rPr>
        <w:t>发送邮箱732948505@QQ.com</w:t>
      </w:r>
      <w:proofErr w:type="gramStart"/>
      <w:r w:rsidRPr="009B6AA7">
        <w:rPr>
          <w:rFonts w:ascii="宋体" w:eastAsia="宋体" w:hAnsi="宋体" w:cs="宋体" w:hint="eastAsia"/>
          <w:color w:val="000000" w:themeColor="text1"/>
          <w:sz w:val="24"/>
        </w:rPr>
        <w:t>或微信</w:t>
      </w:r>
      <w:proofErr w:type="gramEnd"/>
      <w:r w:rsidRPr="009B6AA7">
        <w:rPr>
          <w:rFonts w:ascii="宋体" w:eastAsia="宋体" w:hAnsi="宋体" w:cs="宋体" w:hint="eastAsia"/>
          <w:color w:val="000000" w:themeColor="text1"/>
          <w:sz w:val="24"/>
        </w:rPr>
        <w:t>13301731162。</w:t>
      </w:r>
    </w:p>
    <w:p w:rsidR="00C84CC8" w:rsidRPr="003573CB" w:rsidRDefault="00FA1D40" w:rsidP="00C84CC8">
      <w:pPr>
        <w:adjustRightInd w:val="0"/>
        <w:snapToGrid w:val="0"/>
        <w:spacing w:line="360" w:lineRule="auto"/>
        <w:ind w:firstLineChars="200" w:firstLine="562"/>
        <w:jc w:val="left"/>
        <w:rPr>
          <w:rFonts w:ascii="宋体" w:eastAsia="宋体" w:hAnsi="宋体" w:cs="宋体"/>
          <w:b/>
          <w:bCs/>
          <w:color w:val="000000" w:themeColor="text1"/>
          <w:sz w:val="28"/>
          <w:szCs w:val="28"/>
        </w:rPr>
      </w:pPr>
      <w:r w:rsidRPr="003573CB">
        <w:rPr>
          <w:rFonts w:ascii="宋体" w:eastAsia="宋体" w:hAnsi="宋体" w:cs="宋体" w:hint="eastAsia"/>
          <w:b/>
          <w:bCs/>
          <w:color w:val="000000" w:themeColor="text1"/>
          <w:sz w:val="28"/>
          <w:szCs w:val="28"/>
        </w:rPr>
        <w:t>六、录取办法</w:t>
      </w:r>
    </w:p>
    <w:p w:rsidR="008E4191" w:rsidRPr="003573CB" w:rsidRDefault="008E4191" w:rsidP="008E4191">
      <w:pPr>
        <w:spacing w:line="360" w:lineRule="auto"/>
        <w:ind w:firstLineChars="200" w:firstLine="480"/>
        <w:rPr>
          <w:rFonts w:ascii="宋体" w:eastAsia="宋体" w:hAnsi="宋体"/>
          <w:sz w:val="24"/>
        </w:rPr>
      </w:pPr>
      <w:r w:rsidRPr="003573CB">
        <w:rPr>
          <w:rFonts w:ascii="宋体" w:eastAsia="宋体" w:hAnsi="宋体" w:hint="eastAsia"/>
          <w:sz w:val="24"/>
        </w:rPr>
        <w:t>区级优秀体育学生志愿的录取批次，在名额分配综合评价录取后，统一招生录取前进行。通过区优秀体育学生相关资格审核认定，并获得学校资格确认且公示通过的学生，填写“2024年闵行区高中阶段学校招收优秀体育学生报考意向表”，并在规定时间内到市级平台“区级优秀体育学生”志愿栏内填报1个志愿。</w:t>
      </w:r>
    </w:p>
    <w:p w:rsidR="00B542B9" w:rsidRPr="003573CB" w:rsidRDefault="00FA1D40">
      <w:pPr>
        <w:adjustRightInd w:val="0"/>
        <w:snapToGrid w:val="0"/>
        <w:spacing w:line="360" w:lineRule="auto"/>
        <w:ind w:firstLineChars="200" w:firstLine="482"/>
        <w:rPr>
          <w:rFonts w:ascii="宋体" w:eastAsia="宋体" w:hAnsi="宋体" w:cs="宋体"/>
          <w:b/>
          <w:bCs/>
          <w:color w:val="000000" w:themeColor="text1"/>
          <w:kern w:val="0"/>
          <w:sz w:val="24"/>
        </w:rPr>
      </w:pPr>
      <w:r w:rsidRPr="003573CB">
        <w:rPr>
          <w:rFonts w:ascii="宋体" w:eastAsia="宋体" w:hAnsi="宋体" w:cs="宋体" w:hint="eastAsia"/>
          <w:b/>
          <w:bCs/>
          <w:color w:val="000000" w:themeColor="text1"/>
          <w:sz w:val="24"/>
        </w:rPr>
        <w:t>（一）资格确认</w:t>
      </w:r>
    </w:p>
    <w:p w:rsidR="00B542B9" w:rsidRPr="003573CB" w:rsidRDefault="00FA1D40">
      <w:pPr>
        <w:adjustRightInd w:val="0"/>
        <w:snapToGrid w:val="0"/>
        <w:spacing w:line="360" w:lineRule="auto"/>
        <w:ind w:firstLineChars="200" w:firstLine="480"/>
        <w:jc w:val="left"/>
        <w:rPr>
          <w:rFonts w:ascii="宋体" w:eastAsia="宋体" w:hAnsi="宋体" w:cs="宋体"/>
          <w:color w:val="000000" w:themeColor="text1"/>
          <w:sz w:val="24"/>
        </w:rPr>
      </w:pPr>
      <w:r w:rsidRPr="003573CB">
        <w:rPr>
          <w:rFonts w:ascii="宋体" w:eastAsia="宋体" w:hAnsi="宋体" w:cs="宋体" w:hint="eastAsia"/>
          <w:color w:val="000000" w:themeColor="text1"/>
          <w:sz w:val="24"/>
        </w:rPr>
        <w:t>1、202</w:t>
      </w:r>
      <w:r w:rsidR="00690D3B"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年</w:t>
      </w:r>
      <w:r w:rsidR="00D33701"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月</w:t>
      </w:r>
      <w:r w:rsidR="00690D3B" w:rsidRPr="003573CB">
        <w:rPr>
          <w:rFonts w:ascii="宋体" w:eastAsia="宋体" w:hAnsi="宋体" w:cs="宋体"/>
          <w:color w:val="000000" w:themeColor="text1"/>
          <w:sz w:val="24"/>
        </w:rPr>
        <w:t>1</w:t>
      </w:r>
      <w:r w:rsidRPr="003573CB">
        <w:rPr>
          <w:rFonts w:ascii="宋体" w:eastAsia="宋体" w:hAnsi="宋体" w:cs="宋体" w:hint="eastAsia"/>
          <w:color w:val="000000" w:themeColor="text1"/>
          <w:sz w:val="24"/>
        </w:rPr>
        <w:t>日，闵行三中在学校网站公布《2022年上海市闵行第三中学招收区级优秀体育学生工作方案》。</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2、202</w:t>
      </w:r>
      <w:r w:rsidR="00690D3B"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年</w:t>
      </w:r>
      <w:r w:rsidR="00D33701"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月1</w:t>
      </w:r>
      <w:r w:rsidR="00D33701" w:rsidRPr="003573CB">
        <w:rPr>
          <w:rFonts w:ascii="宋体" w:eastAsia="宋体" w:hAnsi="宋体" w:cs="宋体"/>
          <w:color w:val="000000" w:themeColor="text1"/>
          <w:sz w:val="24"/>
        </w:rPr>
        <w:t>0</w:t>
      </w:r>
      <w:r w:rsidRPr="003573CB">
        <w:rPr>
          <w:rFonts w:ascii="宋体" w:eastAsia="宋体" w:hAnsi="宋体" w:cs="宋体" w:hint="eastAsia"/>
          <w:color w:val="000000" w:themeColor="text1"/>
          <w:sz w:val="24"/>
        </w:rPr>
        <w:t>日--1</w:t>
      </w:r>
      <w:r w:rsidR="00D33701" w:rsidRPr="003573CB">
        <w:rPr>
          <w:rFonts w:ascii="宋体" w:eastAsia="宋体" w:hAnsi="宋体" w:cs="宋体"/>
          <w:color w:val="000000" w:themeColor="text1"/>
          <w:sz w:val="24"/>
        </w:rPr>
        <w:t>1</w:t>
      </w:r>
      <w:r w:rsidRPr="003573CB">
        <w:rPr>
          <w:rFonts w:ascii="宋体" w:eastAsia="宋体" w:hAnsi="宋体" w:cs="宋体" w:hint="eastAsia"/>
          <w:color w:val="000000" w:themeColor="text1"/>
          <w:sz w:val="24"/>
        </w:rPr>
        <w:t>日，报名材料上交到上海市闵行第三中学体育组（华坪路110号）王元飞老师。</w:t>
      </w:r>
    </w:p>
    <w:p w:rsidR="00D33701" w:rsidRPr="003573CB" w:rsidRDefault="00FA1D40">
      <w:pPr>
        <w:adjustRightInd w:val="0"/>
        <w:snapToGrid w:val="0"/>
        <w:spacing w:line="360" w:lineRule="auto"/>
        <w:ind w:firstLineChars="200" w:firstLine="480"/>
        <w:rPr>
          <w:rFonts w:ascii="宋体" w:eastAsia="宋体" w:hAnsi="宋体" w:cs="宋体"/>
          <w:sz w:val="24"/>
        </w:rPr>
      </w:pPr>
      <w:r w:rsidRPr="003573CB">
        <w:rPr>
          <w:rFonts w:ascii="宋体" w:eastAsia="宋体" w:hAnsi="宋体" w:cs="宋体" w:hint="eastAsia"/>
          <w:color w:val="000000" w:themeColor="text1"/>
          <w:sz w:val="24"/>
        </w:rPr>
        <w:t>3、</w:t>
      </w:r>
      <w:r w:rsidRPr="003573CB">
        <w:rPr>
          <w:rFonts w:ascii="宋体" w:eastAsia="宋体" w:hAnsi="宋体" w:cs="宋体" w:hint="eastAsia"/>
          <w:sz w:val="24"/>
        </w:rPr>
        <w:t>202</w:t>
      </w:r>
      <w:r w:rsidR="00690D3B" w:rsidRPr="003573CB">
        <w:rPr>
          <w:rFonts w:ascii="宋体" w:eastAsia="宋体" w:hAnsi="宋体" w:cs="宋体"/>
          <w:sz w:val="24"/>
        </w:rPr>
        <w:t>4</w:t>
      </w:r>
      <w:r w:rsidRPr="003573CB">
        <w:rPr>
          <w:rFonts w:ascii="宋体" w:eastAsia="宋体" w:hAnsi="宋体" w:cs="宋体" w:hint="eastAsia"/>
          <w:sz w:val="24"/>
        </w:rPr>
        <w:t>年</w:t>
      </w:r>
      <w:r w:rsidR="00D33701" w:rsidRPr="003573CB">
        <w:rPr>
          <w:rFonts w:ascii="宋体" w:eastAsia="宋体" w:hAnsi="宋体" w:cs="宋体"/>
          <w:sz w:val="24"/>
        </w:rPr>
        <w:t>4</w:t>
      </w:r>
      <w:r w:rsidRPr="003573CB">
        <w:rPr>
          <w:rFonts w:ascii="宋体" w:eastAsia="宋体" w:hAnsi="宋体" w:cs="宋体" w:hint="eastAsia"/>
          <w:sz w:val="24"/>
        </w:rPr>
        <w:t>月</w:t>
      </w:r>
      <w:r w:rsidR="00690D3B" w:rsidRPr="003573CB">
        <w:rPr>
          <w:rFonts w:ascii="宋体" w:eastAsia="宋体" w:hAnsi="宋体" w:cs="宋体" w:hint="eastAsia"/>
          <w:sz w:val="24"/>
        </w:rPr>
        <w:t>1</w:t>
      </w:r>
      <w:r w:rsidR="00690D3B" w:rsidRPr="003573CB">
        <w:rPr>
          <w:rFonts w:ascii="宋体" w:eastAsia="宋体" w:hAnsi="宋体" w:cs="宋体"/>
          <w:sz w:val="24"/>
        </w:rPr>
        <w:t>1</w:t>
      </w:r>
      <w:r w:rsidR="00690D3B" w:rsidRPr="003573CB">
        <w:rPr>
          <w:rFonts w:ascii="宋体" w:eastAsia="宋体" w:hAnsi="宋体" w:cs="宋体" w:hint="eastAsia"/>
          <w:sz w:val="24"/>
        </w:rPr>
        <w:t>日-</w:t>
      </w:r>
      <w:r w:rsidRPr="003573CB">
        <w:rPr>
          <w:rFonts w:ascii="宋体" w:eastAsia="宋体" w:hAnsi="宋体" w:cs="宋体" w:hint="eastAsia"/>
          <w:sz w:val="24"/>
        </w:rPr>
        <w:t>1</w:t>
      </w:r>
      <w:r w:rsidR="00D33701" w:rsidRPr="003573CB">
        <w:rPr>
          <w:rFonts w:ascii="宋体" w:eastAsia="宋体" w:hAnsi="宋体" w:cs="宋体"/>
          <w:sz w:val="24"/>
        </w:rPr>
        <w:t>2</w:t>
      </w:r>
      <w:r w:rsidRPr="003573CB">
        <w:rPr>
          <w:rFonts w:ascii="宋体" w:eastAsia="宋体" w:hAnsi="宋体" w:cs="宋体" w:hint="eastAsia"/>
          <w:sz w:val="24"/>
        </w:rPr>
        <w:t>日我校将对相关学生是否符合报名要求进行审核，</w:t>
      </w:r>
      <w:r w:rsidR="00D33701" w:rsidRPr="003573CB">
        <w:rPr>
          <w:rFonts w:ascii="宋体" w:eastAsia="宋体" w:hAnsi="宋体" w:cs="宋体" w:hint="eastAsia"/>
          <w:sz w:val="24"/>
        </w:rPr>
        <w:t>告知学生资格确认组织方式、答疑沟通等。</w:t>
      </w:r>
    </w:p>
    <w:p w:rsidR="00CB4984" w:rsidRPr="003573CB" w:rsidRDefault="00FA1D40" w:rsidP="00CB4984">
      <w:pPr>
        <w:spacing w:line="360" w:lineRule="auto"/>
        <w:rPr>
          <w:rFonts w:ascii="仿宋" w:eastAsia="仿宋" w:hAnsi="仿宋"/>
          <w:sz w:val="24"/>
          <w:szCs w:val="28"/>
        </w:rPr>
      </w:pPr>
      <w:r w:rsidRPr="003573CB">
        <w:rPr>
          <w:rFonts w:ascii="宋体" w:eastAsia="宋体" w:hAnsi="宋体" w:cs="宋体" w:hint="eastAsia"/>
          <w:color w:val="000000" w:themeColor="text1"/>
          <w:sz w:val="24"/>
        </w:rPr>
        <w:t>4、202</w:t>
      </w:r>
      <w:r w:rsidR="00690D3B"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年</w:t>
      </w:r>
      <w:r w:rsidR="00D33701"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月</w:t>
      </w:r>
      <w:r w:rsidR="00FB1244" w:rsidRPr="003573CB">
        <w:rPr>
          <w:rFonts w:ascii="宋体" w:eastAsia="宋体" w:hAnsi="宋体" w:cs="宋体" w:hint="eastAsia"/>
          <w:color w:val="000000" w:themeColor="text1"/>
          <w:sz w:val="24"/>
        </w:rPr>
        <w:t>1</w:t>
      </w:r>
      <w:r w:rsidR="008E4191" w:rsidRPr="003573CB">
        <w:rPr>
          <w:rFonts w:ascii="宋体" w:eastAsia="宋体" w:hAnsi="宋体" w:cs="宋体"/>
          <w:color w:val="000000" w:themeColor="text1"/>
          <w:sz w:val="24"/>
        </w:rPr>
        <w:t>5</w:t>
      </w:r>
      <w:r w:rsidRPr="003573CB">
        <w:rPr>
          <w:rFonts w:ascii="宋体" w:eastAsia="宋体" w:hAnsi="宋体" w:cs="宋体" w:hint="eastAsia"/>
          <w:color w:val="000000" w:themeColor="text1"/>
          <w:sz w:val="24"/>
        </w:rPr>
        <w:t>日</w:t>
      </w:r>
      <w:r w:rsidR="00CB4984" w:rsidRPr="003573CB">
        <w:rPr>
          <w:rFonts w:ascii="宋体" w:eastAsia="宋体" w:hAnsi="宋体" w:hint="eastAsia"/>
          <w:sz w:val="24"/>
          <w:szCs w:val="28"/>
        </w:rPr>
        <w:t>前将相关材料交至教育局普教</w:t>
      </w:r>
      <w:proofErr w:type="gramStart"/>
      <w:r w:rsidR="00CB4984" w:rsidRPr="003573CB">
        <w:rPr>
          <w:rFonts w:ascii="宋体" w:eastAsia="宋体" w:hAnsi="宋体" w:hint="eastAsia"/>
          <w:sz w:val="24"/>
          <w:szCs w:val="28"/>
        </w:rPr>
        <w:t>一</w:t>
      </w:r>
      <w:proofErr w:type="gramEnd"/>
      <w:r w:rsidR="00CB4984" w:rsidRPr="003573CB">
        <w:rPr>
          <w:rFonts w:ascii="宋体" w:eastAsia="宋体" w:hAnsi="宋体" w:hint="eastAsia"/>
          <w:sz w:val="24"/>
          <w:szCs w:val="28"/>
        </w:rPr>
        <w:t>科，由区教育局会同区体育行政部门审核，审核通过者</w:t>
      </w:r>
      <w:r w:rsidR="00CB4984" w:rsidRPr="003573CB">
        <w:rPr>
          <w:rFonts w:ascii="宋体" w:eastAsia="宋体" w:hAnsi="宋体" w:cs="Times New Roman (正文 CS 字体)" w:hint="eastAsia"/>
          <w:sz w:val="24"/>
          <w:szCs w:val="28"/>
        </w:rPr>
        <w:t>，将予以电话通知。</w:t>
      </w:r>
    </w:p>
    <w:p w:rsidR="00B542B9" w:rsidRPr="003573CB" w:rsidRDefault="00FA1D40" w:rsidP="00CB4984">
      <w:pPr>
        <w:adjustRightInd w:val="0"/>
        <w:snapToGrid w:val="0"/>
        <w:spacing w:line="360" w:lineRule="auto"/>
        <w:rPr>
          <w:rFonts w:ascii="宋体" w:eastAsia="宋体" w:hAnsi="宋体" w:cs="宋体"/>
          <w:color w:val="000000" w:themeColor="text1"/>
          <w:sz w:val="24"/>
        </w:rPr>
      </w:pPr>
      <w:r w:rsidRPr="003573CB">
        <w:rPr>
          <w:rFonts w:ascii="宋体" w:eastAsia="宋体" w:hAnsi="宋体" w:cs="宋体" w:hint="eastAsia"/>
          <w:color w:val="000000" w:themeColor="text1"/>
          <w:sz w:val="24"/>
        </w:rPr>
        <w:t>5、202</w:t>
      </w:r>
      <w:r w:rsidR="006B2228"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年</w:t>
      </w:r>
      <w:r w:rsidR="00D33701"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月2</w:t>
      </w:r>
      <w:r w:rsidR="006B2228" w:rsidRPr="003573CB">
        <w:rPr>
          <w:rFonts w:ascii="宋体" w:eastAsia="宋体" w:hAnsi="宋体" w:cs="宋体"/>
          <w:color w:val="000000" w:themeColor="text1"/>
          <w:sz w:val="24"/>
        </w:rPr>
        <w:t>7</w:t>
      </w:r>
      <w:r w:rsidRPr="003573CB">
        <w:rPr>
          <w:rFonts w:ascii="宋体" w:eastAsia="宋体" w:hAnsi="宋体" w:cs="宋体" w:hint="eastAsia"/>
          <w:color w:val="000000" w:themeColor="text1"/>
          <w:sz w:val="24"/>
        </w:rPr>
        <w:t>日</w:t>
      </w:r>
      <w:r w:rsidR="0024481F" w:rsidRPr="003573CB">
        <w:rPr>
          <w:rFonts w:ascii="宋体" w:eastAsia="宋体" w:hAnsi="宋体" w:cs="宋体" w:hint="eastAsia"/>
          <w:color w:val="000000" w:themeColor="text1"/>
          <w:sz w:val="24"/>
        </w:rPr>
        <w:t>晚7:</w:t>
      </w:r>
      <w:r w:rsidR="0024481F" w:rsidRPr="003573CB">
        <w:rPr>
          <w:rFonts w:ascii="宋体" w:eastAsia="宋体" w:hAnsi="宋体" w:cs="宋体"/>
          <w:color w:val="000000" w:themeColor="text1"/>
          <w:sz w:val="24"/>
        </w:rPr>
        <w:t>30</w:t>
      </w:r>
      <w:r w:rsidR="00E27C09" w:rsidRPr="003573CB">
        <w:rPr>
          <w:rFonts w:ascii="宋体" w:eastAsia="宋体" w:hAnsi="宋体" w:cs="宋体" w:hint="eastAsia"/>
          <w:color w:val="000000" w:themeColor="text1"/>
          <w:sz w:val="24"/>
        </w:rPr>
        <w:t>召开考生家长</w:t>
      </w:r>
      <w:r w:rsidR="0024481F" w:rsidRPr="003573CB">
        <w:rPr>
          <w:rFonts w:ascii="宋体" w:eastAsia="宋体" w:hAnsi="宋体" w:cs="宋体" w:hint="eastAsia"/>
          <w:color w:val="000000" w:themeColor="text1"/>
          <w:sz w:val="24"/>
        </w:rPr>
        <w:t>和学生视频</w:t>
      </w:r>
      <w:r w:rsidR="00E27C09" w:rsidRPr="003573CB">
        <w:rPr>
          <w:rFonts w:ascii="宋体" w:eastAsia="宋体" w:hAnsi="宋体" w:cs="宋体" w:hint="eastAsia"/>
          <w:color w:val="000000" w:themeColor="text1"/>
          <w:sz w:val="24"/>
        </w:rPr>
        <w:t>会议</w:t>
      </w:r>
      <w:r w:rsidR="0024481F" w:rsidRPr="003573CB">
        <w:rPr>
          <w:rFonts w:ascii="宋体" w:eastAsia="宋体" w:hAnsi="宋体" w:cs="宋体" w:hint="eastAsia"/>
          <w:color w:val="000000" w:themeColor="text1"/>
          <w:sz w:val="24"/>
        </w:rPr>
        <w:t>（或2</w:t>
      </w:r>
      <w:r w:rsidR="0024481F" w:rsidRPr="003573CB">
        <w:rPr>
          <w:rFonts w:ascii="宋体" w:eastAsia="宋体" w:hAnsi="宋体" w:cs="宋体"/>
          <w:color w:val="000000" w:themeColor="text1"/>
          <w:sz w:val="24"/>
        </w:rPr>
        <w:t>2</w:t>
      </w:r>
      <w:r w:rsidR="0024481F" w:rsidRPr="003573CB">
        <w:rPr>
          <w:rFonts w:ascii="宋体" w:eastAsia="宋体" w:hAnsi="宋体" w:cs="宋体" w:hint="eastAsia"/>
          <w:color w:val="000000" w:themeColor="text1"/>
          <w:sz w:val="24"/>
        </w:rPr>
        <w:t>日现场会议）</w:t>
      </w:r>
      <w:r w:rsidR="00E27C09" w:rsidRPr="003573CB">
        <w:rPr>
          <w:rFonts w:ascii="宋体" w:eastAsia="宋体" w:hAnsi="宋体" w:cs="宋体" w:hint="eastAsia"/>
          <w:color w:val="000000" w:themeColor="text1"/>
          <w:sz w:val="24"/>
        </w:rPr>
        <w:t>，提醒</w:t>
      </w:r>
      <w:r w:rsidR="004B479D" w:rsidRPr="003573CB">
        <w:rPr>
          <w:rFonts w:ascii="宋体" w:eastAsia="宋体" w:hAnsi="宋体" w:cs="宋体" w:hint="eastAsia"/>
          <w:color w:val="000000" w:themeColor="text1"/>
          <w:sz w:val="24"/>
        </w:rPr>
        <w:t>家长和</w:t>
      </w:r>
      <w:r w:rsidR="00E27C09" w:rsidRPr="003573CB">
        <w:rPr>
          <w:rFonts w:ascii="宋体" w:eastAsia="宋体" w:hAnsi="宋体" w:cs="宋体" w:hint="eastAsia"/>
          <w:color w:val="000000" w:themeColor="text1"/>
          <w:sz w:val="24"/>
        </w:rPr>
        <w:t>学生</w:t>
      </w:r>
      <w:r w:rsidR="004B479D" w:rsidRPr="003573CB">
        <w:rPr>
          <w:rFonts w:ascii="宋体" w:eastAsia="宋体" w:hAnsi="宋体" w:cs="宋体" w:hint="eastAsia"/>
          <w:color w:val="000000" w:themeColor="text1"/>
          <w:sz w:val="24"/>
        </w:rPr>
        <w:t>，闵行三中招生测试项目的测试要求，根据</w:t>
      </w:r>
      <w:r w:rsidR="00584B6E" w:rsidRPr="003573CB">
        <w:rPr>
          <w:rFonts w:ascii="宋体" w:eastAsia="宋体" w:hAnsi="宋体" w:cs="宋体" w:hint="eastAsia"/>
          <w:color w:val="000000" w:themeColor="text1"/>
          <w:sz w:val="24"/>
        </w:rPr>
        <w:t>自身的身体状况科学训练和合理安排体能参加测试，调整好心里，避免训练和测试中带来</w:t>
      </w:r>
      <w:r w:rsidR="00341CFA" w:rsidRPr="003573CB">
        <w:rPr>
          <w:rFonts w:ascii="宋体" w:eastAsia="宋体" w:hAnsi="宋体" w:cs="宋体" w:hint="eastAsia"/>
          <w:color w:val="000000" w:themeColor="text1"/>
          <w:sz w:val="24"/>
        </w:rPr>
        <w:t>不必要</w:t>
      </w:r>
      <w:r w:rsidR="00584B6E" w:rsidRPr="003573CB">
        <w:rPr>
          <w:rFonts w:ascii="宋体" w:eastAsia="宋体" w:hAnsi="宋体" w:cs="宋体" w:hint="eastAsia"/>
          <w:color w:val="000000" w:themeColor="text1"/>
          <w:sz w:val="24"/>
        </w:rPr>
        <w:lastRenderedPageBreak/>
        <w:t>运动伤害。</w:t>
      </w:r>
      <w:r w:rsidR="00341CFA" w:rsidRPr="003573CB">
        <w:rPr>
          <w:rFonts w:ascii="宋体" w:eastAsia="宋体" w:hAnsi="宋体" w:cs="宋体" w:hint="eastAsia"/>
          <w:color w:val="000000" w:themeColor="text1"/>
          <w:sz w:val="24"/>
        </w:rPr>
        <w:t>同时强调测试</w:t>
      </w:r>
      <w:r w:rsidRPr="003573CB">
        <w:rPr>
          <w:rFonts w:ascii="宋体" w:eastAsia="宋体" w:hAnsi="宋体" w:cs="宋体" w:hint="eastAsia"/>
          <w:color w:val="000000" w:themeColor="text1"/>
          <w:sz w:val="24"/>
        </w:rPr>
        <w:t>的时间、地点。</w:t>
      </w:r>
    </w:p>
    <w:p w:rsidR="00060BDA"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6、202</w:t>
      </w:r>
      <w:r w:rsidR="006B2228"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年</w:t>
      </w:r>
      <w:r w:rsidR="00060BDA"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月2</w:t>
      </w:r>
      <w:r w:rsidR="006B2228" w:rsidRPr="003573CB">
        <w:rPr>
          <w:rFonts w:ascii="宋体" w:eastAsia="宋体" w:hAnsi="宋体" w:cs="宋体"/>
          <w:color w:val="000000" w:themeColor="text1"/>
          <w:sz w:val="24"/>
        </w:rPr>
        <w:t>9</w:t>
      </w:r>
      <w:r w:rsidRPr="003573CB">
        <w:rPr>
          <w:rFonts w:ascii="宋体" w:eastAsia="宋体" w:hAnsi="宋体" w:cs="宋体" w:hint="eastAsia"/>
          <w:color w:val="000000" w:themeColor="text1"/>
          <w:sz w:val="24"/>
        </w:rPr>
        <w:t>日</w:t>
      </w:r>
      <w:r w:rsidR="00060BDA" w:rsidRPr="003573CB">
        <w:rPr>
          <w:rFonts w:ascii="宋体" w:eastAsia="宋体" w:hAnsi="宋体" w:cs="宋体" w:hint="eastAsia"/>
          <w:color w:val="000000" w:themeColor="text1"/>
          <w:sz w:val="24"/>
        </w:rPr>
        <w:t>下</w:t>
      </w:r>
      <w:r w:rsidRPr="003573CB">
        <w:rPr>
          <w:rFonts w:ascii="宋体" w:eastAsia="宋体" w:hAnsi="宋体" w:cs="宋体" w:hint="eastAsia"/>
          <w:color w:val="000000" w:themeColor="text1"/>
          <w:sz w:val="24"/>
        </w:rPr>
        <w:t>午</w:t>
      </w:r>
      <w:r w:rsidR="00060BDA" w:rsidRPr="003573CB">
        <w:rPr>
          <w:rFonts w:ascii="宋体" w:eastAsia="宋体" w:hAnsi="宋体" w:cs="宋体"/>
          <w:color w:val="000000" w:themeColor="text1"/>
          <w:sz w:val="24"/>
        </w:rPr>
        <w:t>13</w:t>
      </w:r>
      <w:r w:rsidRPr="003573CB">
        <w:rPr>
          <w:rFonts w:ascii="宋体" w:eastAsia="宋体" w:hAnsi="宋体" w:cs="宋体" w:hint="eastAsia"/>
          <w:color w:val="000000" w:themeColor="text1"/>
          <w:sz w:val="24"/>
        </w:rPr>
        <w:t>:</w:t>
      </w:r>
      <w:r w:rsidR="00060BDA" w:rsidRPr="003573CB">
        <w:rPr>
          <w:rFonts w:ascii="宋体" w:eastAsia="宋体" w:hAnsi="宋体" w:cs="宋体"/>
          <w:color w:val="000000" w:themeColor="text1"/>
          <w:sz w:val="24"/>
        </w:rPr>
        <w:t>3</w:t>
      </w:r>
      <w:r w:rsidRPr="003573CB">
        <w:rPr>
          <w:rFonts w:ascii="宋体" w:eastAsia="宋体" w:hAnsi="宋体" w:cs="宋体" w:hint="eastAsia"/>
          <w:color w:val="000000" w:themeColor="text1"/>
          <w:sz w:val="24"/>
        </w:rPr>
        <w:t>0区级优秀体育学生凭身份证</w:t>
      </w:r>
      <w:r w:rsidR="00224346" w:rsidRPr="003573CB">
        <w:rPr>
          <w:rFonts w:ascii="宋体" w:eastAsia="宋体" w:hAnsi="宋体" w:cs="宋体" w:hint="eastAsia"/>
          <w:color w:val="000000" w:themeColor="text1"/>
          <w:sz w:val="24"/>
        </w:rPr>
        <w:t>、</w:t>
      </w:r>
      <w:r w:rsidRPr="003573CB">
        <w:rPr>
          <w:rFonts w:ascii="宋体" w:eastAsia="宋体" w:hAnsi="宋体" w:cs="宋体" w:hint="eastAsia"/>
          <w:color w:val="000000" w:themeColor="text1"/>
          <w:sz w:val="24"/>
        </w:rPr>
        <w:t>电子学籍卡在闵行三中华坪校区（华坪路110号）</w:t>
      </w:r>
      <w:r w:rsidR="00060BDA" w:rsidRPr="003573CB">
        <w:rPr>
          <w:rFonts w:ascii="宋体" w:eastAsia="宋体" w:hAnsi="宋体" w:cs="宋体" w:hint="eastAsia"/>
          <w:color w:val="000000" w:themeColor="text1"/>
          <w:sz w:val="24"/>
        </w:rPr>
        <w:t>报到，1</w:t>
      </w:r>
      <w:r w:rsidR="00060BDA" w:rsidRPr="003573CB">
        <w:rPr>
          <w:rFonts w:ascii="宋体" w:eastAsia="宋体" w:hAnsi="宋体" w:cs="宋体"/>
          <w:color w:val="000000" w:themeColor="text1"/>
          <w:sz w:val="24"/>
        </w:rPr>
        <w:t>4</w:t>
      </w:r>
      <w:r w:rsidR="00060BDA" w:rsidRPr="003573CB">
        <w:rPr>
          <w:rFonts w:ascii="宋体" w:eastAsia="宋体" w:hAnsi="宋体" w:cs="宋体" w:hint="eastAsia"/>
          <w:color w:val="000000" w:themeColor="text1"/>
          <w:sz w:val="24"/>
        </w:rPr>
        <w:t>:</w:t>
      </w:r>
      <w:r w:rsidR="00060BDA" w:rsidRPr="003573CB">
        <w:rPr>
          <w:rFonts w:ascii="宋体" w:eastAsia="宋体" w:hAnsi="宋体" w:cs="宋体"/>
          <w:color w:val="000000" w:themeColor="text1"/>
          <w:sz w:val="24"/>
        </w:rPr>
        <w:t>00</w:t>
      </w:r>
      <w:r w:rsidR="00060BDA" w:rsidRPr="003573CB">
        <w:rPr>
          <w:rFonts w:ascii="宋体" w:eastAsia="宋体" w:hAnsi="宋体" w:cs="宋体" w:hint="eastAsia"/>
          <w:color w:val="000000" w:themeColor="text1"/>
          <w:sz w:val="24"/>
        </w:rPr>
        <w:t>开始</w:t>
      </w:r>
      <w:r w:rsidRPr="003573CB">
        <w:rPr>
          <w:rFonts w:ascii="宋体" w:eastAsia="宋体" w:hAnsi="宋体" w:cs="宋体" w:hint="eastAsia"/>
          <w:color w:val="000000" w:themeColor="text1"/>
          <w:sz w:val="24"/>
        </w:rPr>
        <w:t>项目测试。</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7、202</w:t>
      </w:r>
      <w:r w:rsidR="006B2228"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年</w:t>
      </w:r>
      <w:r w:rsidR="00030475"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月</w:t>
      </w:r>
      <w:r w:rsidR="006B2228" w:rsidRPr="003573CB">
        <w:rPr>
          <w:rFonts w:ascii="宋体" w:eastAsia="宋体" w:hAnsi="宋体" w:cs="宋体"/>
          <w:color w:val="000000" w:themeColor="text1"/>
          <w:sz w:val="24"/>
        </w:rPr>
        <w:t>30</w:t>
      </w:r>
      <w:r w:rsidRPr="003573CB">
        <w:rPr>
          <w:rFonts w:ascii="宋体" w:eastAsia="宋体" w:hAnsi="宋体" w:cs="宋体" w:hint="eastAsia"/>
          <w:color w:val="000000" w:themeColor="text1"/>
          <w:sz w:val="24"/>
        </w:rPr>
        <w:t>日</w:t>
      </w:r>
      <w:r w:rsidR="006B2228" w:rsidRPr="003573CB">
        <w:rPr>
          <w:rFonts w:ascii="宋体" w:eastAsia="宋体" w:hAnsi="宋体" w:cs="宋体" w:hint="eastAsia"/>
          <w:color w:val="000000" w:themeColor="text1"/>
          <w:sz w:val="24"/>
        </w:rPr>
        <w:t>-</w:t>
      </w:r>
      <w:r w:rsidR="006B2228" w:rsidRPr="003573CB">
        <w:rPr>
          <w:rFonts w:ascii="宋体" w:eastAsia="宋体" w:hAnsi="宋体" w:cs="宋体"/>
          <w:color w:val="000000" w:themeColor="text1"/>
          <w:sz w:val="24"/>
        </w:rPr>
        <w:t>5</w:t>
      </w:r>
      <w:r w:rsidR="006B2228" w:rsidRPr="003573CB">
        <w:rPr>
          <w:rFonts w:ascii="宋体" w:eastAsia="宋体" w:hAnsi="宋体" w:cs="宋体" w:hint="eastAsia"/>
          <w:color w:val="000000" w:themeColor="text1"/>
          <w:sz w:val="24"/>
        </w:rPr>
        <w:t>月9日</w:t>
      </w:r>
      <w:r w:rsidRPr="003573CB">
        <w:rPr>
          <w:rFonts w:ascii="宋体" w:eastAsia="宋体" w:hAnsi="宋体" w:cs="宋体" w:hint="eastAsia"/>
          <w:color w:val="000000" w:themeColor="text1"/>
          <w:sz w:val="24"/>
        </w:rPr>
        <w:t>，招生学校将通过资格确认的学生名单公示5个工作日。</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8、202</w:t>
      </w:r>
      <w:r w:rsidR="0087357E"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年</w:t>
      </w:r>
      <w:r w:rsidR="00030475" w:rsidRPr="003573CB">
        <w:rPr>
          <w:rFonts w:ascii="宋体" w:eastAsia="宋体" w:hAnsi="宋体" w:cs="宋体"/>
          <w:color w:val="000000" w:themeColor="text1"/>
          <w:sz w:val="24"/>
        </w:rPr>
        <w:t>5</w:t>
      </w:r>
      <w:r w:rsidRPr="003573CB">
        <w:rPr>
          <w:rFonts w:ascii="宋体" w:eastAsia="宋体" w:hAnsi="宋体" w:cs="宋体" w:hint="eastAsia"/>
          <w:color w:val="000000" w:themeColor="text1"/>
          <w:sz w:val="24"/>
        </w:rPr>
        <w:t>月</w:t>
      </w:r>
      <w:r w:rsidR="0087357E" w:rsidRPr="003573CB">
        <w:rPr>
          <w:rFonts w:ascii="宋体" w:eastAsia="宋体" w:hAnsi="宋体" w:cs="宋体"/>
          <w:color w:val="000000" w:themeColor="text1"/>
          <w:sz w:val="24"/>
        </w:rPr>
        <w:t>9</w:t>
      </w:r>
      <w:r w:rsidRPr="003573CB">
        <w:rPr>
          <w:rFonts w:ascii="宋体" w:eastAsia="宋体" w:hAnsi="宋体" w:cs="宋体" w:hint="eastAsia"/>
          <w:color w:val="000000" w:themeColor="text1"/>
          <w:sz w:val="24"/>
        </w:rPr>
        <w:t>日，将《202</w:t>
      </w:r>
      <w:r w:rsidR="0030730B">
        <w:rPr>
          <w:rFonts w:ascii="宋体" w:eastAsia="宋体" w:hAnsi="宋体" w:cs="宋体"/>
          <w:color w:val="000000" w:themeColor="text1"/>
          <w:sz w:val="24"/>
        </w:rPr>
        <w:t>4</w:t>
      </w:r>
      <w:r w:rsidRPr="003573CB">
        <w:rPr>
          <w:rFonts w:ascii="宋体" w:eastAsia="宋体" w:hAnsi="宋体" w:cs="宋体" w:hint="eastAsia"/>
          <w:color w:val="000000" w:themeColor="text1"/>
          <w:sz w:val="24"/>
        </w:rPr>
        <w:t>年闵行区高中阶段学校区级优秀体育学生资格确认汇总表》报区教育、体育行政部门认定</w:t>
      </w:r>
      <w:r w:rsidR="0087357E" w:rsidRPr="003573CB">
        <w:rPr>
          <w:rFonts w:ascii="宋体" w:eastAsia="宋体" w:hAnsi="宋体" w:cs="宋体" w:hint="eastAsia"/>
          <w:color w:val="000000" w:themeColor="text1"/>
          <w:sz w:val="24"/>
        </w:rPr>
        <w:t>汇总。</w:t>
      </w:r>
    </w:p>
    <w:p w:rsidR="00B542B9" w:rsidRPr="003573CB" w:rsidRDefault="00FA1D40" w:rsidP="00C668CF">
      <w:pPr>
        <w:adjustRightInd w:val="0"/>
        <w:snapToGrid w:val="0"/>
        <w:spacing w:line="360" w:lineRule="auto"/>
        <w:ind w:firstLineChars="200" w:firstLine="482"/>
        <w:rPr>
          <w:rFonts w:ascii="宋体" w:eastAsia="宋体" w:hAnsi="宋体" w:cs="宋体"/>
          <w:color w:val="000000" w:themeColor="text1"/>
          <w:sz w:val="24"/>
        </w:rPr>
      </w:pPr>
      <w:r w:rsidRPr="003573CB">
        <w:rPr>
          <w:rFonts w:ascii="宋体" w:eastAsia="宋体" w:hAnsi="宋体" w:cs="宋体" w:hint="eastAsia"/>
          <w:b/>
          <w:bCs/>
          <w:color w:val="000000" w:themeColor="text1"/>
          <w:sz w:val="24"/>
        </w:rPr>
        <w:t>（</w:t>
      </w:r>
      <w:r w:rsidR="0087357E" w:rsidRPr="003573CB">
        <w:rPr>
          <w:rFonts w:ascii="宋体" w:eastAsia="宋体" w:hAnsi="宋体" w:cs="宋体" w:hint="eastAsia"/>
          <w:b/>
          <w:bCs/>
          <w:color w:val="000000" w:themeColor="text1"/>
          <w:sz w:val="24"/>
        </w:rPr>
        <w:t>二</w:t>
      </w:r>
      <w:r w:rsidRPr="003573CB">
        <w:rPr>
          <w:rFonts w:ascii="宋体" w:eastAsia="宋体" w:hAnsi="宋体" w:cs="宋体" w:hint="eastAsia"/>
          <w:b/>
          <w:bCs/>
          <w:color w:val="000000" w:themeColor="text1"/>
          <w:sz w:val="24"/>
        </w:rPr>
        <w:t>）录取工作</w:t>
      </w:r>
    </w:p>
    <w:p w:rsidR="00B542B9" w:rsidRPr="003573CB" w:rsidRDefault="00030475" w:rsidP="00C668CF">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hint="eastAsia"/>
          <w:sz w:val="24"/>
        </w:rPr>
        <w:t>按照招生学校方案执行。区实验性示范性高中与公办普通高中录取的区级优秀体育学生学业考试总成绩不得低于当年度本市公办普通高中最低投档控制分数线。</w:t>
      </w:r>
    </w:p>
    <w:bookmarkEnd w:id="3"/>
    <w:p w:rsidR="00B542B9" w:rsidRPr="003573CB" w:rsidRDefault="00FA1D40">
      <w:pPr>
        <w:adjustRightInd w:val="0"/>
        <w:snapToGrid w:val="0"/>
        <w:spacing w:line="360" w:lineRule="auto"/>
        <w:ind w:firstLineChars="200" w:firstLine="562"/>
        <w:jc w:val="left"/>
        <w:rPr>
          <w:rFonts w:ascii="宋体" w:eastAsia="宋体" w:hAnsi="宋体" w:cs="宋体"/>
          <w:b/>
          <w:bCs/>
          <w:color w:val="000000" w:themeColor="text1"/>
          <w:sz w:val="28"/>
          <w:szCs w:val="28"/>
        </w:rPr>
      </w:pPr>
      <w:r w:rsidRPr="003573CB">
        <w:rPr>
          <w:rFonts w:ascii="宋体" w:eastAsia="宋体" w:hAnsi="宋体" w:cs="宋体" w:hint="eastAsia"/>
          <w:b/>
          <w:bCs/>
          <w:color w:val="000000" w:themeColor="text1"/>
          <w:sz w:val="28"/>
          <w:szCs w:val="28"/>
        </w:rPr>
        <w:t>七、项目测试评价</w:t>
      </w:r>
    </w:p>
    <w:p w:rsidR="00B542B9" w:rsidRPr="003573CB" w:rsidRDefault="00FA1D40">
      <w:pPr>
        <w:adjustRightInd w:val="0"/>
        <w:snapToGrid w:val="0"/>
        <w:spacing w:line="360" w:lineRule="auto"/>
        <w:ind w:firstLineChars="200" w:firstLine="482"/>
        <w:rPr>
          <w:rFonts w:ascii="宋体" w:eastAsia="宋体" w:hAnsi="宋体" w:cs="宋体"/>
          <w:b/>
          <w:bCs/>
          <w:color w:val="000000" w:themeColor="text1"/>
          <w:sz w:val="24"/>
        </w:rPr>
      </w:pPr>
      <w:bookmarkStart w:id="5" w:name="_Hlk104994398"/>
      <w:r w:rsidRPr="003573CB">
        <w:rPr>
          <w:rFonts w:ascii="宋体" w:eastAsia="宋体" w:hAnsi="宋体" w:cs="宋体" w:hint="eastAsia"/>
          <w:b/>
          <w:bCs/>
          <w:color w:val="000000" w:themeColor="text1"/>
          <w:sz w:val="24"/>
        </w:rPr>
        <w:t>（一）女子足球</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1、专项素质（30%）</w:t>
      </w:r>
    </w:p>
    <w:p w:rsidR="00B542B9" w:rsidRPr="003573CB" w:rsidRDefault="00FA1D40">
      <w:pPr>
        <w:pStyle w:val="1"/>
        <w:adjustRightInd w:val="0"/>
        <w:snapToGrid w:val="0"/>
        <w:spacing w:line="360" w:lineRule="auto"/>
        <w:ind w:firstLineChars="0" w:firstLine="0"/>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专项素质评价指标（非守门员）</w:t>
      </w:r>
    </w:p>
    <w:tbl>
      <w:tblPr>
        <w:tblStyle w:val="ab"/>
        <w:tblW w:w="5000" w:type="pct"/>
        <w:jc w:val="center"/>
        <w:tblLook w:val="04A0" w:firstRow="1" w:lastRow="0" w:firstColumn="1" w:lastColumn="0" w:noHBand="0" w:noVBand="1"/>
      </w:tblPr>
      <w:tblGrid>
        <w:gridCol w:w="1349"/>
        <w:gridCol w:w="4201"/>
        <w:gridCol w:w="1068"/>
        <w:gridCol w:w="1684"/>
      </w:tblGrid>
      <w:tr w:rsidR="00B542B9" w:rsidRPr="003573CB">
        <w:trPr>
          <w:jc w:val="center"/>
        </w:trPr>
        <w:tc>
          <w:tcPr>
            <w:tcW w:w="813" w:type="pct"/>
          </w:tcPr>
          <w:p w:rsidR="00B542B9" w:rsidRPr="003573CB" w:rsidRDefault="00FA1D40">
            <w:pPr>
              <w:adjustRightInd w:val="0"/>
              <w:snapToGrid w:val="0"/>
              <w:spacing w:line="0" w:lineRule="atLeast"/>
              <w:jc w:val="center"/>
              <w:rPr>
                <w:rFonts w:ascii="楷体" w:eastAsia="楷体" w:hAnsi="楷体" w:cs="宋体"/>
                <w:b/>
                <w:bCs/>
                <w:color w:val="000000" w:themeColor="text1"/>
                <w:szCs w:val="21"/>
              </w:rPr>
            </w:pPr>
            <w:r w:rsidRPr="003573CB">
              <w:rPr>
                <w:rFonts w:ascii="楷体" w:eastAsia="楷体" w:hAnsi="楷体" w:cs="宋体" w:hint="eastAsia"/>
                <w:b/>
                <w:bCs/>
                <w:color w:val="000000" w:themeColor="text1"/>
                <w:szCs w:val="21"/>
              </w:rPr>
              <w:t>一级指标</w:t>
            </w:r>
          </w:p>
        </w:tc>
        <w:tc>
          <w:tcPr>
            <w:tcW w:w="2530" w:type="pct"/>
          </w:tcPr>
          <w:p w:rsidR="00B542B9" w:rsidRPr="003573CB" w:rsidRDefault="00FA1D40">
            <w:pPr>
              <w:adjustRightInd w:val="0"/>
              <w:snapToGrid w:val="0"/>
              <w:spacing w:line="0" w:lineRule="atLeast"/>
              <w:jc w:val="center"/>
              <w:rPr>
                <w:rFonts w:ascii="楷体" w:eastAsia="楷体" w:hAnsi="楷体" w:cs="宋体"/>
                <w:b/>
                <w:bCs/>
                <w:color w:val="000000" w:themeColor="text1"/>
                <w:szCs w:val="21"/>
              </w:rPr>
            </w:pPr>
            <w:r w:rsidRPr="003573CB">
              <w:rPr>
                <w:rFonts w:ascii="楷体" w:eastAsia="楷体" w:hAnsi="楷体" w:cs="宋体" w:hint="eastAsia"/>
                <w:b/>
                <w:bCs/>
                <w:color w:val="000000" w:themeColor="text1"/>
                <w:szCs w:val="21"/>
              </w:rPr>
              <w:t>二级指标</w:t>
            </w:r>
          </w:p>
        </w:tc>
        <w:tc>
          <w:tcPr>
            <w:tcW w:w="643" w:type="pct"/>
          </w:tcPr>
          <w:p w:rsidR="00B542B9" w:rsidRPr="003573CB" w:rsidRDefault="00FA1D40">
            <w:pPr>
              <w:adjustRightInd w:val="0"/>
              <w:snapToGrid w:val="0"/>
              <w:spacing w:line="0" w:lineRule="atLeast"/>
              <w:jc w:val="center"/>
              <w:rPr>
                <w:rFonts w:ascii="楷体" w:eastAsia="楷体" w:hAnsi="楷体" w:cs="宋体"/>
                <w:b/>
                <w:bCs/>
                <w:color w:val="000000" w:themeColor="text1"/>
                <w:szCs w:val="21"/>
              </w:rPr>
            </w:pPr>
            <w:r w:rsidRPr="003573CB">
              <w:rPr>
                <w:rFonts w:ascii="楷体" w:eastAsia="楷体" w:hAnsi="楷体" w:cs="宋体" w:hint="eastAsia"/>
                <w:b/>
                <w:bCs/>
                <w:color w:val="000000" w:themeColor="text1"/>
                <w:szCs w:val="21"/>
              </w:rPr>
              <w:t>分值</w:t>
            </w:r>
          </w:p>
        </w:tc>
        <w:tc>
          <w:tcPr>
            <w:tcW w:w="1014" w:type="pct"/>
          </w:tcPr>
          <w:p w:rsidR="00B542B9" w:rsidRPr="003573CB" w:rsidRDefault="00FA1D40">
            <w:pPr>
              <w:adjustRightInd w:val="0"/>
              <w:snapToGrid w:val="0"/>
              <w:spacing w:line="0" w:lineRule="atLeast"/>
              <w:jc w:val="center"/>
              <w:rPr>
                <w:rFonts w:ascii="楷体" w:eastAsia="楷体" w:hAnsi="楷体" w:cs="宋体"/>
                <w:b/>
                <w:bCs/>
                <w:color w:val="000000" w:themeColor="text1"/>
                <w:szCs w:val="21"/>
              </w:rPr>
            </w:pPr>
            <w:r w:rsidRPr="003573CB">
              <w:rPr>
                <w:rFonts w:ascii="楷体" w:eastAsia="楷体" w:hAnsi="楷体" w:cs="宋体" w:hint="eastAsia"/>
                <w:b/>
                <w:bCs/>
                <w:color w:val="000000" w:themeColor="text1"/>
                <w:szCs w:val="21"/>
              </w:rPr>
              <w:t>评价方式</w:t>
            </w:r>
          </w:p>
        </w:tc>
      </w:tr>
      <w:tr w:rsidR="00B542B9" w:rsidRPr="003573CB">
        <w:trPr>
          <w:jc w:val="center"/>
        </w:trPr>
        <w:tc>
          <w:tcPr>
            <w:tcW w:w="81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速度素质</w:t>
            </w:r>
          </w:p>
        </w:tc>
        <w:tc>
          <w:tcPr>
            <w:tcW w:w="2530" w:type="pct"/>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立定跳远</w:t>
            </w:r>
          </w:p>
        </w:tc>
        <w:tc>
          <w:tcPr>
            <w:tcW w:w="64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014"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r w:rsidR="00B542B9" w:rsidRPr="003573CB">
        <w:trPr>
          <w:jc w:val="center"/>
        </w:trPr>
        <w:tc>
          <w:tcPr>
            <w:tcW w:w="81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力量素质</w:t>
            </w:r>
          </w:p>
        </w:tc>
        <w:tc>
          <w:tcPr>
            <w:tcW w:w="2530" w:type="pct"/>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w:t>
            </w:r>
            <w:r w:rsidRPr="003573CB">
              <w:rPr>
                <w:rFonts w:ascii="楷体" w:eastAsia="楷体" w:hAnsi="楷体" w:cs="宋体"/>
                <w:color w:val="000000" w:themeColor="text1"/>
                <w:szCs w:val="21"/>
              </w:rPr>
              <w:t>0</w:t>
            </w:r>
            <w:r w:rsidRPr="003573CB">
              <w:rPr>
                <w:rFonts w:ascii="楷体" w:eastAsia="楷体" w:hAnsi="楷体" w:cs="宋体" w:hint="eastAsia"/>
                <w:color w:val="000000" w:themeColor="text1"/>
                <w:szCs w:val="21"/>
              </w:rPr>
              <w:t>米跑</w:t>
            </w:r>
          </w:p>
        </w:tc>
        <w:tc>
          <w:tcPr>
            <w:tcW w:w="64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014"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r w:rsidR="00B542B9" w:rsidRPr="003573CB">
        <w:trPr>
          <w:jc w:val="center"/>
        </w:trPr>
        <w:tc>
          <w:tcPr>
            <w:tcW w:w="81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耐力素质</w:t>
            </w:r>
          </w:p>
        </w:tc>
        <w:tc>
          <w:tcPr>
            <w:tcW w:w="2530"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800米</w:t>
            </w:r>
          </w:p>
        </w:tc>
        <w:tc>
          <w:tcPr>
            <w:tcW w:w="64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014"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bl>
    <w:p w:rsidR="00B542B9" w:rsidRPr="003573CB" w:rsidRDefault="00FA1D40">
      <w:pPr>
        <w:adjustRightInd w:val="0"/>
        <w:snapToGrid w:val="0"/>
        <w:spacing w:beforeLines="50" w:before="156" w:line="0" w:lineRule="atLeast"/>
        <w:rPr>
          <w:rFonts w:ascii="宋体" w:eastAsia="宋体" w:hAnsi="宋体" w:cs="宋体"/>
          <w:color w:val="000000" w:themeColor="text1"/>
          <w:sz w:val="24"/>
        </w:rPr>
      </w:pPr>
      <w:r w:rsidRPr="003573CB">
        <w:rPr>
          <w:rFonts w:ascii="宋体" w:eastAsia="宋体" w:hAnsi="宋体" w:cs="宋体" w:hint="eastAsia"/>
          <w:color w:val="000000" w:themeColor="text1"/>
          <w:sz w:val="24"/>
        </w:rPr>
        <w:t>专项身体素质评价指标（守门员）</w:t>
      </w:r>
    </w:p>
    <w:tbl>
      <w:tblPr>
        <w:tblStyle w:val="ab"/>
        <w:tblW w:w="5000" w:type="pct"/>
        <w:jc w:val="center"/>
        <w:tblLook w:val="04A0" w:firstRow="1" w:lastRow="0" w:firstColumn="1" w:lastColumn="0" w:noHBand="0" w:noVBand="1"/>
      </w:tblPr>
      <w:tblGrid>
        <w:gridCol w:w="1349"/>
        <w:gridCol w:w="4201"/>
        <w:gridCol w:w="1068"/>
        <w:gridCol w:w="1684"/>
      </w:tblGrid>
      <w:tr w:rsidR="00B542B9" w:rsidRPr="003573CB">
        <w:trPr>
          <w:jc w:val="center"/>
        </w:trPr>
        <w:tc>
          <w:tcPr>
            <w:tcW w:w="813" w:type="pct"/>
          </w:tcPr>
          <w:p w:rsidR="00B542B9" w:rsidRPr="003573CB" w:rsidRDefault="00FA1D40">
            <w:pPr>
              <w:adjustRightInd w:val="0"/>
              <w:snapToGrid w:val="0"/>
              <w:spacing w:line="0" w:lineRule="atLeast"/>
              <w:jc w:val="center"/>
              <w:rPr>
                <w:rFonts w:ascii="楷体" w:eastAsia="楷体" w:hAnsi="楷体" w:cs="宋体"/>
                <w:b/>
                <w:bCs/>
                <w:color w:val="000000" w:themeColor="text1"/>
                <w:szCs w:val="21"/>
              </w:rPr>
            </w:pPr>
            <w:r w:rsidRPr="003573CB">
              <w:rPr>
                <w:rFonts w:ascii="楷体" w:eastAsia="楷体" w:hAnsi="楷体" w:cs="宋体" w:hint="eastAsia"/>
                <w:b/>
                <w:bCs/>
                <w:color w:val="000000" w:themeColor="text1"/>
                <w:szCs w:val="21"/>
              </w:rPr>
              <w:t>一级指标</w:t>
            </w:r>
          </w:p>
        </w:tc>
        <w:tc>
          <w:tcPr>
            <w:tcW w:w="2530" w:type="pct"/>
          </w:tcPr>
          <w:p w:rsidR="00B542B9" w:rsidRPr="003573CB" w:rsidRDefault="00FA1D40">
            <w:pPr>
              <w:adjustRightInd w:val="0"/>
              <w:snapToGrid w:val="0"/>
              <w:spacing w:line="0" w:lineRule="atLeast"/>
              <w:jc w:val="center"/>
              <w:rPr>
                <w:rFonts w:ascii="楷体" w:eastAsia="楷体" w:hAnsi="楷体" w:cs="宋体"/>
                <w:b/>
                <w:bCs/>
                <w:color w:val="000000" w:themeColor="text1"/>
                <w:szCs w:val="21"/>
              </w:rPr>
            </w:pPr>
            <w:r w:rsidRPr="003573CB">
              <w:rPr>
                <w:rFonts w:ascii="楷体" w:eastAsia="楷体" w:hAnsi="楷体" w:cs="宋体" w:hint="eastAsia"/>
                <w:b/>
                <w:bCs/>
                <w:color w:val="000000" w:themeColor="text1"/>
                <w:szCs w:val="21"/>
              </w:rPr>
              <w:t>二级指标</w:t>
            </w:r>
          </w:p>
        </w:tc>
        <w:tc>
          <w:tcPr>
            <w:tcW w:w="643" w:type="pct"/>
          </w:tcPr>
          <w:p w:rsidR="00B542B9" w:rsidRPr="003573CB" w:rsidRDefault="00FA1D40">
            <w:pPr>
              <w:adjustRightInd w:val="0"/>
              <w:snapToGrid w:val="0"/>
              <w:spacing w:line="0" w:lineRule="atLeast"/>
              <w:jc w:val="center"/>
              <w:rPr>
                <w:rFonts w:ascii="楷体" w:eastAsia="楷体" w:hAnsi="楷体" w:cs="宋体"/>
                <w:b/>
                <w:bCs/>
                <w:color w:val="000000" w:themeColor="text1"/>
                <w:szCs w:val="21"/>
              </w:rPr>
            </w:pPr>
            <w:r w:rsidRPr="003573CB">
              <w:rPr>
                <w:rFonts w:ascii="楷体" w:eastAsia="楷体" w:hAnsi="楷体" w:cs="宋体" w:hint="eastAsia"/>
                <w:b/>
                <w:bCs/>
                <w:color w:val="000000" w:themeColor="text1"/>
                <w:szCs w:val="21"/>
              </w:rPr>
              <w:t>分值</w:t>
            </w:r>
          </w:p>
        </w:tc>
        <w:tc>
          <w:tcPr>
            <w:tcW w:w="1014" w:type="pct"/>
          </w:tcPr>
          <w:p w:rsidR="00B542B9" w:rsidRPr="003573CB" w:rsidRDefault="00FA1D40">
            <w:pPr>
              <w:adjustRightInd w:val="0"/>
              <w:snapToGrid w:val="0"/>
              <w:spacing w:line="0" w:lineRule="atLeast"/>
              <w:jc w:val="center"/>
              <w:rPr>
                <w:rFonts w:ascii="楷体" w:eastAsia="楷体" w:hAnsi="楷体" w:cs="宋体"/>
                <w:b/>
                <w:bCs/>
                <w:color w:val="000000" w:themeColor="text1"/>
                <w:szCs w:val="21"/>
              </w:rPr>
            </w:pPr>
            <w:r w:rsidRPr="003573CB">
              <w:rPr>
                <w:rFonts w:ascii="楷体" w:eastAsia="楷体" w:hAnsi="楷体" w:cs="宋体" w:hint="eastAsia"/>
                <w:b/>
                <w:bCs/>
                <w:color w:val="000000" w:themeColor="text1"/>
                <w:szCs w:val="21"/>
              </w:rPr>
              <w:t>评价方式</w:t>
            </w:r>
          </w:p>
        </w:tc>
      </w:tr>
      <w:tr w:rsidR="00B542B9" w:rsidRPr="003573CB">
        <w:trPr>
          <w:jc w:val="center"/>
        </w:trPr>
        <w:tc>
          <w:tcPr>
            <w:tcW w:w="81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速度素质</w:t>
            </w:r>
          </w:p>
        </w:tc>
        <w:tc>
          <w:tcPr>
            <w:tcW w:w="2530" w:type="pct"/>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立定跳远</w:t>
            </w:r>
          </w:p>
        </w:tc>
        <w:tc>
          <w:tcPr>
            <w:tcW w:w="64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014"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r w:rsidR="00B542B9" w:rsidRPr="003573CB">
        <w:trPr>
          <w:jc w:val="center"/>
        </w:trPr>
        <w:tc>
          <w:tcPr>
            <w:tcW w:w="81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力量素质</w:t>
            </w:r>
          </w:p>
        </w:tc>
        <w:tc>
          <w:tcPr>
            <w:tcW w:w="2530" w:type="pct"/>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w:t>
            </w:r>
            <w:r w:rsidRPr="003573CB">
              <w:rPr>
                <w:rFonts w:ascii="楷体" w:eastAsia="楷体" w:hAnsi="楷体" w:cs="宋体"/>
                <w:color w:val="000000" w:themeColor="text1"/>
                <w:szCs w:val="21"/>
              </w:rPr>
              <w:t>0</w:t>
            </w:r>
            <w:r w:rsidRPr="003573CB">
              <w:rPr>
                <w:rFonts w:ascii="楷体" w:eastAsia="楷体" w:hAnsi="楷体" w:cs="宋体" w:hint="eastAsia"/>
                <w:color w:val="000000" w:themeColor="text1"/>
                <w:szCs w:val="21"/>
              </w:rPr>
              <w:t>米跑</w:t>
            </w:r>
          </w:p>
        </w:tc>
        <w:tc>
          <w:tcPr>
            <w:tcW w:w="64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014"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bl>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2、专项技术（40%）</w:t>
      </w:r>
    </w:p>
    <w:p w:rsidR="00B542B9" w:rsidRPr="003573CB" w:rsidRDefault="00FA1D40">
      <w:pPr>
        <w:pStyle w:val="1"/>
        <w:adjustRightInd w:val="0"/>
        <w:snapToGrid w:val="0"/>
        <w:spacing w:line="360" w:lineRule="auto"/>
        <w:ind w:firstLineChars="0" w:firstLine="0"/>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专项技能的指标（非守门员）</w:t>
      </w:r>
    </w:p>
    <w:tbl>
      <w:tblPr>
        <w:tblStyle w:val="ab"/>
        <w:tblW w:w="5000" w:type="pct"/>
        <w:jc w:val="center"/>
        <w:tblLook w:val="04A0" w:firstRow="1" w:lastRow="0" w:firstColumn="1" w:lastColumn="0" w:noHBand="0" w:noVBand="1"/>
      </w:tblPr>
      <w:tblGrid>
        <w:gridCol w:w="2313"/>
        <w:gridCol w:w="3409"/>
        <w:gridCol w:w="825"/>
        <w:gridCol w:w="1755"/>
      </w:tblGrid>
      <w:tr w:rsidR="00B542B9" w:rsidRPr="003573CB">
        <w:trPr>
          <w:jc w:val="center"/>
        </w:trPr>
        <w:tc>
          <w:tcPr>
            <w:tcW w:w="139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一级指标</w:t>
            </w:r>
          </w:p>
        </w:tc>
        <w:tc>
          <w:tcPr>
            <w:tcW w:w="205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二级指标</w:t>
            </w:r>
          </w:p>
        </w:tc>
        <w:tc>
          <w:tcPr>
            <w:tcW w:w="497"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分值</w:t>
            </w:r>
          </w:p>
        </w:tc>
        <w:tc>
          <w:tcPr>
            <w:tcW w:w="1057"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评价方式</w:t>
            </w:r>
          </w:p>
        </w:tc>
      </w:tr>
      <w:tr w:rsidR="00B542B9" w:rsidRPr="003573CB">
        <w:trPr>
          <w:jc w:val="center"/>
        </w:trPr>
        <w:tc>
          <w:tcPr>
            <w:tcW w:w="139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球性球感</w:t>
            </w:r>
          </w:p>
        </w:tc>
        <w:tc>
          <w:tcPr>
            <w:tcW w:w="205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一分钟颠球</w:t>
            </w:r>
          </w:p>
        </w:tc>
        <w:tc>
          <w:tcPr>
            <w:tcW w:w="497"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057"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r w:rsidR="00B542B9" w:rsidRPr="003573CB">
        <w:trPr>
          <w:jc w:val="center"/>
        </w:trPr>
        <w:tc>
          <w:tcPr>
            <w:tcW w:w="139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传球能力</w:t>
            </w:r>
          </w:p>
        </w:tc>
        <w:tc>
          <w:tcPr>
            <w:tcW w:w="205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w:t>
            </w:r>
            <w:r w:rsidR="00297B25" w:rsidRPr="003573CB">
              <w:rPr>
                <w:rFonts w:ascii="楷体" w:eastAsia="楷体" w:hAnsi="楷体" w:cs="宋体"/>
                <w:color w:val="000000" w:themeColor="text1"/>
                <w:szCs w:val="21"/>
              </w:rPr>
              <w:t>2</w:t>
            </w:r>
            <w:r w:rsidRPr="003573CB">
              <w:rPr>
                <w:rFonts w:ascii="楷体" w:eastAsia="楷体" w:hAnsi="楷体" w:cs="宋体" w:hint="eastAsia"/>
                <w:color w:val="000000" w:themeColor="text1"/>
                <w:szCs w:val="21"/>
              </w:rPr>
              <w:t>米</w:t>
            </w:r>
            <w:proofErr w:type="gramStart"/>
            <w:r w:rsidRPr="003573CB">
              <w:rPr>
                <w:rFonts w:ascii="楷体" w:eastAsia="楷体" w:hAnsi="楷体" w:cs="宋体" w:hint="eastAsia"/>
                <w:color w:val="000000" w:themeColor="text1"/>
                <w:szCs w:val="21"/>
              </w:rPr>
              <w:t>定点传准</w:t>
            </w:r>
            <w:proofErr w:type="gramEnd"/>
          </w:p>
        </w:tc>
        <w:tc>
          <w:tcPr>
            <w:tcW w:w="497"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057"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r w:rsidR="00B542B9" w:rsidRPr="003573CB">
        <w:trPr>
          <w:jc w:val="center"/>
        </w:trPr>
        <w:tc>
          <w:tcPr>
            <w:tcW w:w="139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运球、射门能力</w:t>
            </w:r>
          </w:p>
        </w:tc>
        <w:tc>
          <w:tcPr>
            <w:tcW w:w="205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运球绕杆射门</w:t>
            </w:r>
          </w:p>
        </w:tc>
        <w:tc>
          <w:tcPr>
            <w:tcW w:w="497"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20</w:t>
            </w:r>
          </w:p>
        </w:tc>
        <w:tc>
          <w:tcPr>
            <w:tcW w:w="1057"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bl>
    <w:p w:rsidR="00B542B9" w:rsidRPr="003573CB" w:rsidRDefault="00FA1D40">
      <w:pPr>
        <w:pStyle w:val="1"/>
        <w:adjustRightInd w:val="0"/>
        <w:snapToGrid w:val="0"/>
        <w:spacing w:line="360" w:lineRule="auto"/>
        <w:ind w:firstLineChars="0" w:firstLine="0"/>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专项技能的指标、占比及评价方式（守门员）</w:t>
      </w:r>
    </w:p>
    <w:tbl>
      <w:tblPr>
        <w:tblStyle w:val="ab"/>
        <w:tblW w:w="5000" w:type="pct"/>
        <w:jc w:val="center"/>
        <w:tblLook w:val="04A0" w:firstRow="1" w:lastRow="0" w:firstColumn="1" w:lastColumn="0" w:noHBand="0" w:noVBand="1"/>
      </w:tblPr>
      <w:tblGrid>
        <w:gridCol w:w="1832"/>
        <w:gridCol w:w="4299"/>
        <w:gridCol w:w="819"/>
        <w:gridCol w:w="1352"/>
      </w:tblGrid>
      <w:tr w:rsidR="00B542B9" w:rsidRPr="003573CB">
        <w:trPr>
          <w:jc w:val="center"/>
        </w:trPr>
        <w:tc>
          <w:tcPr>
            <w:tcW w:w="1104"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一级指标</w:t>
            </w:r>
          </w:p>
        </w:tc>
        <w:tc>
          <w:tcPr>
            <w:tcW w:w="2589"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二级指标</w:t>
            </w:r>
          </w:p>
        </w:tc>
        <w:tc>
          <w:tcPr>
            <w:tcW w:w="49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分值</w:t>
            </w:r>
          </w:p>
        </w:tc>
        <w:tc>
          <w:tcPr>
            <w:tcW w:w="814"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评价方式</w:t>
            </w:r>
          </w:p>
        </w:tc>
      </w:tr>
      <w:tr w:rsidR="00B542B9" w:rsidRPr="003573CB">
        <w:trPr>
          <w:jc w:val="center"/>
        </w:trPr>
        <w:tc>
          <w:tcPr>
            <w:tcW w:w="1104"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反应移动能力</w:t>
            </w:r>
          </w:p>
        </w:tc>
        <w:tc>
          <w:tcPr>
            <w:tcW w:w="2589"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侧滑</w:t>
            </w:r>
            <w:proofErr w:type="gramStart"/>
            <w:r w:rsidRPr="003573CB">
              <w:rPr>
                <w:rFonts w:ascii="楷体" w:eastAsia="楷体" w:hAnsi="楷体" w:cs="宋体" w:hint="eastAsia"/>
                <w:color w:val="000000" w:themeColor="text1"/>
                <w:szCs w:val="21"/>
              </w:rPr>
              <w:t>步扑定</w:t>
            </w:r>
            <w:proofErr w:type="gramEnd"/>
            <w:r w:rsidRPr="003573CB">
              <w:rPr>
                <w:rFonts w:ascii="楷体" w:eastAsia="楷体" w:hAnsi="楷体" w:cs="宋体" w:hint="eastAsia"/>
                <w:color w:val="000000" w:themeColor="text1"/>
                <w:szCs w:val="21"/>
              </w:rPr>
              <w:t>点球</w:t>
            </w:r>
          </w:p>
        </w:tc>
        <w:tc>
          <w:tcPr>
            <w:tcW w:w="49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814"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w:t>
            </w:r>
            <w:r w:rsidR="004A2131" w:rsidRPr="003573CB">
              <w:rPr>
                <w:rFonts w:ascii="楷体" w:eastAsia="楷体" w:hAnsi="楷体" w:cs="宋体" w:hint="eastAsia"/>
                <w:color w:val="000000" w:themeColor="text1"/>
                <w:szCs w:val="21"/>
              </w:rPr>
              <w:t>性</w:t>
            </w:r>
          </w:p>
        </w:tc>
      </w:tr>
      <w:tr w:rsidR="00B542B9" w:rsidRPr="003573CB">
        <w:trPr>
          <w:jc w:val="center"/>
        </w:trPr>
        <w:tc>
          <w:tcPr>
            <w:tcW w:w="1104"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抛踢球能力</w:t>
            </w:r>
          </w:p>
        </w:tc>
        <w:tc>
          <w:tcPr>
            <w:tcW w:w="2589"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定点踢球和踢空中球</w:t>
            </w:r>
          </w:p>
        </w:tc>
        <w:tc>
          <w:tcPr>
            <w:tcW w:w="49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20</w:t>
            </w:r>
          </w:p>
        </w:tc>
        <w:tc>
          <w:tcPr>
            <w:tcW w:w="814"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w:t>
            </w:r>
            <w:r w:rsidR="004A2131" w:rsidRPr="003573CB">
              <w:rPr>
                <w:rFonts w:ascii="楷体" w:eastAsia="楷体" w:hAnsi="楷体" w:cs="宋体" w:hint="eastAsia"/>
                <w:color w:val="000000" w:themeColor="text1"/>
                <w:szCs w:val="21"/>
              </w:rPr>
              <w:t>性</w:t>
            </w:r>
          </w:p>
        </w:tc>
      </w:tr>
      <w:tr w:rsidR="00B542B9" w:rsidRPr="003573CB">
        <w:trPr>
          <w:jc w:val="center"/>
        </w:trPr>
        <w:tc>
          <w:tcPr>
            <w:tcW w:w="1104"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扑接球能力</w:t>
            </w:r>
          </w:p>
        </w:tc>
        <w:tc>
          <w:tcPr>
            <w:tcW w:w="2589" w:type="pct"/>
            <w:vAlign w:val="center"/>
          </w:tcPr>
          <w:p w:rsidR="00B542B9" w:rsidRPr="003573CB" w:rsidRDefault="00FA1D40">
            <w:pPr>
              <w:adjustRightInd w:val="0"/>
              <w:snapToGrid w:val="0"/>
              <w:spacing w:line="0" w:lineRule="atLeast"/>
              <w:ind w:left="210"/>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扑接定点或</w:t>
            </w:r>
            <w:proofErr w:type="gramStart"/>
            <w:r w:rsidRPr="003573CB">
              <w:rPr>
                <w:rFonts w:ascii="楷体" w:eastAsia="楷体" w:hAnsi="楷体" w:cs="宋体" w:hint="eastAsia"/>
                <w:color w:val="000000" w:themeColor="text1"/>
                <w:szCs w:val="21"/>
              </w:rPr>
              <w:t>不</w:t>
            </w:r>
            <w:proofErr w:type="gramEnd"/>
            <w:r w:rsidRPr="003573CB">
              <w:rPr>
                <w:rFonts w:ascii="楷体" w:eastAsia="楷体" w:hAnsi="楷体" w:cs="宋体" w:hint="eastAsia"/>
                <w:color w:val="000000" w:themeColor="text1"/>
                <w:szCs w:val="21"/>
              </w:rPr>
              <w:t>定点不同角度射门</w:t>
            </w:r>
          </w:p>
        </w:tc>
        <w:tc>
          <w:tcPr>
            <w:tcW w:w="49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20</w:t>
            </w:r>
          </w:p>
        </w:tc>
        <w:tc>
          <w:tcPr>
            <w:tcW w:w="814"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定性</w:t>
            </w:r>
          </w:p>
        </w:tc>
      </w:tr>
    </w:tbl>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3、比赛表现（30%）</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综合评定实战表现，包括但不限于关注度、判断力、意志品质、技术运用、</w:t>
      </w:r>
      <w:r w:rsidRPr="003573CB">
        <w:rPr>
          <w:rFonts w:ascii="宋体" w:eastAsia="宋体" w:hAnsi="宋体" w:cs="宋体" w:hint="eastAsia"/>
          <w:color w:val="000000" w:themeColor="text1"/>
          <w:sz w:val="24"/>
        </w:rPr>
        <w:lastRenderedPageBreak/>
        <w:t>团队配合度等。</w:t>
      </w:r>
    </w:p>
    <w:p w:rsidR="00B542B9" w:rsidRPr="003573CB" w:rsidRDefault="00FA1D40">
      <w:pPr>
        <w:pStyle w:val="1"/>
        <w:adjustRightInd w:val="0"/>
        <w:snapToGrid w:val="0"/>
        <w:spacing w:line="360" w:lineRule="auto"/>
        <w:ind w:firstLineChars="0" w:firstLine="0"/>
        <w:jc w:val="center"/>
        <w:rPr>
          <w:rFonts w:ascii="宋体" w:eastAsia="宋体" w:hAnsi="宋体" w:cs="宋体"/>
          <w:color w:val="000000" w:themeColor="text1"/>
          <w:sz w:val="24"/>
        </w:rPr>
      </w:pPr>
      <w:r w:rsidRPr="003573CB">
        <w:rPr>
          <w:rFonts w:ascii="楷体" w:eastAsia="楷体" w:hAnsi="楷体" w:cs="宋体" w:hint="eastAsia"/>
          <w:color w:val="000000" w:themeColor="text1"/>
          <w:szCs w:val="21"/>
        </w:rPr>
        <w:t>实战表现（非守门员）</w:t>
      </w:r>
    </w:p>
    <w:tbl>
      <w:tblPr>
        <w:tblStyle w:val="ab"/>
        <w:tblpPr w:leftFromText="180" w:rightFromText="180" w:vertAnchor="text" w:horzAnchor="margin" w:tblpY="110"/>
        <w:tblOverlap w:val="never"/>
        <w:tblW w:w="5000" w:type="pct"/>
        <w:tblLook w:val="04A0" w:firstRow="1" w:lastRow="0" w:firstColumn="1" w:lastColumn="0" w:noHBand="0" w:noVBand="1"/>
      </w:tblPr>
      <w:tblGrid>
        <w:gridCol w:w="917"/>
        <w:gridCol w:w="1964"/>
        <w:gridCol w:w="2178"/>
        <w:gridCol w:w="1976"/>
        <w:gridCol w:w="1267"/>
      </w:tblGrid>
      <w:tr w:rsidR="00B542B9" w:rsidRPr="003573CB">
        <w:trPr>
          <w:trHeight w:val="422"/>
        </w:trPr>
        <w:tc>
          <w:tcPr>
            <w:tcW w:w="552"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分数</w:t>
            </w:r>
          </w:p>
        </w:tc>
        <w:tc>
          <w:tcPr>
            <w:tcW w:w="118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30-26（优秀）</w:t>
            </w:r>
          </w:p>
        </w:tc>
        <w:tc>
          <w:tcPr>
            <w:tcW w:w="1312"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25-16（良好）</w:t>
            </w:r>
          </w:p>
        </w:tc>
        <w:tc>
          <w:tcPr>
            <w:tcW w:w="1190"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15-6（一般）</w:t>
            </w:r>
          </w:p>
        </w:tc>
        <w:tc>
          <w:tcPr>
            <w:tcW w:w="76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5-0（差）</w:t>
            </w:r>
          </w:p>
        </w:tc>
      </w:tr>
      <w:tr w:rsidR="00B542B9" w:rsidRPr="003573CB">
        <w:trPr>
          <w:trHeight w:val="1966"/>
        </w:trPr>
        <w:tc>
          <w:tcPr>
            <w:tcW w:w="552"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表现</w:t>
            </w:r>
          </w:p>
        </w:tc>
        <w:tc>
          <w:tcPr>
            <w:tcW w:w="1183"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技术熟练；</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动作运用合理；</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位置感、意识清晰；</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传接主动；</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跑动积极；</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积极沟通交流</w:t>
            </w:r>
          </w:p>
        </w:tc>
        <w:tc>
          <w:tcPr>
            <w:tcW w:w="1312"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技术熟练；</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动作运动合理；</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位置感、意识清晰；</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传接一般；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跑动一般；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沟通交流一般</w:t>
            </w:r>
          </w:p>
        </w:tc>
        <w:tc>
          <w:tcPr>
            <w:tcW w:w="1190"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动作运用较合理；</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位置感、意识一般；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传接一般；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跑动一般；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沟通交流一般</w:t>
            </w:r>
          </w:p>
        </w:tc>
        <w:tc>
          <w:tcPr>
            <w:tcW w:w="763"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技术动作以及运用基本不能适应比赛要求</w:t>
            </w:r>
          </w:p>
        </w:tc>
      </w:tr>
    </w:tbl>
    <w:p w:rsidR="00B542B9" w:rsidRPr="003573CB" w:rsidRDefault="00FA1D40">
      <w:pPr>
        <w:pStyle w:val="1"/>
        <w:adjustRightInd w:val="0"/>
        <w:snapToGrid w:val="0"/>
        <w:spacing w:line="360" w:lineRule="auto"/>
        <w:ind w:firstLineChars="0" w:firstLine="0"/>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实战表现（守门员）</w:t>
      </w:r>
    </w:p>
    <w:tbl>
      <w:tblPr>
        <w:tblStyle w:val="ab"/>
        <w:tblpPr w:leftFromText="180" w:rightFromText="180" w:vertAnchor="text" w:horzAnchor="margin" w:tblpXSpec="center" w:tblpY="224"/>
        <w:tblOverlap w:val="never"/>
        <w:tblW w:w="5000" w:type="pct"/>
        <w:tblLook w:val="04A0" w:firstRow="1" w:lastRow="0" w:firstColumn="1" w:lastColumn="0" w:noHBand="0" w:noVBand="1"/>
      </w:tblPr>
      <w:tblGrid>
        <w:gridCol w:w="917"/>
        <w:gridCol w:w="1963"/>
        <w:gridCol w:w="2192"/>
        <w:gridCol w:w="1961"/>
        <w:gridCol w:w="1269"/>
      </w:tblGrid>
      <w:tr w:rsidR="00B542B9" w:rsidRPr="003573CB">
        <w:trPr>
          <w:trHeight w:val="422"/>
        </w:trPr>
        <w:tc>
          <w:tcPr>
            <w:tcW w:w="55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分数</w:t>
            </w:r>
          </w:p>
        </w:tc>
        <w:tc>
          <w:tcPr>
            <w:tcW w:w="1182"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30-26（优秀）</w:t>
            </w:r>
          </w:p>
        </w:tc>
        <w:tc>
          <w:tcPr>
            <w:tcW w:w="1320"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25-16（良好）</w:t>
            </w:r>
          </w:p>
        </w:tc>
        <w:tc>
          <w:tcPr>
            <w:tcW w:w="1181"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15-6（一般）</w:t>
            </w:r>
          </w:p>
        </w:tc>
        <w:tc>
          <w:tcPr>
            <w:tcW w:w="764"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5-0（差）</w:t>
            </w:r>
          </w:p>
        </w:tc>
      </w:tr>
      <w:tr w:rsidR="00B542B9" w:rsidRPr="003573CB">
        <w:trPr>
          <w:trHeight w:val="1547"/>
        </w:trPr>
        <w:tc>
          <w:tcPr>
            <w:tcW w:w="55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表现</w:t>
            </w:r>
          </w:p>
        </w:tc>
        <w:tc>
          <w:tcPr>
            <w:tcW w:w="1182"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选位能力好；</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技术动作运用合理；</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出击时机准确；</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沟通交流能力强</w:t>
            </w:r>
          </w:p>
        </w:tc>
        <w:tc>
          <w:tcPr>
            <w:tcW w:w="1320"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选位能力较好；</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技术动作运用较合理；</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出击时机准确；</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沟通交流能力强</w:t>
            </w:r>
          </w:p>
        </w:tc>
        <w:tc>
          <w:tcPr>
            <w:tcW w:w="1181"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选位能力一般；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技术动作运用一般；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出击时机较准确；</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沟通交流能力一般</w:t>
            </w:r>
          </w:p>
        </w:tc>
        <w:tc>
          <w:tcPr>
            <w:tcW w:w="764"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技术动作以及运用基本不能适应比赛要求</w:t>
            </w:r>
          </w:p>
        </w:tc>
      </w:tr>
    </w:tbl>
    <w:bookmarkEnd w:id="5"/>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4、测试地点和标准</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测试地点：闵行三中8</w:t>
      </w:r>
      <w:proofErr w:type="gramStart"/>
      <w:r w:rsidRPr="003573CB">
        <w:rPr>
          <w:rFonts w:ascii="宋体" w:eastAsia="宋体" w:hAnsi="宋体" w:cs="宋体" w:hint="eastAsia"/>
          <w:color w:val="000000" w:themeColor="text1"/>
          <w:sz w:val="24"/>
        </w:rPr>
        <w:t>人制</w:t>
      </w:r>
      <w:proofErr w:type="gramEnd"/>
      <w:r w:rsidRPr="003573CB">
        <w:rPr>
          <w:rFonts w:ascii="宋体" w:eastAsia="宋体" w:hAnsi="宋体" w:cs="宋体" w:hint="eastAsia"/>
          <w:color w:val="000000" w:themeColor="text1"/>
          <w:sz w:val="24"/>
        </w:rPr>
        <w:t>足球场。</w:t>
      </w:r>
    </w:p>
    <w:p w:rsidR="00B542B9" w:rsidRPr="003573CB" w:rsidRDefault="00FA1D40">
      <w:pPr>
        <w:adjustRightInd w:val="0"/>
        <w:snapToGrid w:val="0"/>
        <w:spacing w:line="360" w:lineRule="auto"/>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身体素质和基本技术评分标准（项目：女子足球）</w:t>
      </w:r>
    </w:p>
    <w:tbl>
      <w:tblPr>
        <w:tblpPr w:leftFromText="180" w:rightFromText="180" w:vertAnchor="text" w:horzAnchor="page" w:tblpXSpec="center" w:tblpY="136"/>
        <w:tblOverlap w:val="neve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3"/>
        <w:gridCol w:w="934"/>
        <w:gridCol w:w="1235"/>
        <w:gridCol w:w="1039"/>
        <w:gridCol w:w="909"/>
        <w:gridCol w:w="1039"/>
        <w:gridCol w:w="1298"/>
        <w:gridCol w:w="1155"/>
      </w:tblGrid>
      <w:tr w:rsidR="00B542B9" w:rsidRPr="003573CB">
        <w:trPr>
          <w:trHeight w:val="285"/>
          <w:jc w:val="center"/>
        </w:trPr>
        <w:tc>
          <w:tcPr>
            <w:tcW w:w="422" w:type="pct"/>
            <w:vMerge w:val="restart"/>
            <w:tcMar>
              <w:top w:w="15" w:type="dxa"/>
              <w:left w:w="15" w:type="dxa"/>
              <w:bottom w:w="0" w:type="dxa"/>
              <w:right w:w="15" w:type="dxa"/>
            </w:tcMar>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等级</w:t>
            </w:r>
          </w:p>
        </w:tc>
        <w:tc>
          <w:tcPr>
            <w:tcW w:w="562" w:type="pct"/>
            <w:vMerge w:val="restart"/>
            <w:tcMar>
              <w:top w:w="15" w:type="dxa"/>
              <w:left w:w="15" w:type="dxa"/>
              <w:bottom w:w="0" w:type="dxa"/>
              <w:right w:w="15" w:type="dxa"/>
            </w:tcMar>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单项得分</w:t>
            </w:r>
          </w:p>
        </w:tc>
        <w:tc>
          <w:tcPr>
            <w:tcW w:w="1915" w:type="pct"/>
            <w:gridSpan w:val="3"/>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身体素质</w:t>
            </w:r>
          </w:p>
        </w:tc>
        <w:tc>
          <w:tcPr>
            <w:tcW w:w="2102" w:type="pct"/>
            <w:gridSpan w:val="3"/>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基本技术</w:t>
            </w:r>
          </w:p>
        </w:tc>
      </w:tr>
      <w:tr w:rsidR="00B542B9" w:rsidRPr="003573CB">
        <w:trPr>
          <w:trHeight w:val="60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743" w:type="pct"/>
            <w:tcMar>
              <w:top w:w="15" w:type="dxa"/>
              <w:left w:w="15" w:type="dxa"/>
              <w:bottom w:w="0" w:type="dxa"/>
              <w:right w:w="15" w:type="dxa"/>
            </w:tcMar>
            <w:vAlign w:val="center"/>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30</w:t>
            </w:r>
            <w:r w:rsidRPr="003573CB">
              <w:rPr>
                <w:rFonts w:ascii="楷体" w:eastAsia="楷体" w:hAnsi="楷体" w:cs="宋体" w:hint="eastAsia"/>
                <w:color w:val="000000" w:themeColor="text1"/>
                <w:szCs w:val="21"/>
              </w:rPr>
              <w:t>米</w:t>
            </w:r>
            <w:r w:rsidR="00FA1D40" w:rsidRPr="003573CB">
              <w:rPr>
                <w:rFonts w:ascii="楷体" w:eastAsia="楷体" w:hAnsi="楷体" w:cs="宋体" w:hint="eastAsia"/>
                <w:color w:val="000000" w:themeColor="text1"/>
                <w:szCs w:val="21"/>
              </w:rPr>
              <w:t xml:space="preserve">        （秒））</w:t>
            </w:r>
          </w:p>
        </w:tc>
        <w:tc>
          <w:tcPr>
            <w:tcW w:w="625" w:type="pct"/>
            <w:tcMar>
              <w:top w:w="15" w:type="dxa"/>
              <w:left w:w="15" w:type="dxa"/>
              <w:bottom w:w="0" w:type="dxa"/>
              <w:right w:w="15" w:type="dxa"/>
            </w:tcMar>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800米      </w:t>
            </w:r>
          </w:p>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 （分 秒）</w:t>
            </w:r>
          </w:p>
        </w:tc>
        <w:tc>
          <w:tcPr>
            <w:tcW w:w="547" w:type="pct"/>
            <w:vAlign w:val="center"/>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立定跳远</w:t>
            </w:r>
          </w:p>
        </w:tc>
        <w:tc>
          <w:tcPr>
            <w:tcW w:w="625" w:type="pct"/>
            <w:tcMar>
              <w:top w:w="15" w:type="dxa"/>
              <w:left w:w="15" w:type="dxa"/>
              <w:bottom w:w="0" w:type="dxa"/>
              <w:right w:w="15" w:type="dxa"/>
            </w:tcMar>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绕杆射门</w:t>
            </w:r>
          </w:p>
        </w:tc>
        <w:tc>
          <w:tcPr>
            <w:tcW w:w="781" w:type="pct"/>
            <w:tcMar>
              <w:top w:w="15" w:type="dxa"/>
              <w:left w:w="15" w:type="dxa"/>
              <w:bottom w:w="0" w:type="dxa"/>
              <w:right w:w="15" w:type="dxa"/>
            </w:tcMar>
            <w:vAlign w:val="center"/>
          </w:tcPr>
          <w:p w:rsidR="00B542B9" w:rsidRPr="003573CB" w:rsidRDefault="00FA1D40">
            <w:pPr>
              <w:adjustRightInd w:val="0"/>
              <w:snapToGrid w:val="0"/>
              <w:spacing w:line="0" w:lineRule="atLeast"/>
              <w:ind w:firstLineChars="50" w:firstLine="105"/>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颠球</w:t>
            </w:r>
          </w:p>
          <w:p w:rsidR="00B542B9" w:rsidRPr="003573CB" w:rsidRDefault="00FA1D40">
            <w:pPr>
              <w:adjustRightInd w:val="0"/>
              <w:snapToGrid w:val="0"/>
              <w:spacing w:line="0" w:lineRule="atLeast"/>
              <w:ind w:firstLineChars="50" w:firstLine="105"/>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（一分钟）</w:t>
            </w:r>
          </w:p>
        </w:tc>
        <w:tc>
          <w:tcPr>
            <w:tcW w:w="696" w:type="pct"/>
            <w:tcMar>
              <w:top w:w="15" w:type="dxa"/>
              <w:left w:w="15" w:type="dxa"/>
              <w:bottom w:w="0" w:type="dxa"/>
              <w:right w:w="15" w:type="dxa"/>
            </w:tcMar>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proofErr w:type="gramStart"/>
            <w:r w:rsidRPr="003573CB">
              <w:rPr>
                <w:rFonts w:ascii="楷体" w:eastAsia="楷体" w:hAnsi="楷体" w:cs="宋体" w:hint="eastAsia"/>
                <w:color w:val="000000" w:themeColor="text1"/>
                <w:szCs w:val="21"/>
              </w:rPr>
              <w:t>踢准</w:t>
            </w:r>
            <w:proofErr w:type="gramEnd"/>
          </w:p>
        </w:tc>
      </w:tr>
      <w:tr w:rsidR="00B542B9" w:rsidRPr="003573CB">
        <w:trPr>
          <w:trHeight w:val="360"/>
          <w:jc w:val="center"/>
        </w:trPr>
        <w:tc>
          <w:tcPr>
            <w:tcW w:w="422" w:type="pct"/>
            <w:vMerge w:val="restart"/>
            <w:tcMar>
              <w:top w:w="15" w:type="dxa"/>
              <w:left w:w="15" w:type="dxa"/>
              <w:bottom w:w="0" w:type="dxa"/>
              <w:right w:w="15" w:type="dxa"/>
            </w:tcMar>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优秀</w:t>
            </w: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100</w:t>
            </w:r>
          </w:p>
        </w:tc>
        <w:tc>
          <w:tcPr>
            <w:tcW w:w="743" w:type="pct"/>
            <w:tcMar>
              <w:top w:w="15" w:type="dxa"/>
              <w:left w:w="15" w:type="dxa"/>
              <w:bottom w:w="0" w:type="dxa"/>
              <w:right w:w="15" w:type="dxa"/>
            </w:tcMar>
            <w:vAlign w:val="bottom"/>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w:t>
            </w:r>
            <w:r w:rsidR="00FA1D40" w:rsidRPr="003573CB">
              <w:rPr>
                <w:rFonts w:ascii="楷体" w:eastAsia="楷体" w:hAnsi="楷体" w:cs="宋体" w:hint="eastAsia"/>
                <w:color w:val="000000" w:themeColor="text1"/>
                <w:szCs w:val="21"/>
              </w:rPr>
              <w:t>″</w:t>
            </w:r>
            <w:r w:rsidRPr="003573CB">
              <w:rPr>
                <w:rFonts w:ascii="楷体" w:eastAsia="楷体" w:hAnsi="楷体" w:cs="宋体" w:hint="eastAsia"/>
                <w:color w:val="000000" w:themeColor="text1"/>
                <w:szCs w:val="21"/>
              </w:rPr>
              <w:t>6</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3′05</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230</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9″3</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80</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w:t>
            </w: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95</w:t>
            </w:r>
          </w:p>
        </w:tc>
        <w:tc>
          <w:tcPr>
            <w:tcW w:w="743" w:type="pct"/>
            <w:tcMar>
              <w:top w:w="15" w:type="dxa"/>
              <w:left w:w="15" w:type="dxa"/>
              <w:bottom w:w="0" w:type="dxa"/>
              <w:right w:w="15" w:type="dxa"/>
            </w:tcMa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3′10</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227</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10″8</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75</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　</w:t>
            </w: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90</w:t>
            </w:r>
          </w:p>
        </w:tc>
        <w:tc>
          <w:tcPr>
            <w:tcW w:w="743" w:type="pct"/>
            <w:tcMar>
              <w:top w:w="15" w:type="dxa"/>
              <w:left w:w="15" w:type="dxa"/>
              <w:bottom w:w="0" w:type="dxa"/>
              <w:right w:w="15" w:type="dxa"/>
            </w:tcMar>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w:t>
            </w:r>
            <w:r w:rsidR="00FA1D40" w:rsidRPr="003573CB">
              <w:rPr>
                <w:rFonts w:ascii="楷体" w:eastAsia="楷体" w:hAnsi="楷体" w:cs="宋体" w:hint="eastAsia"/>
                <w:color w:val="000000" w:themeColor="text1"/>
                <w:szCs w:val="21"/>
              </w:rPr>
              <w:t>″</w:t>
            </w:r>
            <w:r w:rsidRPr="003573CB">
              <w:rPr>
                <w:rFonts w:ascii="楷体" w:eastAsia="楷体" w:hAnsi="楷体" w:cs="宋体" w:hint="eastAsia"/>
                <w:color w:val="000000" w:themeColor="text1"/>
                <w:szCs w:val="21"/>
              </w:rPr>
              <w:t>7</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3′15</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225</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11″5</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70</w:t>
            </w:r>
          </w:p>
        </w:tc>
        <w:tc>
          <w:tcPr>
            <w:tcW w:w="696" w:type="pct"/>
            <w:tcMar>
              <w:top w:w="15" w:type="dxa"/>
              <w:left w:w="15" w:type="dxa"/>
              <w:bottom w:w="0" w:type="dxa"/>
              <w:right w:w="15" w:type="dxa"/>
            </w:tcMar>
            <w:vAlign w:val="bottom"/>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85</w:t>
            </w:r>
          </w:p>
        </w:tc>
        <w:tc>
          <w:tcPr>
            <w:tcW w:w="743" w:type="pct"/>
            <w:tcMar>
              <w:top w:w="15" w:type="dxa"/>
              <w:left w:w="15" w:type="dxa"/>
              <w:bottom w:w="0" w:type="dxa"/>
              <w:right w:w="15" w:type="dxa"/>
            </w:tcMa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3′20</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215</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12″3</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65</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　</w:t>
            </w:r>
          </w:p>
        </w:tc>
      </w:tr>
      <w:tr w:rsidR="00B542B9" w:rsidRPr="003573CB">
        <w:trPr>
          <w:trHeight w:val="360"/>
          <w:jc w:val="center"/>
        </w:trPr>
        <w:tc>
          <w:tcPr>
            <w:tcW w:w="422" w:type="pct"/>
            <w:vMerge w:val="restart"/>
            <w:tcMar>
              <w:top w:w="15" w:type="dxa"/>
              <w:left w:w="15" w:type="dxa"/>
              <w:bottom w:w="0" w:type="dxa"/>
              <w:right w:w="15" w:type="dxa"/>
            </w:tcMar>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良好</w:t>
            </w: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80</w:t>
            </w:r>
          </w:p>
        </w:tc>
        <w:tc>
          <w:tcPr>
            <w:tcW w:w="743" w:type="pct"/>
            <w:tcMar>
              <w:top w:w="15" w:type="dxa"/>
              <w:left w:w="15" w:type="dxa"/>
              <w:bottom w:w="0" w:type="dxa"/>
              <w:right w:w="15" w:type="dxa"/>
            </w:tcMar>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w:t>
            </w:r>
            <w:r w:rsidR="00FA1D40" w:rsidRPr="003573CB">
              <w:rPr>
                <w:rFonts w:ascii="楷体" w:eastAsia="楷体" w:hAnsi="楷体" w:cs="宋体" w:hint="eastAsia"/>
                <w:color w:val="000000" w:themeColor="text1"/>
                <w:szCs w:val="21"/>
              </w:rPr>
              <w:t>″</w:t>
            </w:r>
            <w:r w:rsidRPr="003573CB">
              <w:rPr>
                <w:rFonts w:ascii="楷体" w:eastAsia="楷体" w:hAnsi="楷体" w:cs="宋体" w:hint="eastAsia"/>
                <w:color w:val="000000" w:themeColor="text1"/>
                <w:szCs w:val="21"/>
              </w:rPr>
              <w:t>8</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3′25</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210</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13″8</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60</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w:t>
            </w: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75</w:t>
            </w:r>
          </w:p>
        </w:tc>
        <w:tc>
          <w:tcPr>
            <w:tcW w:w="743" w:type="pct"/>
            <w:tcMar>
              <w:top w:w="15" w:type="dxa"/>
              <w:left w:w="15" w:type="dxa"/>
              <w:bottom w:w="0" w:type="dxa"/>
              <w:right w:w="15" w:type="dxa"/>
            </w:tcMa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3′30</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207</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14″5</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55</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　</w:t>
            </w:r>
          </w:p>
        </w:tc>
      </w:tr>
      <w:tr w:rsidR="00B542B9" w:rsidRPr="003573CB">
        <w:trPr>
          <w:trHeight w:val="360"/>
          <w:jc w:val="center"/>
        </w:trPr>
        <w:tc>
          <w:tcPr>
            <w:tcW w:w="422" w:type="pct"/>
            <w:vMerge w:val="restart"/>
            <w:tcMar>
              <w:top w:w="15" w:type="dxa"/>
              <w:left w:w="15" w:type="dxa"/>
              <w:bottom w:w="0" w:type="dxa"/>
              <w:right w:w="15" w:type="dxa"/>
            </w:tcMar>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及格</w:t>
            </w: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70</w:t>
            </w:r>
          </w:p>
        </w:tc>
        <w:tc>
          <w:tcPr>
            <w:tcW w:w="743" w:type="pct"/>
            <w:tcMar>
              <w:top w:w="15" w:type="dxa"/>
              <w:left w:w="15" w:type="dxa"/>
              <w:bottom w:w="0" w:type="dxa"/>
              <w:right w:w="15" w:type="dxa"/>
            </w:tcMa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w:t>
            </w:r>
            <w:r w:rsidR="004A5F4A" w:rsidRPr="003573CB">
              <w:rPr>
                <w:rFonts w:ascii="楷体" w:eastAsia="楷体" w:hAnsi="楷体" w:cs="宋体" w:hint="eastAsia"/>
                <w:color w:val="000000" w:themeColor="text1"/>
                <w:szCs w:val="21"/>
              </w:rPr>
              <w:t>9</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3′35</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205</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15″3</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50</w:t>
            </w:r>
          </w:p>
        </w:tc>
        <w:tc>
          <w:tcPr>
            <w:tcW w:w="696" w:type="pct"/>
            <w:tcMar>
              <w:top w:w="15" w:type="dxa"/>
              <w:left w:w="15" w:type="dxa"/>
              <w:bottom w:w="0" w:type="dxa"/>
              <w:right w:w="15" w:type="dxa"/>
            </w:tcMar>
            <w:vAlign w:val="bottom"/>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65</w:t>
            </w:r>
          </w:p>
        </w:tc>
        <w:tc>
          <w:tcPr>
            <w:tcW w:w="743" w:type="pct"/>
            <w:tcMar>
              <w:top w:w="15" w:type="dxa"/>
              <w:left w:w="15" w:type="dxa"/>
              <w:bottom w:w="0" w:type="dxa"/>
              <w:right w:w="15" w:type="dxa"/>
            </w:tcMa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3′40</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202</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16″8</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45</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　</w:t>
            </w: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60</w:t>
            </w:r>
          </w:p>
        </w:tc>
        <w:tc>
          <w:tcPr>
            <w:tcW w:w="743" w:type="pct"/>
            <w:tcMar>
              <w:top w:w="15" w:type="dxa"/>
              <w:left w:w="15" w:type="dxa"/>
              <w:bottom w:w="0" w:type="dxa"/>
              <w:right w:w="15" w:type="dxa"/>
            </w:tcMar>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w:t>
            </w:r>
            <w:r w:rsidR="00FA1D40" w:rsidRPr="003573CB">
              <w:rPr>
                <w:rFonts w:ascii="楷体" w:eastAsia="楷体" w:hAnsi="楷体" w:cs="宋体" w:hint="eastAsia"/>
                <w:color w:val="000000" w:themeColor="text1"/>
                <w:szCs w:val="21"/>
              </w:rPr>
              <w:t>″00</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3′45</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200</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17″5</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40</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w:t>
            </w:r>
          </w:p>
        </w:tc>
      </w:tr>
      <w:tr w:rsidR="00B542B9" w:rsidRPr="003573CB">
        <w:trPr>
          <w:trHeight w:val="360"/>
          <w:jc w:val="center"/>
        </w:trPr>
        <w:tc>
          <w:tcPr>
            <w:tcW w:w="422" w:type="pct"/>
            <w:vMerge w:val="restart"/>
            <w:tcMar>
              <w:top w:w="15" w:type="dxa"/>
              <w:left w:w="15" w:type="dxa"/>
              <w:bottom w:w="0" w:type="dxa"/>
              <w:right w:w="15" w:type="dxa"/>
            </w:tcMar>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不及格</w:t>
            </w: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55</w:t>
            </w:r>
          </w:p>
        </w:tc>
        <w:tc>
          <w:tcPr>
            <w:tcW w:w="743" w:type="pct"/>
            <w:tcMar>
              <w:top w:w="15" w:type="dxa"/>
              <w:left w:w="15" w:type="dxa"/>
              <w:bottom w:w="0" w:type="dxa"/>
              <w:right w:w="15" w:type="dxa"/>
            </w:tcMa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3′50</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197</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18″3</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35</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　</w:t>
            </w: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50</w:t>
            </w:r>
          </w:p>
        </w:tc>
        <w:tc>
          <w:tcPr>
            <w:tcW w:w="743" w:type="pct"/>
            <w:tcMar>
              <w:top w:w="15" w:type="dxa"/>
              <w:left w:w="15" w:type="dxa"/>
              <w:bottom w:w="0" w:type="dxa"/>
              <w:right w:w="15" w:type="dxa"/>
            </w:tcMar>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w:t>
            </w:r>
            <w:r w:rsidR="00FA1D40" w:rsidRPr="003573CB">
              <w:rPr>
                <w:rFonts w:ascii="楷体" w:eastAsia="楷体" w:hAnsi="楷体" w:cs="宋体" w:hint="eastAsia"/>
                <w:color w:val="000000" w:themeColor="text1"/>
                <w:szCs w:val="21"/>
              </w:rPr>
              <w:t>″</w:t>
            </w:r>
            <w:r w:rsidRPr="003573CB">
              <w:rPr>
                <w:rFonts w:ascii="楷体" w:eastAsia="楷体" w:hAnsi="楷体" w:cs="宋体" w:hint="eastAsia"/>
                <w:color w:val="000000" w:themeColor="text1"/>
                <w:szCs w:val="21"/>
              </w:rPr>
              <w:t>1</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3′55</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195</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19″8</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30</w:t>
            </w:r>
          </w:p>
        </w:tc>
        <w:tc>
          <w:tcPr>
            <w:tcW w:w="696" w:type="pct"/>
            <w:tcMar>
              <w:top w:w="15" w:type="dxa"/>
              <w:left w:w="15" w:type="dxa"/>
              <w:bottom w:w="0" w:type="dxa"/>
              <w:right w:w="15" w:type="dxa"/>
            </w:tcMar>
            <w:vAlign w:val="bottom"/>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45</w:t>
            </w:r>
          </w:p>
        </w:tc>
        <w:tc>
          <w:tcPr>
            <w:tcW w:w="743" w:type="pct"/>
            <w:tcMar>
              <w:top w:w="15" w:type="dxa"/>
              <w:left w:w="15" w:type="dxa"/>
              <w:bottom w:w="0" w:type="dxa"/>
              <w:right w:w="15" w:type="dxa"/>
            </w:tcMa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4′00</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192</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20″5</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25</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　</w:t>
            </w: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40</w:t>
            </w:r>
          </w:p>
        </w:tc>
        <w:tc>
          <w:tcPr>
            <w:tcW w:w="743" w:type="pct"/>
            <w:tcMar>
              <w:top w:w="15" w:type="dxa"/>
              <w:left w:w="15" w:type="dxa"/>
              <w:bottom w:w="0" w:type="dxa"/>
              <w:right w:w="15" w:type="dxa"/>
            </w:tcMar>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w:t>
            </w:r>
            <w:r w:rsidR="00FA1D40" w:rsidRPr="003573CB">
              <w:rPr>
                <w:rFonts w:ascii="楷体" w:eastAsia="楷体" w:hAnsi="楷体" w:cs="宋体" w:hint="eastAsia"/>
                <w:color w:val="000000" w:themeColor="text1"/>
                <w:szCs w:val="21"/>
              </w:rPr>
              <w:t>″</w:t>
            </w:r>
            <w:r w:rsidRPr="003573CB">
              <w:rPr>
                <w:rFonts w:ascii="楷体" w:eastAsia="楷体" w:hAnsi="楷体" w:cs="宋体" w:hint="eastAsia"/>
                <w:color w:val="000000" w:themeColor="text1"/>
                <w:szCs w:val="21"/>
              </w:rPr>
              <w:t>2</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4′05</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190</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21″3</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20</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w:t>
            </w: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35</w:t>
            </w:r>
          </w:p>
        </w:tc>
        <w:tc>
          <w:tcPr>
            <w:tcW w:w="743" w:type="pct"/>
            <w:tcMar>
              <w:top w:w="15" w:type="dxa"/>
              <w:left w:w="15" w:type="dxa"/>
              <w:bottom w:w="0" w:type="dxa"/>
              <w:right w:w="15" w:type="dxa"/>
            </w:tcMa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4′10</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187</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22″8</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15</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　</w:t>
            </w: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30</w:t>
            </w:r>
          </w:p>
        </w:tc>
        <w:tc>
          <w:tcPr>
            <w:tcW w:w="743" w:type="pct"/>
            <w:tcMar>
              <w:top w:w="15" w:type="dxa"/>
              <w:left w:w="15" w:type="dxa"/>
              <w:bottom w:w="0" w:type="dxa"/>
              <w:right w:w="15" w:type="dxa"/>
            </w:tcMar>
          </w:tcPr>
          <w:p w:rsidR="00B542B9" w:rsidRPr="003573CB" w:rsidRDefault="004A5F4A">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w:t>
            </w:r>
            <w:r w:rsidR="00FA1D40" w:rsidRPr="003573CB">
              <w:rPr>
                <w:rFonts w:ascii="楷体" w:eastAsia="楷体" w:hAnsi="楷体" w:cs="宋体" w:hint="eastAsia"/>
                <w:color w:val="000000" w:themeColor="text1"/>
                <w:szCs w:val="21"/>
              </w:rPr>
              <w:t>″</w:t>
            </w:r>
            <w:r w:rsidRPr="003573CB">
              <w:rPr>
                <w:rFonts w:ascii="楷体" w:eastAsia="楷体" w:hAnsi="楷体" w:cs="宋体" w:hint="eastAsia"/>
                <w:color w:val="000000" w:themeColor="text1"/>
                <w:szCs w:val="21"/>
              </w:rPr>
              <w:t>3</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4′15</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w:t>
            </w:r>
            <w:r w:rsidRPr="003573CB">
              <w:rPr>
                <w:rFonts w:ascii="楷体" w:eastAsia="楷体" w:hAnsi="楷体" w:cs="宋体"/>
                <w:color w:val="000000" w:themeColor="text1"/>
                <w:szCs w:val="21"/>
              </w:rPr>
              <w:t>85</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23″5</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696" w:type="pct"/>
            <w:tcMar>
              <w:top w:w="15" w:type="dxa"/>
              <w:left w:w="15" w:type="dxa"/>
              <w:bottom w:w="0" w:type="dxa"/>
              <w:right w:w="15" w:type="dxa"/>
            </w:tcMar>
            <w:vAlign w:val="bottom"/>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25</w:t>
            </w:r>
          </w:p>
        </w:tc>
        <w:tc>
          <w:tcPr>
            <w:tcW w:w="743" w:type="pct"/>
            <w:tcMar>
              <w:top w:w="15" w:type="dxa"/>
              <w:left w:w="15" w:type="dxa"/>
              <w:bottom w:w="0" w:type="dxa"/>
              <w:right w:w="15" w:type="dxa"/>
            </w:tcMa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4′20</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w:t>
            </w:r>
            <w:r w:rsidRPr="003573CB">
              <w:rPr>
                <w:rFonts w:ascii="楷体" w:eastAsia="楷体" w:hAnsi="楷体" w:cs="宋体"/>
                <w:color w:val="000000" w:themeColor="text1"/>
                <w:szCs w:val="21"/>
              </w:rPr>
              <w:t>82</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24″3</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　</w:t>
            </w:r>
          </w:p>
        </w:tc>
      </w:tr>
      <w:tr w:rsidR="00B542B9" w:rsidRPr="003573CB">
        <w:trPr>
          <w:trHeight w:val="360"/>
          <w:jc w:val="center"/>
        </w:trPr>
        <w:tc>
          <w:tcPr>
            <w:tcW w:w="422" w:type="pct"/>
            <w:vMerge/>
            <w:vAlign w:val="center"/>
          </w:tcPr>
          <w:p w:rsidR="00B542B9" w:rsidRPr="003573CB" w:rsidRDefault="00B542B9">
            <w:pPr>
              <w:adjustRightInd w:val="0"/>
              <w:snapToGrid w:val="0"/>
              <w:spacing w:line="0" w:lineRule="atLeast"/>
              <w:jc w:val="center"/>
              <w:rPr>
                <w:rFonts w:ascii="楷体" w:eastAsia="楷体" w:hAnsi="楷体" w:cs="宋体"/>
                <w:color w:val="000000" w:themeColor="text1"/>
                <w:szCs w:val="21"/>
              </w:rPr>
            </w:pPr>
          </w:p>
        </w:tc>
        <w:tc>
          <w:tcPr>
            <w:tcW w:w="562"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20</w:t>
            </w:r>
          </w:p>
        </w:tc>
        <w:tc>
          <w:tcPr>
            <w:tcW w:w="743" w:type="pct"/>
            <w:tcMar>
              <w:top w:w="15" w:type="dxa"/>
              <w:left w:w="15" w:type="dxa"/>
              <w:bottom w:w="0" w:type="dxa"/>
              <w:right w:w="15" w:type="dxa"/>
            </w:tcMa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w:t>
            </w:r>
            <w:r w:rsidR="004A5F4A" w:rsidRPr="003573CB">
              <w:rPr>
                <w:rFonts w:ascii="楷体" w:eastAsia="楷体" w:hAnsi="楷体" w:cs="宋体" w:hint="eastAsia"/>
                <w:color w:val="000000" w:themeColor="text1"/>
                <w:szCs w:val="21"/>
              </w:rPr>
              <w:t>4</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4′25</w:t>
            </w:r>
          </w:p>
        </w:tc>
        <w:tc>
          <w:tcPr>
            <w:tcW w:w="547" w:type="pct"/>
            <w:vAlign w:val="bottom"/>
          </w:tcPr>
          <w:p w:rsidR="00B542B9" w:rsidRPr="003573CB" w:rsidRDefault="00F627B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180</w:t>
            </w:r>
          </w:p>
        </w:tc>
        <w:tc>
          <w:tcPr>
            <w:tcW w:w="625"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25″8</w:t>
            </w:r>
          </w:p>
        </w:tc>
        <w:tc>
          <w:tcPr>
            <w:tcW w:w="781"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w:t>
            </w:r>
          </w:p>
        </w:tc>
        <w:tc>
          <w:tcPr>
            <w:tcW w:w="696" w:type="pct"/>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w:t>
            </w:r>
          </w:p>
        </w:tc>
      </w:tr>
    </w:tbl>
    <w:p w:rsidR="00B92E4E" w:rsidRPr="003573CB" w:rsidRDefault="00B92E4E">
      <w:pPr>
        <w:adjustRightInd w:val="0"/>
        <w:snapToGrid w:val="0"/>
        <w:spacing w:line="360" w:lineRule="auto"/>
        <w:ind w:firstLineChars="200" w:firstLine="480"/>
        <w:rPr>
          <w:rFonts w:ascii="宋体" w:eastAsia="宋体" w:hAnsi="宋体" w:cs="宋体"/>
          <w:color w:val="000000" w:themeColor="text1"/>
          <w:sz w:val="24"/>
        </w:rPr>
      </w:pPr>
    </w:p>
    <w:p w:rsidR="00B92E4E" w:rsidRPr="003573CB" w:rsidRDefault="00B92E4E">
      <w:pPr>
        <w:adjustRightInd w:val="0"/>
        <w:snapToGrid w:val="0"/>
        <w:spacing w:line="360" w:lineRule="auto"/>
        <w:ind w:firstLineChars="200" w:firstLine="480"/>
        <w:rPr>
          <w:rFonts w:ascii="宋体" w:eastAsia="宋体" w:hAnsi="宋体" w:cs="宋体"/>
          <w:color w:val="000000" w:themeColor="text1"/>
          <w:sz w:val="24"/>
        </w:rPr>
      </w:pP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5</w:t>
      </w:r>
      <w:r w:rsidR="00FA1D40" w:rsidRPr="003573CB">
        <w:rPr>
          <w:rFonts w:ascii="宋体" w:eastAsia="宋体" w:hAnsi="宋体" w:cs="宋体" w:hint="eastAsia"/>
          <w:color w:val="000000" w:themeColor="text1"/>
          <w:sz w:val="24"/>
        </w:rPr>
        <w:t>、要求：</w:t>
      </w: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（1）</w:t>
      </w:r>
      <w:r w:rsidR="00FA1D40" w:rsidRPr="003573CB">
        <w:rPr>
          <w:rFonts w:ascii="宋体" w:eastAsia="宋体" w:hAnsi="宋体" w:cs="宋体" w:hint="eastAsia"/>
          <w:color w:val="000000" w:themeColor="text1"/>
          <w:sz w:val="24"/>
        </w:rPr>
        <w:t>800米</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场地：田径场（塑胶跑道）。</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 xml:space="preserve">规则及要求：①最多16人左右一组，不得穿钉鞋。 ②站立式起跑。 ③沿跑道跑进，不得进入内场。 ④成绩精确到秒。 </w:t>
      </w: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（2）</w:t>
      </w:r>
      <w:r w:rsidR="00297B25" w:rsidRPr="003573CB">
        <w:rPr>
          <w:rFonts w:ascii="宋体" w:eastAsia="宋体" w:hAnsi="宋体" w:cs="宋体"/>
          <w:color w:val="000000" w:themeColor="text1"/>
          <w:sz w:val="24"/>
        </w:rPr>
        <w:t>30</w:t>
      </w:r>
      <w:r w:rsidR="00297B25" w:rsidRPr="003573CB">
        <w:rPr>
          <w:rFonts w:ascii="宋体" w:eastAsia="宋体" w:hAnsi="宋体" w:cs="宋体" w:hint="eastAsia"/>
          <w:color w:val="000000" w:themeColor="text1"/>
          <w:sz w:val="24"/>
        </w:rPr>
        <w:t>米跑</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场地：直道（塑胶跑道）</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规则及要求：①1-4人一组，不得穿钉鞋。②采用站立式起跑（不用起跑器）。③成绩精确到1/10秒。</w:t>
      </w:r>
    </w:p>
    <w:p w:rsidR="00297B25" w:rsidRPr="003573CB" w:rsidRDefault="003573CB" w:rsidP="00297B25">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（3）</w:t>
      </w:r>
      <w:r w:rsidR="00297B25" w:rsidRPr="003573CB">
        <w:rPr>
          <w:rFonts w:ascii="宋体" w:eastAsia="宋体" w:hAnsi="宋体" w:cs="宋体" w:hint="eastAsia"/>
          <w:color w:val="000000" w:themeColor="text1"/>
          <w:sz w:val="24"/>
        </w:rPr>
        <w:t>立定跳远</w:t>
      </w:r>
    </w:p>
    <w:p w:rsidR="00297B25" w:rsidRPr="003573CB" w:rsidRDefault="00297B25" w:rsidP="00297B25">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场地：平坦水泥场地一块。</w:t>
      </w:r>
    </w:p>
    <w:p w:rsidR="00297B25" w:rsidRPr="003573CB" w:rsidRDefault="00297B25" w:rsidP="00297B25">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规则及要求：①起跳线后两脚平行站立。②站稳后，向前跳出。③起跳前或起跳时两脚</w:t>
      </w:r>
      <w:proofErr w:type="gramStart"/>
      <w:r w:rsidRPr="003573CB">
        <w:rPr>
          <w:rFonts w:ascii="宋体" w:eastAsia="宋体" w:hAnsi="宋体" w:cs="宋体" w:hint="eastAsia"/>
          <w:color w:val="000000" w:themeColor="text1"/>
          <w:sz w:val="24"/>
        </w:rPr>
        <w:t>不</w:t>
      </w:r>
      <w:proofErr w:type="gramEnd"/>
      <w:r w:rsidRPr="003573CB">
        <w:rPr>
          <w:rFonts w:ascii="宋体" w:eastAsia="宋体" w:hAnsi="宋体" w:cs="宋体" w:hint="eastAsia"/>
          <w:color w:val="000000" w:themeColor="text1"/>
          <w:sz w:val="24"/>
        </w:rPr>
        <w:t>位移且身体任何部位不得触及起跳线后沿及其前部地面。 ④以身体任何部位的最近触地点与起跳线后沿间的垂直距离丈量成绩。⑤每位考生可有三次试跳机会，以最优成绩记取该考生的考试成绩及相应分值。</w:t>
      </w: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（4）</w:t>
      </w:r>
      <w:r w:rsidR="00FA1D40" w:rsidRPr="003573CB">
        <w:rPr>
          <w:rFonts w:ascii="宋体" w:eastAsia="宋体" w:hAnsi="宋体" w:cs="宋体" w:hint="eastAsia"/>
          <w:color w:val="000000" w:themeColor="text1"/>
          <w:sz w:val="24"/>
        </w:rPr>
        <w:t>足球一分钟颠球</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受测者站在测试区域内准备，听到发令后开始用脚颠球，同时计时，球落地继续颠，但要在测试区内。听到结束令后停止颠球，记录一分钟内用脚所颠球的总数，测试时当场报出成绩并予以登记。</w:t>
      </w: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（5）</w:t>
      </w:r>
      <w:r w:rsidR="00FA1D40" w:rsidRPr="003573CB">
        <w:rPr>
          <w:rFonts w:ascii="宋体" w:eastAsia="宋体" w:hAnsi="宋体" w:cs="宋体" w:hint="eastAsia"/>
          <w:color w:val="000000" w:themeColor="text1"/>
          <w:sz w:val="24"/>
        </w:rPr>
        <w:t>足球运球绕杆（高考测试的标准距离）</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受测者站在起点线后准备，听到出发令后开始用脚运球，同时计时，依次S形绕过标志物。受测者在规定区域内打门，球越过球门线停表。球不进门不算成绩，每人测试两次。如果两次都不进门，可以加一次。测试时当场报出成绩并予以登记。（2米+14米+5米+11米）</w:t>
      </w: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（6）</w:t>
      </w:r>
      <w:r w:rsidR="00FA1D40" w:rsidRPr="003573CB">
        <w:rPr>
          <w:rFonts w:ascii="宋体" w:eastAsia="宋体" w:hAnsi="宋体" w:cs="宋体" w:hint="eastAsia"/>
          <w:color w:val="000000" w:themeColor="text1"/>
          <w:sz w:val="24"/>
        </w:rPr>
        <w:t>足球定点踢准</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受测者踢摆放在固定点上的球，第一落点要落入2</w:t>
      </w:r>
      <w:r w:rsidR="00297B25" w:rsidRPr="003573CB">
        <w:rPr>
          <w:rFonts w:ascii="宋体" w:eastAsia="宋体" w:hAnsi="宋体" w:cs="宋体"/>
          <w:color w:val="000000" w:themeColor="text1"/>
          <w:sz w:val="24"/>
        </w:rPr>
        <w:t>2</w:t>
      </w:r>
      <w:r w:rsidRPr="003573CB">
        <w:rPr>
          <w:rFonts w:ascii="宋体" w:eastAsia="宋体" w:hAnsi="宋体" w:cs="宋体" w:hint="eastAsia"/>
          <w:color w:val="000000" w:themeColor="text1"/>
          <w:sz w:val="24"/>
        </w:rPr>
        <w:t>米处的球门中或球门前</w:t>
      </w:r>
      <w:r w:rsidRPr="003573CB">
        <w:rPr>
          <w:rFonts w:ascii="宋体" w:eastAsia="宋体" w:hAnsi="宋体" w:cs="宋体" w:hint="eastAsia"/>
          <w:color w:val="000000" w:themeColor="text1"/>
          <w:sz w:val="24"/>
        </w:rPr>
        <w:lastRenderedPageBreak/>
        <w:t>半圆弧线中方有效，击中门柱也有效。一共6次机会。</w:t>
      </w:r>
    </w:p>
    <w:p w:rsidR="00B92E4E" w:rsidRPr="003573CB" w:rsidRDefault="00B92E4E">
      <w:pPr>
        <w:adjustRightInd w:val="0"/>
        <w:snapToGrid w:val="0"/>
        <w:spacing w:line="360" w:lineRule="auto"/>
        <w:ind w:firstLineChars="200" w:firstLine="480"/>
        <w:rPr>
          <w:rFonts w:ascii="宋体" w:eastAsia="宋体" w:hAnsi="宋体" w:cs="宋体"/>
          <w:color w:val="000000" w:themeColor="text1"/>
          <w:sz w:val="24"/>
        </w:rPr>
      </w:pPr>
      <w:bookmarkStart w:id="6" w:name="_Hlk104994467"/>
    </w:p>
    <w:p w:rsidR="00B92E4E" w:rsidRPr="003573CB" w:rsidRDefault="00B92E4E">
      <w:pPr>
        <w:adjustRightInd w:val="0"/>
        <w:snapToGrid w:val="0"/>
        <w:spacing w:line="360" w:lineRule="auto"/>
        <w:ind w:firstLineChars="200" w:firstLine="480"/>
        <w:rPr>
          <w:rFonts w:ascii="宋体" w:eastAsia="宋体" w:hAnsi="宋体" w:cs="宋体"/>
          <w:color w:val="000000" w:themeColor="text1"/>
          <w:sz w:val="24"/>
        </w:rPr>
      </w:pPr>
    </w:p>
    <w:p w:rsidR="00B92E4E" w:rsidRPr="003573CB" w:rsidRDefault="00B92E4E">
      <w:pPr>
        <w:adjustRightInd w:val="0"/>
        <w:snapToGrid w:val="0"/>
        <w:spacing w:line="360" w:lineRule="auto"/>
        <w:ind w:firstLineChars="200" w:firstLine="480"/>
        <w:rPr>
          <w:rFonts w:ascii="宋体" w:eastAsia="宋体" w:hAnsi="宋体" w:cs="宋体"/>
          <w:color w:val="000000" w:themeColor="text1"/>
          <w:sz w:val="24"/>
        </w:rPr>
      </w:pP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（二）女子曲棍球</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1、专项素质（30%）</w:t>
      </w:r>
    </w:p>
    <w:p w:rsidR="00B542B9" w:rsidRPr="003573CB" w:rsidRDefault="00FA1D40">
      <w:pPr>
        <w:pStyle w:val="1"/>
        <w:adjustRightInd w:val="0"/>
        <w:snapToGrid w:val="0"/>
        <w:spacing w:line="360" w:lineRule="auto"/>
        <w:ind w:firstLineChars="0" w:firstLine="0"/>
        <w:jc w:val="center"/>
        <w:rPr>
          <w:rFonts w:ascii="宋体" w:eastAsia="宋体" w:hAnsi="宋体" w:cs="宋体"/>
          <w:color w:val="000000" w:themeColor="text1"/>
          <w:sz w:val="24"/>
        </w:rPr>
      </w:pPr>
      <w:r w:rsidRPr="003573CB">
        <w:rPr>
          <w:rFonts w:ascii="宋体" w:eastAsia="宋体" w:hAnsi="宋体" w:cs="宋体" w:hint="eastAsia"/>
          <w:color w:val="000000" w:themeColor="text1"/>
          <w:sz w:val="24"/>
        </w:rPr>
        <w:t xml:space="preserve"> </w:t>
      </w:r>
      <w:r w:rsidRPr="003573CB">
        <w:rPr>
          <w:rFonts w:ascii="楷体" w:eastAsia="楷体" w:hAnsi="楷体" w:cs="宋体" w:hint="eastAsia"/>
          <w:color w:val="000000" w:themeColor="text1"/>
          <w:szCs w:val="21"/>
        </w:rPr>
        <w:t>专项素质评价指标（非守门员）</w:t>
      </w:r>
    </w:p>
    <w:tbl>
      <w:tblPr>
        <w:tblStyle w:val="ab"/>
        <w:tblW w:w="8630" w:type="dxa"/>
        <w:jc w:val="center"/>
        <w:tblLayout w:type="fixed"/>
        <w:tblLook w:val="04A0" w:firstRow="1" w:lastRow="0" w:firstColumn="1" w:lastColumn="0" w:noHBand="0" w:noVBand="1"/>
      </w:tblPr>
      <w:tblGrid>
        <w:gridCol w:w="1404"/>
        <w:gridCol w:w="4366"/>
        <w:gridCol w:w="1110"/>
        <w:gridCol w:w="1750"/>
      </w:tblGrid>
      <w:tr w:rsidR="00B542B9" w:rsidRPr="003573CB">
        <w:trPr>
          <w:jc w:val="center"/>
        </w:trPr>
        <w:tc>
          <w:tcPr>
            <w:tcW w:w="1404"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一级指标</w:t>
            </w:r>
          </w:p>
        </w:tc>
        <w:tc>
          <w:tcPr>
            <w:tcW w:w="4366"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二级指标</w:t>
            </w:r>
          </w:p>
        </w:tc>
        <w:tc>
          <w:tcPr>
            <w:tcW w:w="111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分值</w:t>
            </w:r>
          </w:p>
        </w:tc>
        <w:tc>
          <w:tcPr>
            <w:tcW w:w="175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评价方式</w:t>
            </w:r>
          </w:p>
        </w:tc>
      </w:tr>
      <w:tr w:rsidR="00B542B9" w:rsidRPr="003573CB">
        <w:trPr>
          <w:jc w:val="center"/>
        </w:trPr>
        <w:tc>
          <w:tcPr>
            <w:tcW w:w="1404"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速度素质</w:t>
            </w:r>
          </w:p>
        </w:tc>
        <w:tc>
          <w:tcPr>
            <w:tcW w:w="4366" w:type="dxa"/>
          </w:tcPr>
          <w:p w:rsidR="00B542B9" w:rsidRPr="003573CB" w:rsidRDefault="00297B25" w:rsidP="00297B25">
            <w:pPr>
              <w:adjustRightInd w:val="0"/>
              <w:snapToGrid w:val="0"/>
              <w:spacing w:line="0" w:lineRule="atLeast"/>
              <w:ind w:firstLineChars="850" w:firstLine="1785"/>
              <w:rPr>
                <w:rFonts w:ascii="楷体" w:eastAsia="楷体" w:hAnsi="楷体" w:cs="宋体"/>
                <w:color w:val="000000" w:themeColor="text1"/>
                <w:szCs w:val="21"/>
              </w:rPr>
            </w:pPr>
            <w:r w:rsidRPr="003573CB">
              <w:rPr>
                <w:rFonts w:ascii="楷体" w:eastAsia="楷体" w:hAnsi="楷体" w:cs="宋体"/>
                <w:color w:val="000000" w:themeColor="text1"/>
                <w:szCs w:val="21"/>
              </w:rPr>
              <w:t>30</w:t>
            </w:r>
            <w:r w:rsidRPr="003573CB">
              <w:rPr>
                <w:rFonts w:ascii="楷体" w:eastAsia="楷体" w:hAnsi="楷体" w:cs="宋体" w:hint="eastAsia"/>
                <w:color w:val="000000" w:themeColor="text1"/>
                <w:szCs w:val="21"/>
              </w:rPr>
              <w:t>米</w:t>
            </w:r>
            <w:r w:rsidR="00FA1D40" w:rsidRPr="003573CB">
              <w:rPr>
                <w:rFonts w:ascii="楷体" w:eastAsia="楷体" w:hAnsi="楷体" w:cs="宋体" w:hint="eastAsia"/>
                <w:color w:val="000000" w:themeColor="text1"/>
                <w:szCs w:val="21"/>
              </w:rPr>
              <w:t>跑</w:t>
            </w:r>
          </w:p>
        </w:tc>
        <w:tc>
          <w:tcPr>
            <w:tcW w:w="111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75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r w:rsidR="00B542B9" w:rsidRPr="003573CB">
        <w:trPr>
          <w:jc w:val="center"/>
        </w:trPr>
        <w:tc>
          <w:tcPr>
            <w:tcW w:w="1404"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力量素质</w:t>
            </w:r>
          </w:p>
        </w:tc>
        <w:tc>
          <w:tcPr>
            <w:tcW w:w="4366"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立定跳远</w:t>
            </w:r>
          </w:p>
        </w:tc>
        <w:tc>
          <w:tcPr>
            <w:tcW w:w="111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75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r w:rsidR="00B542B9" w:rsidRPr="003573CB">
        <w:trPr>
          <w:jc w:val="center"/>
        </w:trPr>
        <w:tc>
          <w:tcPr>
            <w:tcW w:w="1404"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耐力素质</w:t>
            </w:r>
          </w:p>
        </w:tc>
        <w:tc>
          <w:tcPr>
            <w:tcW w:w="4366"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800米</w:t>
            </w:r>
          </w:p>
        </w:tc>
        <w:tc>
          <w:tcPr>
            <w:tcW w:w="111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75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bl>
    <w:p w:rsidR="00B542B9" w:rsidRPr="003573CB" w:rsidRDefault="00FA1D40">
      <w:pPr>
        <w:pStyle w:val="1"/>
        <w:adjustRightInd w:val="0"/>
        <w:snapToGrid w:val="0"/>
        <w:spacing w:line="360" w:lineRule="auto"/>
        <w:ind w:firstLineChars="0" w:firstLine="0"/>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专项身体素质评价指标（守门员）</w:t>
      </w:r>
    </w:p>
    <w:tbl>
      <w:tblPr>
        <w:tblStyle w:val="ab"/>
        <w:tblW w:w="8630" w:type="dxa"/>
        <w:jc w:val="center"/>
        <w:tblLayout w:type="fixed"/>
        <w:tblLook w:val="04A0" w:firstRow="1" w:lastRow="0" w:firstColumn="1" w:lastColumn="0" w:noHBand="0" w:noVBand="1"/>
      </w:tblPr>
      <w:tblGrid>
        <w:gridCol w:w="1404"/>
        <w:gridCol w:w="4366"/>
        <w:gridCol w:w="1110"/>
        <w:gridCol w:w="1750"/>
      </w:tblGrid>
      <w:tr w:rsidR="00B542B9" w:rsidRPr="003573CB">
        <w:trPr>
          <w:jc w:val="center"/>
        </w:trPr>
        <w:tc>
          <w:tcPr>
            <w:tcW w:w="1404"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一级指标</w:t>
            </w:r>
          </w:p>
        </w:tc>
        <w:tc>
          <w:tcPr>
            <w:tcW w:w="4366"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二级指标</w:t>
            </w:r>
          </w:p>
        </w:tc>
        <w:tc>
          <w:tcPr>
            <w:tcW w:w="111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分值</w:t>
            </w:r>
          </w:p>
        </w:tc>
        <w:tc>
          <w:tcPr>
            <w:tcW w:w="175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评价方式</w:t>
            </w:r>
          </w:p>
        </w:tc>
      </w:tr>
      <w:tr w:rsidR="00B542B9" w:rsidRPr="003573CB">
        <w:trPr>
          <w:jc w:val="center"/>
        </w:trPr>
        <w:tc>
          <w:tcPr>
            <w:tcW w:w="1404"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速度素质</w:t>
            </w:r>
          </w:p>
        </w:tc>
        <w:tc>
          <w:tcPr>
            <w:tcW w:w="4366" w:type="dxa"/>
          </w:tcPr>
          <w:p w:rsidR="00B542B9" w:rsidRPr="003573CB" w:rsidRDefault="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30</w:t>
            </w:r>
            <w:r w:rsidR="00FA1D40" w:rsidRPr="003573CB">
              <w:rPr>
                <w:rFonts w:ascii="楷体" w:eastAsia="楷体" w:hAnsi="楷体" w:cs="宋体" w:hint="eastAsia"/>
                <w:color w:val="000000" w:themeColor="text1"/>
                <w:szCs w:val="21"/>
              </w:rPr>
              <w:t>跑</w:t>
            </w:r>
          </w:p>
        </w:tc>
        <w:tc>
          <w:tcPr>
            <w:tcW w:w="111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75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r w:rsidR="00B542B9" w:rsidRPr="003573CB">
        <w:trPr>
          <w:jc w:val="center"/>
        </w:trPr>
        <w:tc>
          <w:tcPr>
            <w:tcW w:w="1404"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力量素质</w:t>
            </w:r>
          </w:p>
        </w:tc>
        <w:tc>
          <w:tcPr>
            <w:tcW w:w="4366"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立定跳远</w:t>
            </w:r>
          </w:p>
        </w:tc>
        <w:tc>
          <w:tcPr>
            <w:tcW w:w="111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750" w:type="dxa"/>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bl>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2、专项技术（40%）</w:t>
      </w:r>
    </w:p>
    <w:p w:rsidR="00B542B9" w:rsidRPr="003573CB" w:rsidRDefault="00FA1D40">
      <w:pPr>
        <w:pStyle w:val="1"/>
        <w:adjustRightInd w:val="0"/>
        <w:snapToGrid w:val="0"/>
        <w:spacing w:line="360" w:lineRule="auto"/>
        <w:ind w:firstLineChars="0" w:firstLine="0"/>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专项技术的指标（非守门员）</w:t>
      </w:r>
    </w:p>
    <w:tbl>
      <w:tblPr>
        <w:tblStyle w:val="ab"/>
        <w:tblW w:w="5000" w:type="pct"/>
        <w:jc w:val="center"/>
        <w:tblLook w:val="04A0" w:firstRow="1" w:lastRow="0" w:firstColumn="1" w:lastColumn="0" w:noHBand="0" w:noVBand="1"/>
      </w:tblPr>
      <w:tblGrid>
        <w:gridCol w:w="2588"/>
        <w:gridCol w:w="3135"/>
        <w:gridCol w:w="824"/>
        <w:gridCol w:w="1755"/>
      </w:tblGrid>
      <w:tr w:rsidR="00B542B9" w:rsidRPr="003573CB">
        <w:trPr>
          <w:jc w:val="center"/>
        </w:trPr>
        <w:tc>
          <w:tcPr>
            <w:tcW w:w="1558"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一级指标</w:t>
            </w:r>
          </w:p>
        </w:tc>
        <w:tc>
          <w:tcPr>
            <w:tcW w:w="1887"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二级指标</w:t>
            </w:r>
          </w:p>
        </w:tc>
        <w:tc>
          <w:tcPr>
            <w:tcW w:w="496"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分值</w:t>
            </w:r>
          </w:p>
        </w:tc>
        <w:tc>
          <w:tcPr>
            <w:tcW w:w="1056"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评价方式</w:t>
            </w:r>
          </w:p>
        </w:tc>
      </w:tr>
      <w:tr w:rsidR="00B542B9" w:rsidRPr="003573CB">
        <w:trPr>
          <w:jc w:val="center"/>
        </w:trPr>
        <w:tc>
          <w:tcPr>
            <w:tcW w:w="1558"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球性球感</w:t>
            </w:r>
          </w:p>
        </w:tc>
        <w:tc>
          <w:tcPr>
            <w:tcW w:w="1887"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一分钟两米拉球</w:t>
            </w:r>
          </w:p>
        </w:tc>
        <w:tc>
          <w:tcPr>
            <w:tcW w:w="496"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056"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r w:rsidR="00B542B9" w:rsidRPr="003573CB">
        <w:trPr>
          <w:jc w:val="center"/>
        </w:trPr>
        <w:tc>
          <w:tcPr>
            <w:tcW w:w="1558"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防守能力</w:t>
            </w:r>
          </w:p>
        </w:tc>
        <w:tc>
          <w:tcPr>
            <w:tcW w:w="1887"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proofErr w:type="gramStart"/>
            <w:r w:rsidRPr="003573CB">
              <w:rPr>
                <w:rFonts w:ascii="楷体" w:eastAsia="楷体" w:hAnsi="楷体" w:cs="宋体" w:hint="eastAsia"/>
                <w:color w:val="000000" w:themeColor="text1"/>
                <w:szCs w:val="21"/>
              </w:rPr>
              <w:t>三角捅球</w:t>
            </w:r>
            <w:proofErr w:type="gramEnd"/>
          </w:p>
        </w:tc>
        <w:tc>
          <w:tcPr>
            <w:tcW w:w="496"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1056"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r w:rsidR="00B542B9" w:rsidRPr="003573CB">
        <w:trPr>
          <w:jc w:val="center"/>
        </w:trPr>
        <w:tc>
          <w:tcPr>
            <w:tcW w:w="1558"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运球能力</w:t>
            </w:r>
          </w:p>
        </w:tc>
        <w:tc>
          <w:tcPr>
            <w:tcW w:w="1887"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15米运球绕杆</w:t>
            </w:r>
          </w:p>
        </w:tc>
        <w:tc>
          <w:tcPr>
            <w:tcW w:w="496"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20</w:t>
            </w:r>
          </w:p>
        </w:tc>
        <w:tc>
          <w:tcPr>
            <w:tcW w:w="1056"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bl>
    <w:p w:rsidR="00B542B9" w:rsidRPr="003573CB" w:rsidRDefault="00FA1D40">
      <w:pPr>
        <w:pStyle w:val="1"/>
        <w:adjustRightInd w:val="0"/>
        <w:snapToGrid w:val="0"/>
        <w:spacing w:line="360" w:lineRule="auto"/>
        <w:ind w:firstLineChars="0" w:firstLine="0"/>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表4  专项技术的指标（守门员）</w:t>
      </w:r>
    </w:p>
    <w:tbl>
      <w:tblPr>
        <w:tblStyle w:val="ab"/>
        <w:tblW w:w="5000" w:type="pct"/>
        <w:jc w:val="center"/>
        <w:tblLook w:val="04A0" w:firstRow="1" w:lastRow="0" w:firstColumn="1" w:lastColumn="0" w:noHBand="0" w:noVBand="1"/>
      </w:tblPr>
      <w:tblGrid>
        <w:gridCol w:w="1906"/>
        <w:gridCol w:w="4222"/>
        <w:gridCol w:w="817"/>
        <w:gridCol w:w="1357"/>
      </w:tblGrid>
      <w:tr w:rsidR="00B542B9" w:rsidRPr="003573CB">
        <w:trPr>
          <w:jc w:val="center"/>
        </w:trPr>
        <w:tc>
          <w:tcPr>
            <w:tcW w:w="1148"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一级指标</w:t>
            </w:r>
          </w:p>
        </w:tc>
        <w:tc>
          <w:tcPr>
            <w:tcW w:w="2543"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二级指标</w:t>
            </w:r>
          </w:p>
        </w:tc>
        <w:tc>
          <w:tcPr>
            <w:tcW w:w="492"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分值</w:t>
            </w:r>
          </w:p>
        </w:tc>
        <w:tc>
          <w:tcPr>
            <w:tcW w:w="817"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评价方式</w:t>
            </w:r>
          </w:p>
        </w:tc>
      </w:tr>
      <w:tr w:rsidR="00B542B9" w:rsidRPr="003573CB">
        <w:trPr>
          <w:jc w:val="center"/>
        </w:trPr>
        <w:tc>
          <w:tcPr>
            <w:tcW w:w="1148"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反应移动能力</w:t>
            </w:r>
          </w:p>
        </w:tc>
        <w:tc>
          <w:tcPr>
            <w:tcW w:w="254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侧滑</w:t>
            </w:r>
            <w:proofErr w:type="gramStart"/>
            <w:r w:rsidRPr="003573CB">
              <w:rPr>
                <w:rFonts w:ascii="楷体" w:eastAsia="楷体" w:hAnsi="楷体" w:cs="宋体" w:hint="eastAsia"/>
                <w:color w:val="000000" w:themeColor="text1"/>
                <w:szCs w:val="21"/>
              </w:rPr>
              <w:t>步扑定</w:t>
            </w:r>
            <w:proofErr w:type="gramEnd"/>
            <w:r w:rsidRPr="003573CB">
              <w:rPr>
                <w:rFonts w:ascii="楷体" w:eastAsia="楷体" w:hAnsi="楷体" w:cs="宋体" w:hint="eastAsia"/>
                <w:color w:val="000000" w:themeColor="text1"/>
                <w:szCs w:val="21"/>
              </w:rPr>
              <w:t>点球</w:t>
            </w:r>
          </w:p>
        </w:tc>
        <w:tc>
          <w:tcPr>
            <w:tcW w:w="492"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30</w:t>
            </w:r>
          </w:p>
        </w:tc>
        <w:tc>
          <w:tcPr>
            <w:tcW w:w="817"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定量</w:t>
            </w:r>
          </w:p>
        </w:tc>
      </w:tr>
      <w:tr w:rsidR="00B542B9" w:rsidRPr="003573CB">
        <w:trPr>
          <w:jc w:val="center"/>
        </w:trPr>
        <w:tc>
          <w:tcPr>
            <w:tcW w:w="1148" w:type="pct"/>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扑接球能力</w:t>
            </w:r>
          </w:p>
        </w:tc>
        <w:tc>
          <w:tcPr>
            <w:tcW w:w="2543" w:type="pct"/>
            <w:vAlign w:val="center"/>
          </w:tcPr>
          <w:p w:rsidR="00B542B9" w:rsidRPr="003573CB" w:rsidRDefault="00FA1D40">
            <w:pPr>
              <w:adjustRightInd w:val="0"/>
              <w:snapToGrid w:val="0"/>
              <w:spacing w:line="0" w:lineRule="atLeast"/>
              <w:ind w:left="210"/>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扑接定点或</w:t>
            </w:r>
            <w:proofErr w:type="gramStart"/>
            <w:r w:rsidRPr="003573CB">
              <w:rPr>
                <w:rFonts w:ascii="楷体" w:eastAsia="楷体" w:hAnsi="楷体" w:cs="宋体" w:hint="eastAsia"/>
                <w:color w:val="000000" w:themeColor="text1"/>
                <w:szCs w:val="21"/>
              </w:rPr>
              <w:t>不</w:t>
            </w:r>
            <w:proofErr w:type="gramEnd"/>
            <w:r w:rsidRPr="003573CB">
              <w:rPr>
                <w:rFonts w:ascii="楷体" w:eastAsia="楷体" w:hAnsi="楷体" w:cs="宋体" w:hint="eastAsia"/>
                <w:color w:val="000000" w:themeColor="text1"/>
                <w:szCs w:val="21"/>
              </w:rPr>
              <w:t>定点不同角度射门</w:t>
            </w:r>
          </w:p>
        </w:tc>
        <w:tc>
          <w:tcPr>
            <w:tcW w:w="492"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20</w:t>
            </w:r>
          </w:p>
        </w:tc>
        <w:tc>
          <w:tcPr>
            <w:tcW w:w="817"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定性</w:t>
            </w:r>
          </w:p>
        </w:tc>
      </w:tr>
    </w:tbl>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3、比赛表现（30%）</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 xml:space="preserve">综合评定实战表现，包括但不限于关注度、判断力、意志品质、技术运用、团队配合度等。 </w:t>
      </w:r>
    </w:p>
    <w:p w:rsidR="00B542B9" w:rsidRPr="003573CB" w:rsidRDefault="00FA1D40">
      <w:pPr>
        <w:pStyle w:val="1"/>
        <w:adjustRightInd w:val="0"/>
        <w:snapToGrid w:val="0"/>
        <w:spacing w:line="360" w:lineRule="auto"/>
        <w:ind w:firstLineChars="0" w:firstLine="0"/>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比赛（非守门员）</w:t>
      </w:r>
    </w:p>
    <w:tbl>
      <w:tblPr>
        <w:tblStyle w:val="ab"/>
        <w:tblpPr w:leftFromText="180" w:rightFromText="180" w:vertAnchor="text" w:horzAnchor="margin" w:tblpXSpec="center" w:tblpY="110"/>
        <w:tblOverlap w:val="never"/>
        <w:tblW w:w="5000" w:type="pct"/>
        <w:jc w:val="center"/>
        <w:tblLook w:val="04A0" w:firstRow="1" w:lastRow="0" w:firstColumn="1" w:lastColumn="0" w:noHBand="0" w:noVBand="1"/>
      </w:tblPr>
      <w:tblGrid>
        <w:gridCol w:w="917"/>
        <w:gridCol w:w="1964"/>
        <w:gridCol w:w="2178"/>
        <w:gridCol w:w="1976"/>
        <w:gridCol w:w="1267"/>
      </w:tblGrid>
      <w:tr w:rsidR="00B542B9" w:rsidRPr="003573CB">
        <w:trPr>
          <w:trHeight w:val="422"/>
          <w:jc w:val="center"/>
        </w:trPr>
        <w:tc>
          <w:tcPr>
            <w:tcW w:w="552"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分数</w:t>
            </w:r>
          </w:p>
        </w:tc>
        <w:tc>
          <w:tcPr>
            <w:tcW w:w="118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30-26（优秀）</w:t>
            </w:r>
          </w:p>
        </w:tc>
        <w:tc>
          <w:tcPr>
            <w:tcW w:w="1312"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25-16（良好）</w:t>
            </w:r>
          </w:p>
        </w:tc>
        <w:tc>
          <w:tcPr>
            <w:tcW w:w="1190"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15-6（一般）</w:t>
            </w:r>
          </w:p>
        </w:tc>
        <w:tc>
          <w:tcPr>
            <w:tcW w:w="764"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5-0（差）</w:t>
            </w:r>
          </w:p>
        </w:tc>
      </w:tr>
      <w:tr w:rsidR="00B542B9" w:rsidRPr="003573CB">
        <w:trPr>
          <w:trHeight w:val="1970"/>
          <w:jc w:val="center"/>
        </w:trPr>
        <w:tc>
          <w:tcPr>
            <w:tcW w:w="552"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表现</w:t>
            </w:r>
          </w:p>
        </w:tc>
        <w:tc>
          <w:tcPr>
            <w:tcW w:w="1183"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技术熟练；</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动作运用合理；</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位置感、意识清晰；</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传接主动；</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跑动积极；</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积极沟通交流</w:t>
            </w:r>
          </w:p>
        </w:tc>
        <w:tc>
          <w:tcPr>
            <w:tcW w:w="1312"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技术熟练；</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动作运动合理；</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位置感、意识清晰；</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传接一般；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跑动一般；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沟通交流一般</w:t>
            </w:r>
          </w:p>
        </w:tc>
        <w:tc>
          <w:tcPr>
            <w:tcW w:w="1190"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动作运用较合理；</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位置感、意识一般；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传接一般；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跑动一般；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沟通交流一般</w:t>
            </w:r>
          </w:p>
        </w:tc>
        <w:tc>
          <w:tcPr>
            <w:tcW w:w="764"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技术动作以及运用基本不能适应比赛要求</w:t>
            </w:r>
          </w:p>
        </w:tc>
      </w:tr>
    </w:tbl>
    <w:p w:rsidR="00B542B9" w:rsidRPr="003573CB" w:rsidRDefault="00FA1D40">
      <w:pPr>
        <w:adjustRightInd w:val="0"/>
        <w:snapToGrid w:val="0"/>
        <w:spacing w:line="0" w:lineRule="atLeast"/>
        <w:jc w:val="center"/>
        <w:rPr>
          <w:rFonts w:ascii="宋体" w:eastAsia="宋体" w:hAnsi="宋体" w:cs="宋体"/>
          <w:color w:val="000000" w:themeColor="text1"/>
          <w:sz w:val="24"/>
        </w:rPr>
      </w:pPr>
      <w:r w:rsidRPr="003573CB">
        <w:rPr>
          <w:rFonts w:ascii="宋体" w:eastAsia="宋体" w:hAnsi="宋体" w:cs="宋体" w:hint="eastAsia"/>
          <w:color w:val="000000" w:themeColor="text1"/>
          <w:sz w:val="24"/>
        </w:rPr>
        <w:t xml:space="preserve">  </w:t>
      </w:r>
      <w:r w:rsidRPr="003573CB">
        <w:rPr>
          <w:rFonts w:ascii="楷体" w:eastAsia="楷体" w:hAnsi="楷体" w:cs="宋体" w:hint="eastAsia"/>
          <w:color w:val="000000" w:themeColor="text1"/>
          <w:szCs w:val="21"/>
        </w:rPr>
        <w:t>比赛（守门员）</w:t>
      </w:r>
    </w:p>
    <w:tbl>
      <w:tblPr>
        <w:tblStyle w:val="ab"/>
        <w:tblpPr w:leftFromText="180" w:rightFromText="180" w:vertAnchor="text" w:horzAnchor="margin" w:tblpXSpec="center" w:tblpY="224"/>
        <w:tblOverlap w:val="never"/>
        <w:tblW w:w="5000" w:type="pct"/>
        <w:tblLook w:val="04A0" w:firstRow="1" w:lastRow="0" w:firstColumn="1" w:lastColumn="0" w:noHBand="0" w:noVBand="1"/>
      </w:tblPr>
      <w:tblGrid>
        <w:gridCol w:w="917"/>
        <w:gridCol w:w="1963"/>
        <w:gridCol w:w="2192"/>
        <w:gridCol w:w="1961"/>
        <w:gridCol w:w="1269"/>
      </w:tblGrid>
      <w:tr w:rsidR="00B542B9" w:rsidRPr="003573CB">
        <w:trPr>
          <w:trHeight w:val="422"/>
        </w:trPr>
        <w:tc>
          <w:tcPr>
            <w:tcW w:w="55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lastRenderedPageBreak/>
              <w:t>分数</w:t>
            </w:r>
          </w:p>
        </w:tc>
        <w:tc>
          <w:tcPr>
            <w:tcW w:w="1182"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30-26（优秀）</w:t>
            </w:r>
          </w:p>
        </w:tc>
        <w:tc>
          <w:tcPr>
            <w:tcW w:w="1320"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25-16（良好）</w:t>
            </w:r>
          </w:p>
        </w:tc>
        <w:tc>
          <w:tcPr>
            <w:tcW w:w="1181"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15-6（一般）</w:t>
            </w:r>
          </w:p>
        </w:tc>
        <w:tc>
          <w:tcPr>
            <w:tcW w:w="764"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5-0（差）</w:t>
            </w:r>
          </w:p>
        </w:tc>
      </w:tr>
      <w:tr w:rsidR="00B542B9" w:rsidRPr="003573CB">
        <w:trPr>
          <w:trHeight w:val="1545"/>
        </w:trPr>
        <w:tc>
          <w:tcPr>
            <w:tcW w:w="553" w:type="pct"/>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表现</w:t>
            </w:r>
          </w:p>
        </w:tc>
        <w:tc>
          <w:tcPr>
            <w:tcW w:w="1182"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选位能力好；</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技术动作运用合理；</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出击时机准确；</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沟通交流能力强</w:t>
            </w:r>
          </w:p>
        </w:tc>
        <w:tc>
          <w:tcPr>
            <w:tcW w:w="1320"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选位能力较好；</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技术动作运用较合理；</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出击时机准确；</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沟通交流能力强</w:t>
            </w:r>
          </w:p>
        </w:tc>
        <w:tc>
          <w:tcPr>
            <w:tcW w:w="1181"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选位能力一般；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技术动作运用一般；</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出击时机较准确；</w:t>
            </w:r>
          </w:p>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沟通交流能力一般</w:t>
            </w:r>
          </w:p>
        </w:tc>
        <w:tc>
          <w:tcPr>
            <w:tcW w:w="764" w:type="pct"/>
            <w:vAlign w:val="center"/>
          </w:tcPr>
          <w:p w:rsidR="00B542B9" w:rsidRPr="003573CB" w:rsidRDefault="00FA1D40">
            <w:pPr>
              <w:adjustRightInd w:val="0"/>
              <w:snapToGrid w:val="0"/>
              <w:spacing w:line="0" w:lineRule="atLeast"/>
              <w:rPr>
                <w:rFonts w:ascii="楷体" w:eastAsia="楷体" w:hAnsi="楷体" w:cs="宋体"/>
                <w:color w:val="000000" w:themeColor="text1"/>
                <w:szCs w:val="21"/>
              </w:rPr>
            </w:pPr>
            <w:r w:rsidRPr="003573CB">
              <w:rPr>
                <w:rFonts w:ascii="楷体" w:eastAsia="楷体" w:hAnsi="楷体" w:cs="宋体" w:hint="eastAsia"/>
                <w:color w:val="000000" w:themeColor="text1"/>
                <w:szCs w:val="21"/>
              </w:rPr>
              <w:t>技术动作以及运用基本不能适应比赛要求</w:t>
            </w:r>
          </w:p>
        </w:tc>
      </w:tr>
    </w:tbl>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4、测试地点和标准</w:t>
      </w:r>
    </w:p>
    <w:bookmarkEnd w:id="6"/>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测试地点：闵行三中曲棍球场</w:t>
      </w:r>
    </w:p>
    <w:p w:rsidR="00B542B9" w:rsidRPr="003573CB" w:rsidRDefault="00FA1D40">
      <w:pPr>
        <w:pStyle w:val="1"/>
        <w:adjustRightInd w:val="0"/>
        <w:snapToGrid w:val="0"/>
        <w:spacing w:line="0" w:lineRule="atLeast"/>
        <w:ind w:firstLineChars="0" w:firstLine="0"/>
        <w:jc w:val="center"/>
        <w:rPr>
          <w:rFonts w:ascii="宋体" w:eastAsia="宋体" w:hAnsi="宋体" w:cs="宋体"/>
          <w:color w:val="000000" w:themeColor="text1"/>
          <w:sz w:val="24"/>
        </w:rPr>
      </w:pPr>
      <w:r w:rsidRPr="003573CB">
        <w:rPr>
          <w:rFonts w:ascii="楷体" w:eastAsia="楷体" w:hAnsi="楷体" w:cs="宋体" w:hint="eastAsia"/>
          <w:color w:val="000000" w:themeColor="text1"/>
          <w:szCs w:val="21"/>
        </w:rPr>
        <w:t>身体素质和基本技术评分标准（项目：女子曲棍球）</w:t>
      </w:r>
    </w:p>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92"/>
        <w:gridCol w:w="1242"/>
        <w:gridCol w:w="765"/>
        <w:gridCol w:w="1092"/>
        <w:gridCol w:w="849"/>
        <w:gridCol w:w="1214"/>
        <w:gridCol w:w="1110"/>
        <w:gridCol w:w="1248"/>
      </w:tblGrid>
      <w:tr w:rsidR="00B542B9" w:rsidRPr="003573CB" w:rsidTr="00297B25">
        <w:trPr>
          <w:trHeight w:val="285"/>
          <w:jc w:val="center"/>
        </w:trPr>
        <w:tc>
          <w:tcPr>
            <w:tcW w:w="476" w:type="pct"/>
            <w:vMerge w:val="restart"/>
            <w:tcMar>
              <w:top w:w="15" w:type="dxa"/>
              <w:left w:w="15" w:type="dxa"/>
              <w:bottom w:w="0" w:type="dxa"/>
              <w:right w:w="15" w:type="dxa"/>
            </w:tcMar>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 等级</w:t>
            </w:r>
          </w:p>
        </w:tc>
        <w:tc>
          <w:tcPr>
            <w:tcW w:w="747" w:type="pct"/>
            <w:vMerge w:val="restart"/>
            <w:tcMar>
              <w:top w:w="15" w:type="dxa"/>
              <w:left w:w="15" w:type="dxa"/>
              <w:bottom w:w="0" w:type="dxa"/>
              <w:right w:w="15" w:type="dxa"/>
            </w:tcMar>
            <w:vAlign w:val="center"/>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单项得分</w:t>
            </w:r>
          </w:p>
        </w:tc>
        <w:tc>
          <w:tcPr>
            <w:tcW w:w="1628" w:type="pct"/>
            <w:gridSpan w:val="3"/>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身体素质</w:t>
            </w:r>
          </w:p>
        </w:tc>
        <w:tc>
          <w:tcPr>
            <w:tcW w:w="2149" w:type="pct"/>
            <w:gridSpan w:val="3"/>
            <w:tcMar>
              <w:top w:w="15" w:type="dxa"/>
              <w:left w:w="15" w:type="dxa"/>
              <w:bottom w:w="0" w:type="dxa"/>
              <w:right w:w="15" w:type="dxa"/>
            </w:tcMar>
            <w:vAlign w:val="bottom"/>
          </w:tcPr>
          <w:p w:rsidR="00B542B9" w:rsidRPr="003573CB" w:rsidRDefault="00FA1D40">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基本技术</w:t>
            </w:r>
          </w:p>
        </w:tc>
      </w:tr>
      <w:tr w:rsidR="00297B25" w:rsidRPr="003573CB" w:rsidTr="00297B25">
        <w:trPr>
          <w:trHeight w:val="60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460" w:type="pct"/>
            <w:tcMar>
              <w:top w:w="15" w:type="dxa"/>
              <w:left w:w="15" w:type="dxa"/>
              <w:bottom w:w="0" w:type="dxa"/>
              <w:right w:w="15" w:type="dxa"/>
            </w:tcMar>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30</w:t>
            </w:r>
            <w:r w:rsidRPr="003573CB">
              <w:rPr>
                <w:rFonts w:ascii="楷体" w:eastAsia="楷体" w:hAnsi="楷体" w:cs="宋体" w:hint="eastAsia"/>
                <w:color w:val="000000" w:themeColor="text1"/>
                <w:szCs w:val="21"/>
              </w:rPr>
              <w:t>米        （秒））</w:t>
            </w:r>
          </w:p>
        </w:tc>
        <w:tc>
          <w:tcPr>
            <w:tcW w:w="657" w:type="pct"/>
            <w:tcMar>
              <w:top w:w="15" w:type="dxa"/>
              <w:left w:w="15" w:type="dxa"/>
              <w:bottom w:w="0" w:type="dxa"/>
              <w:right w:w="15" w:type="dxa"/>
            </w:tcMar>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立定跳远</w:t>
            </w:r>
          </w:p>
        </w:tc>
        <w:tc>
          <w:tcPr>
            <w:tcW w:w="511" w:type="pct"/>
            <w:tcMar>
              <w:top w:w="15" w:type="dxa"/>
              <w:left w:w="15" w:type="dxa"/>
              <w:bottom w:w="0" w:type="dxa"/>
              <w:right w:w="15" w:type="dxa"/>
            </w:tcMar>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800米      </w:t>
            </w:r>
          </w:p>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（分 秒）</w:t>
            </w:r>
          </w:p>
        </w:tc>
        <w:tc>
          <w:tcPr>
            <w:tcW w:w="730" w:type="pct"/>
            <w:tcMar>
              <w:top w:w="15" w:type="dxa"/>
              <w:left w:w="15" w:type="dxa"/>
              <w:bottom w:w="0" w:type="dxa"/>
              <w:right w:w="15" w:type="dxa"/>
            </w:tcMar>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一分钟两米拉球（次）</w:t>
            </w:r>
          </w:p>
        </w:tc>
        <w:tc>
          <w:tcPr>
            <w:tcW w:w="668" w:type="pct"/>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三角捅球</w:t>
            </w:r>
          </w:p>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（10个）</w:t>
            </w:r>
          </w:p>
        </w:tc>
        <w:tc>
          <w:tcPr>
            <w:tcW w:w="751" w:type="pct"/>
            <w:tcMar>
              <w:top w:w="15" w:type="dxa"/>
              <w:left w:w="15" w:type="dxa"/>
              <w:bottom w:w="0" w:type="dxa"/>
              <w:right w:w="15" w:type="dxa"/>
            </w:tcMar>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15米运球绕杆（分钟）</w:t>
            </w:r>
          </w:p>
        </w:tc>
      </w:tr>
      <w:tr w:rsidR="00297B25" w:rsidRPr="003573CB" w:rsidTr="00297B25">
        <w:trPr>
          <w:trHeight w:val="360"/>
          <w:jc w:val="center"/>
        </w:trPr>
        <w:tc>
          <w:tcPr>
            <w:tcW w:w="476" w:type="pct"/>
            <w:vMerge w:val="restart"/>
            <w:tcMar>
              <w:top w:w="15" w:type="dxa"/>
              <w:left w:w="15" w:type="dxa"/>
              <w:bottom w:w="0" w:type="dxa"/>
              <w:right w:w="15" w:type="dxa"/>
            </w:tcMar>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优秀</w:t>
            </w: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100</w:t>
            </w:r>
          </w:p>
        </w:tc>
        <w:tc>
          <w:tcPr>
            <w:tcW w:w="46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4″6</w:t>
            </w: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230</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3′05</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90</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18‘’30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36″00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95</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227</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3′10</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85</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19‘’30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37″00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90</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4″7</w:t>
            </w: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225</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3′15</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80</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20‘’30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38″00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85</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215</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3′20</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75</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21‘’30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39″00</w:t>
            </w:r>
          </w:p>
        </w:tc>
      </w:tr>
      <w:tr w:rsidR="00297B25" w:rsidRPr="003573CB" w:rsidTr="0030730B">
        <w:trPr>
          <w:trHeight w:val="360"/>
          <w:jc w:val="center"/>
        </w:trPr>
        <w:tc>
          <w:tcPr>
            <w:tcW w:w="476" w:type="pct"/>
            <w:vMerge w:val="restart"/>
            <w:tcMar>
              <w:top w:w="15" w:type="dxa"/>
              <w:left w:w="15" w:type="dxa"/>
              <w:bottom w:w="0" w:type="dxa"/>
              <w:right w:w="15" w:type="dxa"/>
            </w:tcMar>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良好</w:t>
            </w: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80</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4″8</w:t>
            </w: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210</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3′25</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70</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22‘’30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40″00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75</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207</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3′30</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65</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23‘’30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41″00</w:t>
            </w:r>
          </w:p>
        </w:tc>
      </w:tr>
      <w:tr w:rsidR="00297B25" w:rsidRPr="003573CB" w:rsidTr="0030730B">
        <w:trPr>
          <w:trHeight w:val="360"/>
          <w:jc w:val="center"/>
        </w:trPr>
        <w:tc>
          <w:tcPr>
            <w:tcW w:w="476" w:type="pct"/>
            <w:vMerge w:val="restart"/>
            <w:tcMar>
              <w:top w:w="15" w:type="dxa"/>
              <w:left w:w="15" w:type="dxa"/>
              <w:bottom w:w="0" w:type="dxa"/>
              <w:right w:w="15" w:type="dxa"/>
            </w:tcMar>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及格</w:t>
            </w: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70</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4″9</w:t>
            </w: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205</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3′35</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60</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24‘’00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42″00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65</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202</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3′40</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55</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24‘’30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43″00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60</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5″00</w:t>
            </w: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200</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3′45</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50</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25‘’00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44″00</w:t>
            </w:r>
          </w:p>
        </w:tc>
      </w:tr>
      <w:tr w:rsidR="00297B25" w:rsidRPr="003573CB" w:rsidTr="0030730B">
        <w:trPr>
          <w:trHeight w:val="360"/>
          <w:jc w:val="center"/>
        </w:trPr>
        <w:tc>
          <w:tcPr>
            <w:tcW w:w="476" w:type="pct"/>
            <w:vMerge w:val="restart"/>
            <w:tcMar>
              <w:top w:w="15" w:type="dxa"/>
              <w:left w:w="15" w:type="dxa"/>
              <w:bottom w:w="0" w:type="dxa"/>
              <w:right w:w="15" w:type="dxa"/>
            </w:tcMar>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 xml:space="preserve"> 不及格</w:t>
            </w: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55</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197</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3′50</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45</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25‘’30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45″00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50</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5″1</w:t>
            </w: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195</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3′55</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40</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26‘’00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46″00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45</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192</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4′00</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35</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26‘’30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47″00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40</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5″2</w:t>
            </w: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190</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4′05</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30</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27‘’00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48″00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35</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187</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4′10</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25</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27‘’30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49″00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30</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5″3</w:t>
            </w: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w:t>
            </w:r>
            <w:r w:rsidRPr="003573CB">
              <w:rPr>
                <w:rFonts w:ascii="楷体" w:eastAsia="楷体" w:hAnsi="楷体" w:cs="宋体"/>
                <w:color w:val="000000" w:themeColor="text1"/>
                <w:szCs w:val="21"/>
              </w:rPr>
              <w:t>85</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4′15</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20</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28‘’30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50″00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25</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w:t>
            </w:r>
            <w:r w:rsidRPr="003573CB">
              <w:rPr>
                <w:rFonts w:ascii="楷体" w:eastAsia="楷体" w:hAnsi="楷体" w:cs="宋体"/>
                <w:color w:val="000000" w:themeColor="text1"/>
                <w:szCs w:val="21"/>
              </w:rPr>
              <w:t>82</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4′20</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15</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29‘’00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51″00</w:t>
            </w:r>
          </w:p>
        </w:tc>
      </w:tr>
      <w:tr w:rsidR="00297B25" w:rsidRPr="003573CB" w:rsidTr="0030730B">
        <w:trPr>
          <w:trHeight w:val="360"/>
          <w:jc w:val="center"/>
        </w:trPr>
        <w:tc>
          <w:tcPr>
            <w:tcW w:w="476" w:type="pct"/>
            <w:vMerge/>
            <w:vAlign w:val="cente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p>
        </w:tc>
        <w:tc>
          <w:tcPr>
            <w:tcW w:w="74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20</w:t>
            </w:r>
          </w:p>
        </w:tc>
        <w:tc>
          <w:tcPr>
            <w:tcW w:w="460"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5″4</w:t>
            </w:r>
          </w:p>
        </w:tc>
        <w:tc>
          <w:tcPr>
            <w:tcW w:w="657"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color w:val="000000" w:themeColor="text1"/>
                <w:szCs w:val="21"/>
              </w:rPr>
              <w:t>180</w:t>
            </w:r>
          </w:p>
        </w:tc>
        <w:tc>
          <w:tcPr>
            <w:tcW w:w="51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4′25</w:t>
            </w:r>
          </w:p>
        </w:tc>
        <w:tc>
          <w:tcPr>
            <w:tcW w:w="730" w:type="pct"/>
            <w:tcMar>
              <w:top w:w="15" w:type="dxa"/>
              <w:left w:w="15" w:type="dxa"/>
              <w:bottom w:w="0" w:type="dxa"/>
              <w:right w:w="15" w:type="dxa"/>
            </w:tcMar>
            <w:vAlign w:val="bottom"/>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10</w:t>
            </w:r>
          </w:p>
        </w:tc>
        <w:tc>
          <w:tcPr>
            <w:tcW w:w="668" w:type="pct"/>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29‘’30</w:t>
            </w:r>
          </w:p>
        </w:tc>
        <w:tc>
          <w:tcPr>
            <w:tcW w:w="751" w:type="pct"/>
            <w:tcMar>
              <w:top w:w="15" w:type="dxa"/>
              <w:left w:w="15" w:type="dxa"/>
              <w:bottom w:w="0" w:type="dxa"/>
              <w:right w:w="15" w:type="dxa"/>
            </w:tcMar>
          </w:tcPr>
          <w:p w:rsidR="00297B25" w:rsidRPr="003573CB" w:rsidRDefault="00297B25" w:rsidP="00297B25">
            <w:pPr>
              <w:adjustRightInd w:val="0"/>
              <w:snapToGrid w:val="0"/>
              <w:spacing w:line="0" w:lineRule="atLeast"/>
              <w:jc w:val="center"/>
              <w:rPr>
                <w:rFonts w:ascii="楷体" w:eastAsia="楷体" w:hAnsi="楷体" w:cs="宋体"/>
                <w:color w:val="000000" w:themeColor="text1"/>
                <w:szCs w:val="21"/>
              </w:rPr>
            </w:pPr>
            <w:r w:rsidRPr="003573CB">
              <w:rPr>
                <w:rFonts w:ascii="楷体" w:eastAsia="楷体" w:hAnsi="楷体" w:cs="宋体" w:hint="eastAsia"/>
                <w:color w:val="000000" w:themeColor="text1"/>
                <w:szCs w:val="21"/>
              </w:rPr>
              <w:t>52″00</w:t>
            </w:r>
          </w:p>
        </w:tc>
      </w:tr>
    </w:tbl>
    <w:p w:rsidR="00B542B9" w:rsidRPr="003573CB" w:rsidRDefault="00B542B9">
      <w:pPr>
        <w:spacing w:line="0" w:lineRule="atLeast"/>
        <w:rPr>
          <w:rFonts w:ascii="宋体" w:eastAsia="宋体" w:hAnsi="宋体" w:cs="宋体"/>
          <w:color w:val="000000" w:themeColor="text1"/>
          <w:sz w:val="24"/>
        </w:rPr>
      </w:pP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5</w:t>
      </w:r>
      <w:r w:rsidR="00FA1D40" w:rsidRPr="003573CB">
        <w:rPr>
          <w:rFonts w:ascii="宋体" w:eastAsia="宋体" w:hAnsi="宋体" w:cs="宋体" w:hint="eastAsia"/>
          <w:color w:val="000000" w:themeColor="text1"/>
          <w:sz w:val="24"/>
        </w:rPr>
        <w:t>、要求：</w:t>
      </w: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（1）</w:t>
      </w:r>
      <w:r w:rsidR="00FA1D40" w:rsidRPr="003573CB">
        <w:rPr>
          <w:rFonts w:ascii="宋体" w:eastAsia="宋体" w:hAnsi="宋体" w:cs="宋体" w:hint="eastAsia"/>
          <w:color w:val="000000" w:themeColor="text1"/>
          <w:sz w:val="24"/>
        </w:rPr>
        <w:t>800米</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场地：田径场（塑胶跑道）。</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 xml:space="preserve">规则及要求：①最多16人左右一组，不得穿钉鞋。 ②站立式起跑。 ③沿跑道跑进，不得进入内场。 ④成绩精确到秒。 </w:t>
      </w: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（2）</w:t>
      </w:r>
      <w:r w:rsidR="00297B25" w:rsidRPr="003573CB">
        <w:rPr>
          <w:rFonts w:ascii="宋体" w:eastAsia="宋体" w:hAnsi="宋体" w:cs="宋体"/>
          <w:color w:val="000000" w:themeColor="text1"/>
          <w:sz w:val="24"/>
        </w:rPr>
        <w:t>30</w:t>
      </w:r>
      <w:r w:rsidR="00297B25" w:rsidRPr="003573CB">
        <w:rPr>
          <w:rFonts w:ascii="宋体" w:eastAsia="宋体" w:hAnsi="宋体" w:cs="宋体" w:hint="eastAsia"/>
          <w:color w:val="000000" w:themeColor="text1"/>
          <w:sz w:val="24"/>
        </w:rPr>
        <w:t>米</w:t>
      </w:r>
      <w:r w:rsidR="00FA1D40" w:rsidRPr="003573CB">
        <w:rPr>
          <w:rFonts w:ascii="宋体" w:eastAsia="宋体" w:hAnsi="宋体" w:cs="宋体" w:hint="eastAsia"/>
          <w:color w:val="000000" w:themeColor="text1"/>
          <w:sz w:val="24"/>
        </w:rPr>
        <w:t>跑</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lastRenderedPageBreak/>
        <w:t>场地：直道（塑胶跑道）</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规则及要求：①1-4人一组，不得穿钉鞋。②采用站立式起跑（不用起跑器）。③成绩精确到1/10秒。</w:t>
      </w: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（3）</w:t>
      </w:r>
      <w:r w:rsidR="00FA1D40" w:rsidRPr="003573CB">
        <w:rPr>
          <w:rFonts w:ascii="宋体" w:eastAsia="宋体" w:hAnsi="宋体" w:cs="宋体" w:hint="eastAsia"/>
          <w:color w:val="000000" w:themeColor="text1"/>
          <w:sz w:val="24"/>
        </w:rPr>
        <w:t>立定跳远</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场地：平坦水泥场地一块。</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规则及要求：①起跳线后两脚平行站立。②站稳后，向前跳出。③起跳前或起跳时两脚</w:t>
      </w:r>
      <w:proofErr w:type="gramStart"/>
      <w:r w:rsidRPr="003573CB">
        <w:rPr>
          <w:rFonts w:ascii="宋体" w:eastAsia="宋体" w:hAnsi="宋体" w:cs="宋体" w:hint="eastAsia"/>
          <w:color w:val="000000" w:themeColor="text1"/>
          <w:sz w:val="24"/>
        </w:rPr>
        <w:t>不</w:t>
      </w:r>
      <w:proofErr w:type="gramEnd"/>
      <w:r w:rsidRPr="003573CB">
        <w:rPr>
          <w:rFonts w:ascii="宋体" w:eastAsia="宋体" w:hAnsi="宋体" w:cs="宋体" w:hint="eastAsia"/>
          <w:color w:val="000000" w:themeColor="text1"/>
          <w:sz w:val="24"/>
        </w:rPr>
        <w:t>位移且身体任何部位不得触及起跳线后沿及其前部地面。 ④以身体任何部位的最近触地点与起跳线后沿间的垂直距离丈量成绩。⑤每位考生可有三次试跳机会，以最优成绩记取该考生的考试成绩及相应分值。</w:t>
      </w: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（4）</w:t>
      </w:r>
      <w:r w:rsidR="00FA1D40" w:rsidRPr="003573CB">
        <w:rPr>
          <w:rFonts w:ascii="宋体" w:eastAsia="宋体" w:hAnsi="宋体" w:cs="宋体" w:hint="eastAsia"/>
          <w:color w:val="000000" w:themeColor="text1"/>
          <w:sz w:val="24"/>
        </w:rPr>
        <w:t>曲棍球两米拉球</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受测者站在左右两米测试区内，用曲棍球</w:t>
      </w:r>
      <w:proofErr w:type="gramStart"/>
      <w:r w:rsidRPr="003573CB">
        <w:rPr>
          <w:rFonts w:ascii="宋体" w:eastAsia="宋体" w:hAnsi="宋体" w:cs="宋体" w:hint="eastAsia"/>
          <w:color w:val="000000" w:themeColor="text1"/>
          <w:sz w:val="24"/>
        </w:rPr>
        <w:t>棍</w:t>
      </w:r>
      <w:proofErr w:type="gramEnd"/>
      <w:r w:rsidRPr="003573CB">
        <w:rPr>
          <w:rFonts w:ascii="宋体" w:eastAsia="宋体" w:hAnsi="宋体" w:cs="宋体" w:hint="eastAsia"/>
          <w:color w:val="000000" w:themeColor="text1"/>
          <w:sz w:val="24"/>
        </w:rPr>
        <w:t>左右拉球移动，左右都触线为一个，只要有一边没有触线都为失败。记录一分钟内有效的拉球总数，测试时当场报出成绩并予以登记。</w:t>
      </w: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（5）</w:t>
      </w:r>
      <w:r w:rsidR="00FA1D40" w:rsidRPr="003573CB">
        <w:rPr>
          <w:rFonts w:ascii="宋体" w:eastAsia="宋体" w:hAnsi="宋体" w:cs="宋体" w:hint="eastAsia"/>
          <w:color w:val="000000" w:themeColor="text1"/>
          <w:sz w:val="24"/>
        </w:rPr>
        <w:t>曲棍球15米运球绕杆</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在15米长，宽3米的区域放上10个障碍物（如图），测试者必须按图所示路线顺序逐个从外侧运球绕杆，球动开表，人和球返回起点停表。起点与第一个标杆离2米；要求：每</w:t>
      </w:r>
      <w:proofErr w:type="gramStart"/>
      <w:r w:rsidRPr="003573CB">
        <w:rPr>
          <w:rFonts w:ascii="宋体" w:eastAsia="宋体" w:hAnsi="宋体" w:cs="宋体" w:hint="eastAsia"/>
          <w:color w:val="000000" w:themeColor="text1"/>
          <w:sz w:val="24"/>
        </w:rPr>
        <w:t>杆必绕</w:t>
      </w:r>
      <w:proofErr w:type="gramEnd"/>
      <w:r w:rsidRPr="003573CB">
        <w:rPr>
          <w:rFonts w:ascii="宋体" w:eastAsia="宋体" w:hAnsi="宋体" w:cs="宋体" w:hint="eastAsia"/>
          <w:color w:val="000000" w:themeColor="text1"/>
          <w:sz w:val="24"/>
        </w:rPr>
        <w:t>，不能漏绕。每人两次机会，取最好成绩，分值20分。</w:t>
      </w:r>
    </w:p>
    <w:p w:rsidR="00B542B9" w:rsidRPr="003573CB" w:rsidRDefault="00FA1D40">
      <w:pPr>
        <w:spacing w:line="0" w:lineRule="atLeast"/>
        <w:ind w:firstLineChars="200" w:firstLine="480"/>
        <w:jc w:val="left"/>
        <w:rPr>
          <w:rFonts w:ascii="宋体" w:eastAsia="宋体" w:hAnsi="宋体" w:cs="宋体"/>
          <w:color w:val="000000" w:themeColor="text1"/>
          <w:sz w:val="24"/>
        </w:rPr>
      </w:pPr>
      <w:r w:rsidRPr="003573CB">
        <w:rPr>
          <w:rFonts w:ascii="宋体" w:eastAsia="宋体" w:hAnsi="宋体" w:cs="宋体" w:hint="eastAsia"/>
          <w:noProof/>
          <w:color w:val="000000" w:themeColor="text1"/>
          <w:sz w:val="24"/>
        </w:rPr>
        <w:drawing>
          <wp:inline distT="0" distB="0" distL="0" distR="0">
            <wp:extent cx="1426210" cy="3930650"/>
            <wp:effectExtent l="0" t="0" r="12700" b="2540"/>
            <wp:docPr id="12" name="图片 10" descr="4、运球绕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4、运球绕杆"/>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5400000">
                      <a:off x="0" y="0"/>
                      <a:ext cx="1426496" cy="3931031"/>
                    </a:xfrm>
                    <a:prstGeom prst="rect">
                      <a:avLst/>
                    </a:prstGeom>
                    <a:noFill/>
                    <a:ln>
                      <a:noFill/>
                    </a:ln>
                  </pic:spPr>
                </pic:pic>
              </a:graphicData>
            </a:graphic>
          </wp:inline>
        </w:drawing>
      </w:r>
    </w:p>
    <w:p w:rsidR="00B542B9" w:rsidRPr="003573CB" w:rsidRDefault="003573CB">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（6）</w:t>
      </w:r>
      <w:proofErr w:type="gramStart"/>
      <w:r w:rsidR="00FA1D40" w:rsidRPr="003573CB">
        <w:rPr>
          <w:rFonts w:ascii="宋体" w:eastAsia="宋体" w:hAnsi="宋体" w:cs="宋体" w:hint="eastAsia"/>
          <w:color w:val="000000" w:themeColor="text1"/>
          <w:sz w:val="24"/>
        </w:rPr>
        <w:t>三角捅球方法</w:t>
      </w:r>
      <w:proofErr w:type="gramEnd"/>
      <w:r w:rsidR="00FA1D40" w:rsidRPr="003573CB">
        <w:rPr>
          <w:rFonts w:ascii="宋体" w:eastAsia="宋体" w:hAnsi="宋体" w:cs="宋体" w:hint="eastAsia"/>
          <w:color w:val="000000" w:themeColor="text1"/>
          <w:sz w:val="24"/>
        </w:rPr>
        <w:t>：两点相距5米，每点各5个球，在两点连线中间垂直向外延伸2.5米放一个障碍；</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要求：上步左手捅球，</w:t>
      </w:r>
      <w:proofErr w:type="gramStart"/>
      <w:r w:rsidRPr="003573CB">
        <w:rPr>
          <w:rFonts w:ascii="宋体" w:eastAsia="宋体" w:hAnsi="宋体" w:cs="宋体" w:hint="eastAsia"/>
          <w:color w:val="000000" w:themeColor="text1"/>
          <w:sz w:val="24"/>
        </w:rPr>
        <w:t>球动退回</w:t>
      </w:r>
      <w:proofErr w:type="gramEnd"/>
      <w:r w:rsidRPr="003573CB">
        <w:rPr>
          <w:rFonts w:ascii="宋体" w:eastAsia="宋体" w:hAnsi="宋体" w:cs="宋体" w:hint="eastAsia"/>
          <w:color w:val="000000" w:themeColor="text1"/>
          <w:sz w:val="24"/>
        </w:rPr>
        <w:t>，绕过</w:t>
      </w:r>
      <w:proofErr w:type="gramStart"/>
      <w:r w:rsidRPr="003573CB">
        <w:rPr>
          <w:rFonts w:ascii="宋体" w:eastAsia="宋体" w:hAnsi="宋体" w:cs="宋体" w:hint="eastAsia"/>
          <w:color w:val="000000" w:themeColor="text1"/>
          <w:sz w:val="24"/>
        </w:rPr>
        <w:t>障碍捅另一侧</w:t>
      </w:r>
      <w:proofErr w:type="gramEnd"/>
      <w:r w:rsidRPr="003573CB">
        <w:rPr>
          <w:rFonts w:ascii="宋体" w:eastAsia="宋体" w:hAnsi="宋体" w:cs="宋体" w:hint="eastAsia"/>
          <w:color w:val="000000" w:themeColor="text1"/>
          <w:sz w:val="24"/>
        </w:rPr>
        <w:t>的球，在障碍“1”启动计时，</w:t>
      </w:r>
      <w:proofErr w:type="gramStart"/>
      <w:r w:rsidRPr="003573CB">
        <w:rPr>
          <w:rFonts w:ascii="宋体" w:eastAsia="宋体" w:hAnsi="宋体" w:cs="宋体" w:hint="eastAsia"/>
          <w:color w:val="000000" w:themeColor="text1"/>
          <w:sz w:val="24"/>
        </w:rPr>
        <w:t>捅完最后</w:t>
      </w:r>
      <w:proofErr w:type="gramEnd"/>
      <w:r w:rsidRPr="003573CB">
        <w:rPr>
          <w:rFonts w:ascii="宋体" w:eastAsia="宋体" w:hAnsi="宋体" w:cs="宋体" w:hint="eastAsia"/>
          <w:color w:val="000000" w:themeColor="text1"/>
          <w:sz w:val="24"/>
        </w:rPr>
        <w:t>一个球停表，每人两次机会，取最好成绩，分值20分。注：捅一个球摆一个球，两面各5个球。</w:t>
      </w:r>
    </w:p>
    <w:p w:rsidR="00B542B9" w:rsidRPr="003573CB" w:rsidRDefault="00FA1D40">
      <w:pPr>
        <w:spacing w:line="0" w:lineRule="atLeast"/>
        <w:rPr>
          <w:rFonts w:ascii="宋体" w:eastAsia="宋体" w:hAnsi="宋体" w:cs="宋体"/>
          <w:color w:val="000000" w:themeColor="text1"/>
          <w:sz w:val="24"/>
        </w:rPr>
      </w:pPr>
      <w:r w:rsidRPr="003573CB">
        <w:rPr>
          <w:rFonts w:ascii="宋体" w:eastAsia="宋体" w:hAnsi="宋体" w:cs="宋体" w:hint="eastAsia"/>
          <w:color w:val="000000" w:themeColor="text1"/>
          <w:sz w:val="24"/>
        </w:rPr>
        <w:t xml:space="preserve">      </w:t>
      </w:r>
    </w:p>
    <w:p w:rsidR="00B542B9" w:rsidRPr="003573CB" w:rsidRDefault="00FA1D40">
      <w:pPr>
        <w:tabs>
          <w:tab w:val="left" w:pos="3345"/>
        </w:tabs>
        <w:spacing w:line="0" w:lineRule="atLeast"/>
        <w:ind w:leftChars="250" w:left="525" w:firstLineChars="100" w:firstLine="240"/>
        <w:rPr>
          <w:rFonts w:ascii="宋体" w:eastAsia="宋体" w:hAnsi="宋体" w:cs="宋体"/>
          <w:color w:val="000000" w:themeColor="text1"/>
          <w:sz w:val="24"/>
        </w:rPr>
      </w:pPr>
      <w:r w:rsidRPr="003573CB">
        <w:rPr>
          <w:rFonts w:ascii="宋体" w:eastAsia="宋体" w:hAnsi="宋体" w:cs="宋体" w:hint="eastAsia"/>
          <w:noProof/>
          <w:color w:val="000000" w:themeColor="text1"/>
          <w:sz w:val="24"/>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297180</wp:posOffset>
                </wp:positionV>
                <wp:extent cx="800100" cy="693420"/>
                <wp:effectExtent l="3175" t="3810" r="15875"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693420"/>
                        </a:xfrm>
                        <a:prstGeom prst="line">
                          <a:avLst/>
                        </a:prstGeom>
                        <a:noFill/>
                        <a:ln w="9525">
                          <a:solidFill>
                            <a:srgbClr val="000000"/>
                          </a:solidFill>
                          <a:round/>
                        </a:ln>
                        <a:effectLst/>
                      </wps:spPr>
                      <wps:bodyPr/>
                    </wps:wsp>
                  </a:graphicData>
                </a:graphic>
              </wp:anchor>
            </w:drawing>
          </mc:Choice>
          <mc:Fallback>
            <w:pict>
              <v:line w14:anchorId="23E2AF85" id="直接连接符 13"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80pt,23.4pt" to="24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"/>
            </w:pict>
          </mc:Fallback>
        </mc:AlternateContent>
      </w:r>
      <w:r w:rsidRPr="003573CB">
        <w:rPr>
          <w:rFonts w:ascii="宋体" w:eastAsia="宋体" w:hAnsi="宋体" w:cs="宋体" w:hint="eastAsia"/>
          <w:noProof/>
          <w:color w:val="000000" w:themeColor="text1"/>
          <w:sz w:val="24"/>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297180</wp:posOffset>
                </wp:positionV>
                <wp:extent cx="914400" cy="693420"/>
                <wp:effectExtent l="3175" t="3810" r="15875"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693420"/>
                        </a:xfrm>
                        <a:prstGeom prst="line">
                          <a:avLst/>
                        </a:prstGeom>
                        <a:noFill/>
                        <a:ln w="9525">
                          <a:solidFill>
                            <a:srgbClr val="000000"/>
                          </a:solidFill>
                          <a:round/>
                        </a:ln>
                        <a:effectLst/>
                      </wps:spPr>
                      <wps:bodyPr/>
                    </wps:wsp>
                  </a:graphicData>
                </a:graphic>
              </wp:anchor>
            </w:drawing>
          </mc:Choice>
          <mc:Fallback>
            <w:pict>
              <v:line w14:anchorId="2BBF6448" id="直接连接符 14" o:spid="_x0000_s1026" style="position:absolute;left:0;text-align:left;flip:x y;z-index:251661312;visibility:visible;mso-wrap-style:square;mso-wrap-distance-left:9pt;mso-wrap-distance-top:0;mso-wrap-distance-right:9pt;mso-wrap-distance-bottom:0;mso-position-horizontal:absolute;mso-position-horizontal-relative:text;mso-position-vertical:absolute;mso-position-vertical-relative:text" from="108pt,23.4pt" to="18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"/>
            </w:pict>
          </mc:Fallback>
        </mc:AlternateContent>
      </w:r>
      <w:r w:rsidRPr="003573CB">
        <w:rPr>
          <w:rFonts w:ascii="宋体" w:eastAsia="宋体" w:hAnsi="宋体" w:cs="宋体" w:hint="eastAsia"/>
          <w:noProof/>
          <w:color w:val="000000" w:themeColor="text1"/>
          <w:sz w:val="24"/>
        </w:rPr>
        <mc:AlternateContent>
          <mc:Choice Requires="wps">
            <w:drawing>
              <wp:anchor distT="0" distB="0" distL="114300" distR="114300" simplePos="0" relativeHeight="251664384" behindDoc="0" locked="0" layoutInCell="1" allowOverlap="1">
                <wp:simplePos x="0" y="0"/>
                <wp:positionH relativeFrom="column">
                  <wp:posOffset>1273810</wp:posOffset>
                </wp:positionH>
                <wp:positionV relativeFrom="paragraph">
                  <wp:posOffset>163830</wp:posOffset>
                </wp:positionV>
                <wp:extent cx="127635" cy="162560"/>
                <wp:effectExtent l="0" t="19685" r="8890" b="24130"/>
                <wp:wrapNone/>
                <wp:docPr id="15" name="箭头: 上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820470">
                          <a:off x="0" y="0"/>
                          <a:ext cx="127635" cy="162560"/>
                        </a:xfrm>
                        <a:prstGeom prst="upArrow">
                          <a:avLst>
                            <a:gd name="adj1" fmla="val 50000"/>
                            <a:gd name="adj2" fmla="val 31841"/>
                          </a:avLst>
                        </a:prstGeom>
                        <a:solidFill>
                          <a:srgbClr val="FFFFFF"/>
                        </a:solidFill>
                        <a:ln w="9525">
                          <a:solidFill>
                            <a:srgbClr val="000000"/>
                          </a:solidFill>
                          <a:miter lim="800000"/>
                        </a:ln>
                        <a:effectLst/>
                      </wps:spPr>
                      <wps:bodyPr rot="0" vert="eaVert" wrap="square" lIns="91440" tIns="45720" rIns="91440" bIns="45720" anchor="t" anchorCtr="0" upright="1">
                        <a:noAutofit/>
                      </wps:bodyPr>
                    </wps:wsp>
                  </a:graphicData>
                </a:graphic>
              </wp:anchor>
            </w:drawing>
          </mc:Choice>
          <mc:Fallback>
            <w:pict>
              <v:shapetype w14:anchorId="2EC4535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7" o:spid="_x0000_s1026" type="#_x0000_t68" style="position:absolute;left:0;text-align:left;margin-left:100.3pt;margin-top:12.9pt;width:10.05pt;height:12.8pt;rotation:-3080705fd;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">
                <v:textbox style="layout-flow:vertical-ideographic"/>
              </v:shape>
            </w:pict>
          </mc:Fallback>
        </mc:AlternateContent>
      </w:r>
      <w:r w:rsidRPr="003573CB">
        <w:rPr>
          <w:rFonts w:ascii="宋体" w:eastAsia="宋体" w:hAnsi="宋体" w:cs="宋体" w:hint="eastAsia"/>
          <w:noProof/>
          <w:color w:val="000000" w:themeColor="text1"/>
          <w:sz w:val="24"/>
        </w:rPr>
        <mc:AlternateContent>
          <mc:Choice Requires="wps">
            <w:drawing>
              <wp:anchor distT="0" distB="0" distL="114300" distR="114300" simplePos="0" relativeHeight="251663360" behindDoc="0" locked="0" layoutInCell="1" allowOverlap="1">
                <wp:simplePos x="0" y="0"/>
                <wp:positionH relativeFrom="column">
                  <wp:posOffset>3086100</wp:posOffset>
                </wp:positionH>
                <wp:positionV relativeFrom="paragraph">
                  <wp:posOffset>0</wp:posOffset>
                </wp:positionV>
                <wp:extent cx="238125" cy="198120"/>
                <wp:effectExtent l="8255" t="9525" r="20320" b="20955"/>
                <wp:wrapNone/>
                <wp:docPr id="16" name="等腰三角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98120"/>
                        </a:xfrm>
                        <a:prstGeom prst="triangle">
                          <a:avLst>
                            <a:gd name="adj" fmla="val 50000"/>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shapetype w14:anchorId="1924A80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6" o:spid="_x0000_s1026" type="#_x0000_t5" style="position:absolute;left:0;text-align:left;margin-left:243pt;margin-top:0;width:18.75pt;height:15.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"/>
            </w:pict>
          </mc:Fallback>
        </mc:AlternateContent>
      </w:r>
      <w:r w:rsidRPr="003573CB">
        <w:rPr>
          <w:rFonts w:ascii="宋体" w:eastAsia="宋体" w:hAnsi="宋体" w:cs="宋体" w:hint="eastAsia"/>
          <w:noProof/>
          <w:color w:val="000000" w:themeColor="text1"/>
          <w:sz w:val="24"/>
        </w:rPr>
        <mc:AlternateContent>
          <mc:Choice Requires="wps">
            <w:drawing>
              <wp:anchor distT="0" distB="0" distL="114300" distR="114300" simplePos="0" relativeHeight="251665408" behindDoc="0" locked="0" layoutInCell="1" allowOverlap="1">
                <wp:simplePos x="0" y="0"/>
                <wp:positionH relativeFrom="column">
                  <wp:posOffset>3086100</wp:posOffset>
                </wp:positionH>
                <wp:positionV relativeFrom="paragraph">
                  <wp:posOffset>198120</wp:posOffset>
                </wp:positionV>
                <wp:extent cx="114300" cy="141605"/>
                <wp:effectExtent l="18415" t="1270" r="19685" b="9525"/>
                <wp:wrapNone/>
                <wp:docPr id="17" name="箭头: 上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512672">
                          <a:off x="0" y="0"/>
                          <a:ext cx="114300" cy="141605"/>
                        </a:xfrm>
                        <a:prstGeom prst="upArrow">
                          <a:avLst>
                            <a:gd name="adj1" fmla="val 50000"/>
                            <a:gd name="adj2" fmla="val 30966"/>
                          </a:avLst>
                        </a:prstGeom>
                        <a:solidFill>
                          <a:srgbClr val="FFFFFF"/>
                        </a:solidFill>
                        <a:ln w="9525">
                          <a:solidFill>
                            <a:srgbClr val="000000"/>
                          </a:solidFill>
                          <a:miter lim="800000"/>
                        </a:ln>
                        <a:effectLst/>
                      </wps:spPr>
                      <wps:bodyPr rot="0" vert="eaVert" wrap="square" lIns="91440" tIns="45720" rIns="91440" bIns="45720" anchor="t" anchorCtr="0" upright="1">
                        <a:noAutofit/>
                      </wps:bodyPr>
                    </wps:wsp>
                  </a:graphicData>
                </a:graphic>
              </wp:anchor>
            </w:drawing>
          </mc:Choice>
          <mc:Fallback>
            <w:pict>
              <v:shape w14:anchorId="10A265EF" id="箭头: 上 5" o:spid="_x0000_s1026" type="#_x0000_t68" style="position:absolute;left:0;text-align:left;margin-left:243pt;margin-top:15.6pt;width:9pt;height:11.15pt;rotation:2744508fd;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" adj="5399">
                <v:textbox style="layout-flow:vertical-ideographic"/>
              </v:shape>
            </w:pict>
          </mc:Fallback>
        </mc:AlternateContent>
      </w:r>
      <w:r w:rsidRPr="003573CB">
        <w:rPr>
          <w:rFonts w:ascii="宋体" w:eastAsia="宋体" w:hAnsi="宋体" w:cs="宋体" w:hint="eastAsia"/>
          <w:noProof/>
          <w:color w:val="000000" w:themeColor="text1"/>
          <w:sz w:val="24"/>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0</wp:posOffset>
                </wp:positionV>
                <wp:extent cx="238125" cy="198120"/>
                <wp:effectExtent l="8255" t="9525" r="20320" b="20955"/>
                <wp:wrapNone/>
                <wp:docPr id="18" name="等腰三角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98120"/>
                        </a:xfrm>
                        <a:prstGeom prst="triangle">
                          <a:avLst>
                            <a:gd name="adj" fmla="val 50000"/>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shape w14:anchorId="552A8815" id="等腰三角形 18" o:spid="_x0000_s1026" type="#_x0000_t5" style="position:absolute;left:0;text-align:left;margin-left:90pt;margin-top:0;width:18.75pt;height:15.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"/>
            </w:pict>
          </mc:Fallback>
        </mc:AlternateContent>
      </w:r>
      <w:r w:rsidRPr="003573CB">
        <w:rPr>
          <w:rFonts w:ascii="宋体" w:eastAsia="宋体" w:hAnsi="宋体" w:cs="宋体" w:hint="eastAsia"/>
          <w:noProof/>
          <w:color w:val="000000" w:themeColor="text1"/>
          <w:sz w:val="24"/>
        </w:rPr>
        <mc:AlternateContent>
          <mc:Choice Requires="wps">
            <w:drawing>
              <wp:anchor distT="0" distB="0" distL="114300" distR="114300" simplePos="0" relativeHeight="251667456" behindDoc="0" locked="0" layoutInCell="1" allowOverlap="1">
                <wp:simplePos x="0" y="0"/>
                <wp:positionH relativeFrom="column">
                  <wp:posOffset>1371600</wp:posOffset>
                </wp:positionH>
                <wp:positionV relativeFrom="paragraph">
                  <wp:posOffset>98425</wp:posOffset>
                </wp:positionV>
                <wp:extent cx="1714500" cy="0"/>
                <wp:effectExtent l="0" t="0" r="0" b="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ln>
                        <a:effectLst/>
                      </wps:spPr>
                      <wps:bodyPr/>
                    </wps:wsp>
                  </a:graphicData>
                </a:graphic>
              </wp:anchor>
            </w:drawing>
          </mc:Choice>
          <mc:Fallback>
            <w:pict>
              <v:line w14:anchorId="6AC3E4B7" id="直接连接符 1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08pt,7.75pt" to="24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"/>
            </w:pict>
          </mc:Fallback>
        </mc:AlternateContent>
      </w:r>
      <w:r w:rsidRPr="003573CB">
        <w:rPr>
          <w:rFonts w:ascii="宋体" w:eastAsia="宋体" w:hAnsi="宋体" w:cs="宋体" w:hint="eastAsia"/>
          <w:noProof/>
          <w:color w:val="000000" w:themeColor="text1"/>
          <w:sz w:val="24"/>
        </w:rPr>
        <mc:AlternateContent>
          <mc:Choice Requires="wps">
            <w:drawing>
              <wp:anchor distT="0" distB="0" distL="114300" distR="114300" simplePos="0" relativeHeight="251666432" behindDoc="0" locked="0" layoutInCell="1" allowOverlap="1">
                <wp:simplePos x="0" y="0"/>
                <wp:positionH relativeFrom="column">
                  <wp:posOffset>2286000</wp:posOffset>
                </wp:positionH>
                <wp:positionV relativeFrom="paragraph">
                  <wp:posOffset>99060</wp:posOffset>
                </wp:positionV>
                <wp:extent cx="9525" cy="941070"/>
                <wp:effectExtent l="4445" t="0" r="5080" b="1143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941070"/>
                        </a:xfrm>
                        <a:prstGeom prst="line">
                          <a:avLst/>
                        </a:prstGeom>
                        <a:noFill/>
                        <a:ln w="9525">
                          <a:solidFill>
                            <a:srgbClr val="000000"/>
                          </a:solidFill>
                          <a:round/>
                        </a:ln>
                        <a:effectLst/>
                      </wps:spPr>
                      <wps:bodyPr/>
                    </wps:wsp>
                  </a:graphicData>
                </a:graphic>
              </wp:anchor>
            </w:drawing>
          </mc:Choice>
          <mc:Fallback>
            <w:pict>
              <v:line w14:anchorId="76604FEC" id="直接连接符 20" o:spid="_x0000_s1026" style="position:absolute;left:0;text-align:left;flip:x;z-index:251666432;visibility:visible;mso-wrap-style:square;mso-wrap-distance-left:9pt;mso-wrap-distance-top:0;mso-wrap-distance-right:9pt;mso-wrap-distance-bottom:0;mso-position-horizontal:absolute;mso-position-horizontal-relative:text;mso-position-vertical:absolute;mso-position-vertical-relative:text" from="180pt,7.8pt" to="180.7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"/>
            </w:pict>
          </mc:Fallback>
        </mc:AlternateContent>
      </w:r>
      <w:r w:rsidRPr="003573CB">
        <w:rPr>
          <w:rFonts w:ascii="宋体" w:eastAsia="宋体" w:hAnsi="宋体" w:cs="宋体" w:hint="eastAsia"/>
          <w:color w:val="000000" w:themeColor="text1"/>
          <w:sz w:val="24"/>
        </w:rPr>
        <w:tab/>
        <w:t>5米</w:t>
      </w:r>
    </w:p>
    <w:p w:rsidR="00B542B9" w:rsidRPr="003573CB" w:rsidRDefault="00FA1D40">
      <w:pPr>
        <w:spacing w:line="0" w:lineRule="atLeast"/>
        <w:ind w:leftChars="250" w:left="525"/>
        <w:rPr>
          <w:rFonts w:ascii="宋体" w:eastAsia="宋体" w:hAnsi="宋体" w:cs="宋体"/>
          <w:color w:val="000000" w:themeColor="text1"/>
          <w:sz w:val="24"/>
        </w:rPr>
      </w:pPr>
      <w:r w:rsidRPr="003573CB">
        <w:rPr>
          <w:rFonts w:ascii="宋体" w:eastAsia="宋体" w:hAnsi="宋体" w:cs="宋体" w:hint="eastAsia"/>
          <w:color w:val="000000" w:themeColor="text1"/>
          <w:sz w:val="24"/>
        </w:rPr>
        <w:t xml:space="preserve">                   2.5米</w:t>
      </w:r>
    </w:p>
    <w:p w:rsidR="00B542B9" w:rsidRPr="003573CB" w:rsidRDefault="00B542B9">
      <w:pPr>
        <w:spacing w:line="0" w:lineRule="atLeast"/>
        <w:ind w:firstLineChars="200" w:firstLine="480"/>
        <w:jc w:val="left"/>
        <w:rPr>
          <w:rFonts w:ascii="宋体" w:eastAsia="宋体" w:hAnsi="宋体" w:cs="宋体"/>
          <w:color w:val="000000" w:themeColor="text1"/>
          <w:sz w:val="24"/>
        </w:rPr>
      </w:pPr>
    </w:p>
    <w:p w:rsidR="00B542B9" w:rsidRPr="003573CB" w:rsidRDefault="00B542B9">
      <w:pPr>
        <w:spacing w:line="0" w:lineRule="atLeast"/>
        <w:jc w:val="left"/>
        <w:rPr>
          <w:rFonts w:ascii="宋体" w:eastAsia="宋体" w:hAnsi="宋体" w:cs="宋体" w:hint="eastAsia"/>
          <w:color w:val="000000" w:themeColor="text1"/>
          <w:sz w:val="24"/>
        </w:rPr>
      </w:pPr>
      <w:bookmarkStart w:id="7" w:name="_GoBack"/>
      <w:bookmarkEnd w:id="7"/>
    </w:p>
    <w:p w:rsidR="00B92E4E" w:rsidRPr="003573CB" w:rsidRDefault="00B92E4E">
      <w:pPr>
        <w:adjustRightInd w:val="0"/>
        <w:snapToGrid w:val="0"/>
        <w:spacing w:line="360" w:lineRule="auto"/>
        <w:ind w:firstLineChars="200" w:firstLine="562"/>
        <w:jc w:val="left"/>
        <w:rPr>
          <w:rFonts w:ascii="宋体" w:eastAsia="宋体" w:hAnsi="宋体" w:cs="宋体"/>
          <w:b/>
          <w:bCs/>
          <w:color w:val="000000" w:themeColor="text1"/>
          <w:sz w:val="28"/>
          <w:szCs w:val="28"/>
        </w:rPr>
      </w:pPr>
    </w:p>
    <w:p w:rsidR="00B542B9" w:rsidRPr="003573CB" w:rsidRDefault="00FA1D40">
      <w:pPr>
        <w:adjustRightInd w:val="0"/>
        <w:snapToGrid w:val="0"/>
        <w:spacing w:line="360" w:lineRule="auto"/>
        <w:ind w:firstLineChars="200" w:firstLine="562"/>
        <w:jc w:val="left"/>
        <w:rPr>
          <w:rFonts w:ascii="宋体" w:eastAsia="宋体" w:hAnsi="宋体" w:cs="宋体"/>
          <w:b/>
          <w:bCs/>
          <w:color w:val="000000" w:themeColor="text1"/>
          <w:sz w:val="28"/>
          <w:szCs w:val="28"/>
        </w:rPr>
      </w:pPr>
      <w:r w:rsidRPr="003573CB">
        <w:rPr>
          <w:rFonts w:ascii="宋体" w:eastAsia="宋体" w:hAnsi="宋体" w:cs="宋体" w:hint="eastAsia"/>
          <w:b/>
          <w:bCs/>
          <w:color w:val="000000" w:themeColor="text1"/>
          <w:sz w:val="28"/>
          <w:szCs w:val="28"/>
        </w:rPr>
        <w:t>八、监督和处理</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（一）加强监督检查</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闵行区教育、体育行政部门和教育考试中心负责指导、监督相关学校开展招收优秀体育学生的相关工作，结合市级监督检查专家库，开展优秀体育学校招生工作的专项评估和监督检查。强化内部监督和社会监督，严格执行招生利益方回避制度，确保优秀体育学生招生相关工作须利进行。</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（二）落实信息公开</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加大信息公开力度，全面、及时、准确公布招收优秀体育学生工作相关信息，主动接受社会监督。</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（三）严查违规违纪</w:t>
      </w:r>
    </w:p>
    <w:p w:rsidR="00B542B9" w:rsidRPr="003573CB" w:rsidRDefault="00FA1D40">
      <w:pPr>
        <w:adjustRightInd w:val="0"/>
        <w:snapToGrid w:val="0"/>
        <w:spacing w:line="360" w:lineRule="auto"/>
        <w:ind w:firstLineChars="200" w:firstLine="480"/>
        <w:rPr>
          <w:rFonts w:ascii="宋体" w:eastAsia="宋体" w:hAnsi="宋体" w:cs="宋体"/>
          <w:color w:val="000000" w:themeColor="text1"/>
          <w:sz w:val="24"/>
        </w:rPr>
      </w:pPr>
      <w:r w:rsidRPr="003573CB">
        <w:rPr>
          <w:rFonts w:ascii="宋体" w:eastAsia="宋体" w:hAnsi="宋体" w:cs="宋体" w:hint="eastAsia"/>
          <w:color w:val="000000" w:themeColor="text1"/>
          <w:sz w:val="24"/>
        </w:rPr>
        <w:t>建立违规招生行为负面清单制度，加大对赛事成绩证书、获奖证书等材料核查力度。对在招生中违规违纪的相关人员给予相应处理</w:t>
      </w:r>
      <w:r w:rsidRPr="003573CB">
        <w:rPr>
          <w:rFonts w:ascii="宋体" w:eastAsia="宋体" w:hAnsi="宋体" w:cs="宋体" w:hint="eastAsia"/>
          <w:color w:val="000000" w:themeColor="text1"/>
          <w:sz w:val="24"/>
        </w:rPr>
        <w:softHyphen/>
        <w:t>，情节严重的依规依纪移送纪检监察部门进行严肃处理。</w:t>
      </w:r>
    </w:p>
    <w:p w:rsidR="00B542B9" w:rsidRPr="003573CB" w:rsidRDefault="00B542B9" w:rsidP="00221032">
      <w:pPr>
        <w:spacing w:line="0" w:lineRule="atLeast"/>
        <w:rPr>
          <w:rFonts w:ascii="宋体" w:eastAsia="宋体" w:hAnsi="宋体" w:cs="宋体"/>
          <w:color w:val="000000" w:themeColor="text1"/>
          <w:sz w:val="24"/>
        </w:rPr>
      </w:pPr>
    </w:p>
    <w:p w:rsidR="00B542B9" w:rsidRPr="003573CB" w:rsidRDefault="00FA1D40">
      <w:pPr>
        <w:adjustRightInd w:val="0"/>
        <w:snapToGrid w:val="0"/>
        <w:spacing w:line="360" w:lineRule="auto"/>
        <w:ind w:firstLineChars="200" w:firstLine="480"/>
        <w:jc w:val="right"/>
        <w:rPr>
          <w:rFonts w:ascii="宋体" w:eastAsia="宋体" w:hAnsi="宋体" w:cs="宋体"/>
          <w:color w:val="000000" w:themeColor="text1"/>
          <w:sz w:val="24"/>
        </w:rPr>
      </w:pPr>
      <w:bookmarkStart w:id="8" w:name="_Hlk97627407"/>
      <w:r w:rsidRPr="003573CB">
        <w:rPr>
          <w:rFonts w:ascii="宋体" w:eastAsia="宋体" w:hAnsi="宋体" w:cs="宋体" w:hint="eastAsia"/>
          <w:color w:val="000000" w:themeColor="text1"/>
          <w:sz w:val="24"/>
        </w:rPr>
        <w:t>上海市闵行第三中学</w:t>
      </w:r>
    </w:p>
    <w:p w:rsidR="00B542B9" w:rsidRPr="003573CB" w:rsidRDefault="00FA1D40">
      <w:pPr>
        <w:adjustRightInd w:val="0"/>
        <w:snapToGrid w:val="0"/>
        <w:spacing w:line="360" w:lineRule="auto"/>
        <w:ind w:firstLineChars="200" w:firstLine="480"/>
        <w:jc w:val="right"/>
        <w:rPr>
          <w:rFonts w:ascii="宋体" w:eastAsia="宋体" w:hAnsi="宋体" w:cs="宋体"/>
          <w:color w:val="000000" w:themeColor="text1"/>
          <w:sz w:val="24"/>
        </w:rPr>
      </w:pPr>
      <w:r w:rsidRPr="003573CB">
        <w:rPr>
          <w:rFonts w:ascii="宋体" w:eastAsia="宋体" w:hAnsi="宋体" w:cs="宋体" w:hint="eastAsia"/>
          <w:color w:val="000000" w:themeColor="text1"/>
          <w:sz w:val="24"/>
        </w:rPr>
        <w:t>202</w:t>
      </w:r>
      <w:r w:rsidR="00297B25"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年</w:t>
      </w:r>
      <w:r w:rsidR="007661A7" w:rsidRPr="003573CB">
        <w:rPr>
          <w:rFonts w:ascii="宋体" w:eastAsia="宋体" w:hAnsi="宋体" w:cs="宋体"/>
          <w:color w:val="000000" w:themeColor="text1"/>
          <w:sz w:val="24"/>
        </w:rPr>
        <w:t>4</w:t>
      </w:r>
      <w:r w:rsidRPr="003573CB">
        <w:rPr>
          <w:rFonts w:ascii="宋体" w:eastAsia="宋体" w:hAnsi="宋体" w:cs="宋体" w:hint="eastAsia"/>
          <w:color w:val="000000" w:themeColor="text1"/>
          <w:sz w:val="24"/>
        </w:rPr>
        <w:t>月</w:t>
      </w:r>
      <w:r w:rsidR="00297B25" w:rsidRPr="003573CB">
        <w:rPr>
          <w:rFonts w:ascii="宋体" w:eastAsia="宋体" w:hAnsi="宋体" w:cs="宋体" w:hint="eastAsia"/>
          <w:color w:val="000000" w:themeColor="text1"/>
          <w:sz w:val="24"/>
        </w:rPr>
        <w:t>2</w:t>
      </w:r>
      <w:r w:rsidR="007661A7" w:rsidRPr="003573CB">
        <w:rPr>
          <w:rFonts w:ascii="宋体" w:eastAsia="宋体" w:hAnsi="宋体" w:cs="宋体"/>
          <w:color w:val="000000" w:themeColor="text1"/>
          <w:sz w:val="24"/>
        </w:rPr>
        <w:t>6</w:t>
      </w:r>
      <w:r w:rsidRPr="003573CB">
        <w:rPr>
          <w:rFonts w:ascii="宋体" w:eastAsia="宋体" w:hAnsi="宋体" w:cs="宋体" w:hint="eastAsia"/>
          <w:color w:val="000000" w:themeColor="text1"/>
          <w:sz w:val="24"/>
        </w:rPr>
        <w:t>日</w:t>
      </w:r>
      <w:bookmarkEnd w:id="8"/>
    </w:p>
    <w:p w:rsidR="00B542B9" w:rsidRPr="003573CB" w:rsidRDefault="00B542B9" w:rsidP="00221032">
      <w:pPr>
        <w:spacing w:line="490" w:lineRule="exact"/>
        <w:rPr>
          <w:rFonts w:ascii="仿宋_GB2312" w:eastAsia="仿宋_GB2312" w:hAnsi="仿宋_GB2312"/>
          <w:color w:val="000000" w:themeColor="text1"/>
          <w:sz w:val="30"/>
          <w:szCs w:val="30"/>
        </w:rPr>
      </w:pPr>
    </w:p>
    <w:p w:rsidR="00826FA0" w:rsidRPr="003573CB" w:rsidRDefault="00826FA0" w:rsidP="00221032">
      <w:pPr>
        <w:spacing w:line="490" w:lineRule="exact"/>
        <w:rPr>
          <w:rFonts w:ascii="仿宋_GB2312" w:eastAsia="仿宋_GB2312" w:hAnsi="仿宋_GB2312"/>
          <w:color w:val="000000" w:themeColor="text1"/>
          <w:sz w:val="30"/>
          <w:szCs w:val="30"/>
        </w:rPr>
      </w:pPr>
    </w:p>
    <w:p w:rsidR="00826FA0" w:rsidRPr="003573CB" w:rsidRDefault="00826FA0" w:rsidP="00221032">
      <w:pPr>
        <w:spacing w:line="490" w:lineRule="exact"/>
        <w:rPr>
          <w:rFonts w:ascii="仿宋_GB2312" w:eastAsia="仿宋_GB2312" w:hAnsi="仿宋_GB2312"/>
          <w:color w:val="000000" w:themeColor="text1"/>
          <w:sz w:val="30"/>
          <w:szCs w:val="30"/>
        </w:rPr>
      </w:pPr>
    </w:p>
    <w:p w:rsidR="00826FA0" w:rsidRPr="003573CB" w:rsidRDefault="00826FA0" w:rsidP="00221032">
      <w:pPr>
        <w:spacing w:line="490" w:lineRule="exact"/>
        <w:rPr>
          <w:rFonts w:ascii="仿宋_GB2312" w:eastAsia="仿宋_GB2312" w:hAnsi="仿宋_GB2312"/>
          <w:color w:val="000000" w:themeColor="text1"/>
          <w:sz w:val="30"/>
          <w:szCs w:val="30"/>
        </w:rPr>
      </w:pPr>
    </w:p>
    <w:p w:rsidR="00826FA0" w:rsidRPr="003573CB" w:rsidRDefault="00826FA0" w:rsidP="00221032">
      <w:pPr>
        <w:spacing w:line="490" w:lineRule="exact"/>
        <w:rPr>
          <w:rFonts w:ascii="仿宋_GB2312" w:eastAsia="仿宋_GB2312" w:hAnsi="仿宋_GB2312"/>
          <w:color w:val="000000" w:themeColor="text1"/>
          <w:sz w:val="30"/>
          <w:szCs w:val="30"/>
        </w:rPr>
      </w:pPr>
    </w:p>
    <w:p w:rsidR="00826FA0" w:rsidRPr="003573CB" w:rsidRDefault="00826FA0" w:rsidP="00221032">
      <w:pPr>
        <w:spacing w:line="490" w:lineRule="exact"/>
        <w:rPr>
          <w:rFonts w:ascii="仿宋_GB2312" w:eastAsia="仿宋_GB2312" w:hAnsi="仿宋_GB2312"/>
          <w:color w:val="000000" w:themeColor="text1"/>
          <w:sz w:val="30"/>
          <w:szCs w:val="30"/>
        </w:rPr>
      </w:pPr>
    </w:p>
    <w:p w:rsidR="00826FA0" w:rsidRPr="003573CB" w:rsidRDefault="00826FA0" w:rsidP="00221032">
      <w:pPr>
        <w:spacing w:line="490" w:lineRule="exact"/>
        <w:rPr>
          <w:rFonts w:ascii="仿宋_GB2312" w:eastAsia="仿宋_GB2312" w:hAnsi="仿宋_GB2312"/>
          <w:color w:val="000000" w:themeColor="text1"/>
          <w:sz w:val="30"/>
          <w:szCs w:val="30"/>
        </w:rPr>
      </w:pPr>
    </w:p>
    <w:p w:rsidR="00826FA0" w:rsidRPr="003573CB" w:rsidRDefault="00826FA0" w:rsidP="00221032">
      <w:pPr>
        <w:spacing w:line="490" w:lineRule="exact"/>
        <w:rPr>
          <w:rFonts w:ascii="仿宋_GB2312" w:eastAsia="仿宋_GB2312" w:hAnsi="仿宋_GB2312"/>
          <w:color w:val="000000" w:themeColor="text1"/>
          <w:sz w:val="30"/>
          <w:szCs w:val="30"/>
        </w:rPr>
      </w:pPr>
    </w:p>
    <w:p w:rsidR="00826FA0" w:rsidRPr="003573CB" w:rsidRDefault="00826FA0" w:rsidP="00221032">
      <w:pPr>
        <w:spacing w:line="490" w:lineRule="exact"/>
        <w:rPr>
          <w:rFonts w:ascii="仿宋_GB2312" w:eastAsia="仿宋_GB2312" w:hAnsi="仿宋_GB2312"/>
          <w:color w:val="000000" w:themeColor="text1"/>
          <w:sz w:val="30"/>
          <w:szCs w:val="30"/>
        </w:rPr>
      </w:pPr>
    </w:p>
    <w:p w:rsidR="00826FA0" w:rsidRPr="003573CB" w:rsidRDefault="00826FA0" w:rsidP="00221032">
      <w:pPr>
        <w:spacing w:line="490" w:lineRule="exact"/>
        <w:rPr>
          <w:rFonts w:ascii="仿宋_GB2312" w:eastAsia="仿宋_GB2312" w:hAnsi="仿宋_GB2312"/>
          <w:color w:val="000000" w:themeColor="text1"/>
          <w:sz w:val="30"/>
          <w:szCs w:val="30"/>
        </w:rPr>
      </w:pPr>
    </w:p>
    <w:p w:rsidR="00826FA0" w:rsidRPr="003573CB" w:rsidRDefault="00826FA0" w:rsidP="00221032">
      <w:pPr>
        <w:spacing w:line="490" w:lineRule="exact"/>
        <w:rPr>
          <w:rFonts w:ascii="仿宋_GB2312" w:eastAsia="仿宋_GB2312" w:hAnsi="仿宋_GB2312"/>
          <w:color w:val="000000" w:themeColor="text1"/>
          <w:sz w:val="30"/>
          <w:szCs w:val="30"/>
        </w:rPr>
      </w:pPr>
    </w:p>
    <w:p w:rsidR="00826FA0" w:rsidRPr="003573CB" w:rsidRDefault="00826FA0" w:rsidP="00826FA0">
      <w:pPr>
        <w:spacing w:line="564" w:lineRule="exact"/>
        <w:jc w:val="left"/>
        <w:rPr>
          <w:rFonts w:ascii="黑体" w:eastAsia="黑体" w:hAnsi="Calibri"/>
          <w:sz w:val="32"/>
          <w:szCs w:val="32"/>
        </w:rPr>
      </w:pPr>
      <w:r w:rsidRPr="003573CB">
        <w:rPr>
          <w:rFonts w:ascii="黑体" w:eastAsia="黑体" w:hAnsi="Calibri" w:hint="eastAsia"/>
          <w:sz w:val="32"/>
          <w:szCs w:val="32"/>
        </w:rPr>
        <w:lastRenderedPageBreak/>
        <w:t>附件</w:t>
      </w:r>
      <w:r w:rsidRPr="003573CB">
        <w:rPr>
          <w:rFonts w:ascii="黑体" w:eastAsia="黑体" w:hAnsi="Calibri"/>
          <w:sz w:val="32"/>
          <w:szCs w:val="32"/>
        </w:rPr>
        <w:t>1</w:t>
      </w:r>
      <w:r w:rsidRPr="003573CB">
        <w:rPr>
          <w:rFonts w:ascii="黑体" w:eastAsia="黑体" w:hAnsi="Calibri" w:hint="eastAsia"/>
          <w:sz w:val="32"/>
          <w:szCs w:val="32"/>
        </w:rPr>
        <w:t>：</w:t>
      </w:r>
    </w:p>
    <w:p w:rsidR="00826FA0" w:rsidRPr="003573CB" w:rsidRDefault="00826FA0" w:rsidP="00826FA0">
      <w:pPr>
        <w:spacing w:line="490" w:lineRule="exact"/>
        <w:jc w:val="center"/>
        <w:rPr>
          <w:rFonts w:ascii="方正小标宋简体" w:eastAsia="方正小标宋简体" w:hAnsi="方正小标宋简体"/>
          <w:bCs/>
          <w:sz w:val="36"/>
          <w:szCs w:val="36"/>
        </w:rPr>
      </w:pPr>
      <w:r w:rsidRPr="003573CB">
        <w:rPr>
          <w:rFonts w:ascii="方正小标宋简体" w:eastAsia="方正小标宋简体" w:hAnsi="方正小标宋简体" w:hint="eastAsia"/>
          <w:bCs/>
          <w:sz w:val="36"/>
          <w:szCs w:val="36"/>
        </w:rPr>
        <w:t>2024年上海市第二批学校体育“一条龙”高中阶段</w:t>
      </w:r>
    </w:p>
    <w:p w:rsidR="00826FA0" w:rsidRPr="003573CB" w:rsidRDefault="00826FA0" w:rsidP="00826FA0">
      <w:pPr>
        <w:spacing w:line="490" w:lineRule="exact"/>
        <w:jc w:val="center"/>
        <w:rPr>
          <w:rFonts w:ascii="方正小标宋简体" w:eastAsia="方正小标宋简体" w:hAnsi="方正小标宋简体"/>
          <w:bCs/>
          <w:sz w:val="36"/>
          <w:szCs w:val="36"/>
        </w:rPr>
      </w:pPr>
      <w:r w:rsidRPr="003573CB">
        <w:rPr>
          <w:rFonts w:ascii="方正小标宋简体" w:eastAsia="方正小标宋简体" w:hAnsi="方正小标宋简体" w:hint="eastAsia"/>
          <w:bCs/>
          <w:sz w:val="36"/>
          <w:szCs w:val="36"/>
        </w:rPr>
        <w:t>学校招收优秀体育学生计划数</w:t>
      </w:r>
    </w:p>
    <w:tbl>
      <w:tblPr>
        <w:tblpPr w:leftFromText="180" w:rightFromText="180" w:vertAnchor="text" w:horzAnchor="page" w:tblpX="1668" w:tblpY="250"/>
        <w:tblOverlap w:val="never"/>
        <w:tblW w:w="8869" w:type="dxa"/>
        <w:tblLayout w:type="fixed"/>
        <w:tblLook w:val="0000" w:firstRow="0" w:lastRow="0" w:firstColumn="0" w:lastColumn="0" w:noHBand="0" w:noVBand="0"/>
      </w:tblPr>
      <w:tblGrid>
        <w:gridCol w:w="966"/>
        <w:gridCol w:w="1918"/>
        <w:gridCol w:w="2520"/>
        <w:gridCol w:w="2220"/>
        <w:gridCol w:w="1245"/>
      </w:tblGrid>
      <w:tr w:rsidR="00826FA0" w:rsidRPr="003573CB" w:rsidTr="0030730B">
        <w:trPr>
          <w:trHeight w:val="568"/>
        </w:trPr>
        <w:tc>
          <w:tcPr>
            <w:tcW w:w="966" w:type="dxa"/>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楷体" w:eastAsia="楷体" w:hAnsi="楷体" w:cs="楷体"/>
                <w:b/>
                <w:bCs/>
                <w:kern w:val="0"/>
                <w:sz w:val="32"/>
                <w:szCs w:val="32"/>
              </w:rPr>
            </w:pPr>
            <w:r w:rsidRPr="003573CB">
              <w:rPr>
                <w:rFonts w:ascii="楷体" w:eastAsia="楷体" w:hAnsi="楷体" w:cs="楷体" w:hint="eastAsia"/>
                <w:b/>
                <w:bCs/>
                <w:kern w:val="0"/>
                <w:sz w:val="32"/>
                <w:szCs w:val="32"/>
              </w:rPr>
              <w:t>序号</w:t>
            </w:r>
          </w:p>
        </w:tc>
        <w:tc>
          <w:tcPr>
            <w:tcW w:w="1918"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楷体" w:eastAsia="楷体" w:hAnsi="楷体" w:cs="楷体"/>
                <w:b/>
                <w:bCs/>
                <w:kern w:val="0"/>
                <w:sz w:val="32"/>
                <w:szCs w:val="32"/>
              </w:rPr>
            </w:pPr>
            <w:r w:rsidRPr="003573CB">
              <w:rPr>
                <w:rFonts w:ascii="楷体" w:eastAsia="楷体" w:hAnsi="楷体" w:cs="楷体" w:hint="eastAsia"/>
                <w:b/>
                <w:bCs/>
                <w:kern w:val="0"/>
                <w:sz w:val="32"/>
                <w:szCs w:val="32"/>
              </w:rPr>
              <w:t>学校</w:t>
            </w: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楷体" w:eastAsia="楷体" w:hAnsi="楷体" w:cs="楷体"/>
                <w:b/>
                <w:bCs/>
                <w:kern w:val="0"/>
                <w:sz w:val="32"/>
                <w:szCs w:val="32"/>
              </w:rPr>
            </w:pPr>
            <w:r w:rsidRPr="003573CB">
              <w:rPr>
                <w:rFonts w:ascii="楷体" w:eastAsia="楷体" w:hAnsi="楷体" w:cs="楷体" w:hint="eastAsia"/>
                <w:b/>
                <w:bCs/>
                <w:kern w:val="0"/>
                <w:sz w:val="32"/>
                <w:szCs w:val="32"/>
              </w:rPr>
              <w:t>项目</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楷体" w:eastAsia="楷体" w:hAnsi="楷体" w:cs="楷体"/>
                <w:b/>
                <w:bCs/>
                <w:kern w:val="0"/>
                <w:sz w:val="32"/>
                <w:szCs w:val="32"/>
              </w:rPr>
            </w:pPr>
            <w:r w:rsidRPr="003573CB">
              <w:rPr>
                <w:rFonts w:ascii="楷体" w:eastAsia="楷体" w:hAnsi="楷体" w:cs="楷体" w:hint="eastAsia"/>
                <w:b/>
                <w:bCs/>
                <w:kern w:val="0"/>
                <w:sz w:val="32"/>
                <w:szCs w:val="32"/>
              </w:rPr>
              <w:t>招生规模</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楷体" w:eastAsia="楷体" w:hAnsi="楷体" w:cs="楷体"/>
                <w:b/>
                <w:bCs/>
                <w:kern w:val="0"/>
                <w:sz w:val="32"/>
                <w:szCs w:val="32"/>
              </w:rPr>
            </w:pPr>
            <w:r w:rsidRPr="003573CB">
              <w:rPr>
                <w:rFonts w:ascii="楷体" w:eastAsia="楷体" w:hAnsi="楷体" w:cs="楷体" w:hint="eastAsia"/>
                <w:b/>
                <w:bCs/>
                <w:kern w:val="0"/>
                <w:sz w:val="32"/>
                <w:szCs w:val="32"/>
              </w:rPr>
              <w:t xml:space="preserve"> 备注</w:t>
            </w:r>
          </w:p>
        </w:tc>
      </w:tr>
      <w:tr w:rsidR="00826FA0" w:rsidRPr="003573CB" w:rsidTr="0030730B">
        <w:trPr>
          <w:trHeight w:val="538"/>
        </w:trPr>
        <w:tc>
          <w:tcPr>
            <w:tcW w:w="966" w:type="dxa"/>
            <w:vMerge w:val="restart"/>
            <w:tcBorders>
              <w:top w:val="single" w:sz="4" w:space="0" w:color="auto"/>
              <w:left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1</w:t>
            </w:r>
          </w:p>
        </w:tc>
        <w:tc>
          <w:tcPr>
            <w:tcW w:w="1918" w:type="dxa"/>
            <w:vMerge w:val="restart"/>
            <w:tcBorders>
              <w:top w:val="single" w:sz="4" w:space="0" w:color="auto"/>
              <w:left w:val="nil"/>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闵行三中</w:t>
            </w: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足球（女）</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8</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r w:rsidRPr="003573CB">
              <w:rPr>
                <w:rFonts w:ascii="仿宋" w:eastAsia="仿宋" w:hAnsi="仿宋" w:cs="宋体" w:hint="eastAsia"/>
                <w:bCs/>
                <w:kern w:val="0"/>
                <w:sz w:val="28"/>
                <w:szCs w:val="28"/>
              </w:rPr>
              <w:t xml:space="preserve"> </w:t>
            </w:r>
          </w:p>
        </w:tc>
      </w:tr>
      <w:tr w:rsidR="00826FA0" w:rsidRPr="003573CB" w:rsidTr="0030730B">
        <w:trPr>
          <w:trHeight w:val="521"/>
        </w:trPr>
        <w:tc>
          <w:tcPr>
            <w:tcW w:w="966" w:type="dxa"/>
            <w:vMerge/>
            <w:tcBorders>
              <w:left w:val="single" w:sz="4" w:space="0" w:color="auto"/>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1918" w:type="dxa"/>
            <w:vMerge/>
            <w:tcBorders>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曲棍球（女）</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6</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kern w:val="0"/>
                <w:sz w:val="28"/>
                <w:szCs w:val="28"/>
              </w:rPr>
            </w:pPr>
          </w:p>
        </w:tc>
      </w:tr>
      <w:tr w:rsidR="00826FA0" w:rsidRPr="003573CB" w:rsidTr="0030730B">
        <w:trPr>
          <w:trHeight w:val="504"/>
        </w:trPr>
        <w:tc>
          <w:tcPr>
            <w:tcW w:w="966" w:type="dxa"/>
            <w:vMerge w:val="restart"/>
            <w:tcBorders>
              <w:top w:val="single" w:sz="4" w:space="0" w:color="auto"/>
              <w:left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2</w:t>
            </w:r>
          </w:p>
        </w:tc>
        <w:tc>
          <w:tcPr>
            <w:tcW w:w="1918" w:type="dxa"/>
            <w:vMerge w:val="restart"/>
            <w:tcBorders>
              <w:top w:val="single" w:sz="4" w:space="0" w:color="auto"/>
              <w:left w:val="nil"/>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莘庄中学</w:t>
            </w: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篮球</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 xml:space="preserve">5 </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kern w:val="0"/>
                <w:sz w:val="28"/>
                <w:szCs w:val="28"/>
              </w:rPr>
            </w:pPr>
            <w:r w:rsidRPr="003573CB">
              <w:rPr>
                <w:rFonts w:ascii="仿宋" w:eastAsia="仿宋" w:hAnsi="仿宋" w:cs="宋体" w:hint="eastAsia"/>
                <w:kern w:val="0"/>
                <w:sz w:val="28"/>
                <w:szCs w:val="28"/>
              </w:rPr>
              <w:t xml:space="preserve"> </w:t>
            </w:r>
          </w:p>
        </w:tc>
      </w:tr>
      <w:tr w:rsidR="00826FA0" w:rsidRPr="003573CB" w:rsidTr="0030730B">
        <w:trPr>
          <w:trHeight w:val="531"/>
        </w:trPr>
        <w:tc>
          <w:tcPr>
            <w:tcW w:w="966" w:type="dxa"/>
            <w:vMerge/>
            <w:tcBorders>
              <w:left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1918" w:type="dxa"/>
            <w:vMerge/>
            <w:tcBorders>
              <w:left w:val="nil"/>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健美操</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 xml:space="preserve">3 </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kern w:val="0"/>
                <w:sz w:val="28"/>
                <w:szCs w:val="28"/>
              </w:rPr>
            </w:pPr>
            <w:r w:rsidRPr="003573CB">
              <w:rPr>
                <w:rFonts w:ascii="仿宋" w:eastAsia="仿宋" w:hAnsi="仿宋" w:cs="宋体" w:hint="eastAsia"/>
                <w:kern w:val="0"/>
                <w:sz w:val="28"/>
                <w:szCs w:val="28"/>
              </w:rPr>
              <w:t xml:space="preserve"> </w:t>
            </w:r>
          </w:p>
        </w:tc>
      </w:tr>
      <w:tr w:rsidR="00826FA0" w:rsidRPr="003573CB" w:rsidTr="0030730B">
        <w:trPr>
          <w:trHeight w:val="452"/>
        </w:trPr>
        <w:tc>
          <w:tcPr>
            <w:tcW w:w="966" w:type="dxa"/>
            <w:vMerge/>
            <w:tcBorders>
              <w:left w:val="single" w:sz="4" w:space="0" w:color="auto"/>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1918" w:type="dxa"/>
            <w:vMerge/>
            <w:tcBorders>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击剑</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kern w:val="0"/>
                <w:sz w:val="28"/>
                <w:szCs w:val="28"/>
              </w:rPr>
            </w:pPr>
          </w:p>
        </w:tc>
      </w:tr>
      <w:tr w:rsidR="00826FA0" w:rsidRPr="003573CB" w:rsidTr="0030730B">
        <w:trPr>
          <w:trHeight w:val="435"/>
        </w:trPr>
        <w:tc>
          <w:tcPr>
            <w:tcW w:w="966" w:type="dxa"/>
            <w:vMerge w:val="restart"/>
            <w:tcBorders>
              <w:top w:val="single" w:sz="4" w:space="0" w:color="auto"/>
              <w:left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3</w:t>
            </w:r>
          </w:p>
        </w:tc>
        <w:tc>
          <w:tcPr>
            <w:tcW w:w="1918" w:type="dxa"/>
            <w:vMerge w:val="restart"/>
            <w:tcBorders>
              <w:top w:val="single" w:sz="4" w:space="0" w:color="auto"/>
              <w:left w:val="nil"/>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北外</w:t>
            </w:r>
            <w:r w:rsidRPr="003573CB">
              <w:rPr>
                <w:rFonts w:ascii="仿宋_GB2312" w:eastAsia="仿宋_GB2312" w:hAnsi="仿宋_GB2312" w:cs="宋体"/>
                <w:kern w:val="0"/>
                <w:sz w:val="24"/>
              </w:rPr>
              <w:t>田园</w:t>
            </w:r>
            <w:r w:rsidRPr="003573CB">
              <w:rPr>
                <w:rFonts w:ascii="仿宋_GB2312" w:eastAsia="仿宋_GB2312" w:hAnsi="仿宋_GB2312" w:cs="宋体" w:hint="eastAsia"/>
                <w:kern w:val="0"/>
                <w:sz w:val="24"/>
              </w:rPr>
              <w:t xml:space="preserve">   </w:t>
            </w: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排球</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kern w:val="0"/>
                <w:sz w:val="28"/>
                <w:szCs w:val="28"/>
              </w:rPr>
            </w:pPr>
          </w:p>
        </w:tc>
      </w:tr>
      <w:tr w:rsidR="00826FA0" w:rsidRPr="003573CB" w:rsidTr="0030730B">
        <w:trPr>
          <w:trHeight w:val="264"/>
        </w:trPr>
        <w:tc>
          <w:tcPr>
            <w:tcW w:w="966" w:type="dxa"/>
            <w:vMerge/>
            <w:tcBorders>
              <w:left w:val="single" w:sz="4" w:space="0" w:color="auto"/>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1918" w:type="dxa"/>
            <w:vMerge/>
            <w:tcBorders>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羽毛球（男）</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kern w:val="0"/>
                <w:sz w:val="28"/>
                <w:szCs w:val="28"/>
              </w:rPr>
            </w:pPr>
          </w:p>
        </w:tc>
      </w:tr>
      <w:tr w:rsidR="00826FA0" w:rsidRPr="003573CB" w:rsidTr="0030730B">
        <w:trPr>
          <w:trHeight w:val="284"/>
        </w:trPr>
        <w:tc>
          <w:tcPr>
            <w:tcW w:w="966" w:type="dxa"/>
            <w:vMerge/>
            <w:tcBorders>
              <w:left w:val="single" w:sz="4" w:space="0" w:color="auto"/>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1918" w:type="dxa"/>
            <w:vMerge/>
            <w:tcBorders>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羽毛球（女）</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2</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kern w:val="0"/>
                <w:sz w:val="28"/>
                <w:szCs w:val="28"/>
              </w:rPr>
            </w:pPr>
          </w:p>
        </w:tc>
      </w:tr>
      <w:tr w:rsidR="00826FA0" w:rsidRPr="003573CB" w:rsidTr="0030730B">
        <w:trPr>
          <w:trHeight w:val="487"/>
        </w:trPr>
        <w:tc>
          <w:tcPr>
            <w:tcW w:w="966" w:type="dxa"/>
            <w:vMerge w:val="restart"/>
            <w:tcBorders>
              <w:top w:val="single" w:sz="4" w:space="0" w:color="auto"/>
              <w:left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4</w:t>
            </w:r>
          </w:p>
        </w:tc>
        <w:tc>
          <w:tcPr>
            <w:tcW w:w="1918" w:type="dxa"/>
            <w:vMerge w:val="restart"/>
            <w:tcBorders>
              <w:top w:val="single" w:sz="4" w:space="0" w:color="auto"/>
              <w:left w:val="nil"/>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上外闵行</w:t>
            </w: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网球</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r w:rsidRPr="003573CB">
              <w:rPr>
                <w:rFonts w:ascii="仿宋" w:eastAsia="仿宋" w:hAnsi="仿宋" w:cs="宋体" w:hint="eastAsia"/>
                <w:bCs/>
                <w:kern w:val="0"/>
                <w:sz w:val="28"/>
                <w:szCs w:val="28"/>
              </w:rPr>
              <w:t xml:space="preserve"> </w:t>
            </w:r>
          </w:p>
        </w:tc>
      </w:tr>
      <w:tr w:rsidR="00826FA0" w:rsidRPr="003573CB" w:rsidTr="0030730B">
        <w:trPr>
          <w:trHeight w:val="521"/>
        </w:trPr>
        <w:tc>
          <w:tcPr>
            <w:tcW w:w="966" w:type="dxa"/>
            <w:vMerge/>
            <w:tcBorders>
              <w:left w:val="single" w:sz="4" w:space="0" w:color="auto"/>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1918" w:type="dxa"/>
            <w:vMerge/>
            <w:tcBorders>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赛艇</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r w:rsidR="00826FA0" w:rsidRPr="003573CB" w:rsidTr="0030730B">
        <w:trPr>
          <w:trHeight w:val="538"/>
        </w:trPr>
        <w:tc>
          <w:tcPr>
            <w:tcW w:w="966" w:type="dxa"/>
            <w:vMerge w:val="restart"/>
            <w:tcBorders>
              <w:top w:val="single" w:sz="4" w:space="0" w:color="auto"/>
              <w:left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5</w:t>
            </w:r>
          </w:p>
        </w:tc>
        <w:tc>
          <w:tcPr>
            <w:tcW w:w="1918" w:type="dxa"/>
            <w:vMerge w:val="restart"/>
            <w:tcBorders>
              <w:top w:val="single" w:sz="4" w:space="0" w:color="auto"/>
              <w:left w:val="nil"/>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教院附中</w:t>
            </w: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田径</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5</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r w:rsidR="00826FA0" w:rsidRPr="003573CB" w:rsidTr="0030730B">
        <w:trPr>
          <w:trHeight w:val="486"/>
        </w:trPr>
        <w:tc>
          <w:tcPr>
            <w:tcW w:w="966" w:type="dxa"/>
            <w:vMerge/>
            <w:tcBorders>
              <w:left w:val="single" w:sz="4" w:space="0" w:color="auto"/>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1918" w:type="dxa"/>
            <w:vMerge/>
            <w:tcBorders>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柔道</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r w:rsidR="00826FA0" w:rsidRPr="003573CB" w:rsidTr="0030730B">
        <w:trPr>
          <w:trHeight w:val="538"/>
        </w:trPr>
        <w:tc>
          <w:tcPr>
            <w:tcW w:w="966" w:type="dxa"/>
            <w:vMerge w:val="restart"/>
            <w:tcBorders>
              <w:top w:val="single" w:sz="4" w:space="0" w:color="auto"/>
              <w:left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6</w:t>
            </w:r>
          </w:p>
        </w:tc>
        <w:tc>
          <w:tcPr>
            <w:tcW w:w="1918" w:type="dxa"/>
            <w:vMerge w:val="restart"/>
            <w:tcBorders>
              <w:top w:val="single" w:sz="4" w:space="0" w:color="auto"/>
              <w:left w:val="nil"/>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文</w:t>
            </w:r>
            <w:proofErr w:type="gramStart"/>
            <w:r w:rsidRPr="003573CB">
              <w:rPr>
                <w:rFonts w:ascii="仿宋_GB2312" w:eastAsia="仿宋_GB2312" w:hAnsi="仿宋_GB2312" w:cs="宋体" w:hint="eastAsia"/>
                <w:kern w:val="0"/>
                <w:sz w:val="24"/>
              </w:rPr>
              <w:t>绮</w:t>
            </w:r>
            <w:proofErr w:type="gramEnd"/>
            <w:r w:rsidRPr="003573CB">
              <w:rPr>
                <w:rFonts w:ascii="仿宋_GB2312" w:eastAsia="仿宋_GB2312" w:hAnsi="仿宋_GB2312" w:cs="宋体" w:hint="eastAsia"/>
                <w:kern w:val="0"/>
                <w:sz w:val="24"/>
              </w:rPr>
              <w:t>中学</w:t>
            </w: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足球（男）</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8</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r w:rsidR="00826FA0" w:rsidRPr="003573CB" w:rsidTr="0030730B">
        <w:trPr>
          <w:trHeight w:val="487"/>
        </w:trPr>
        <w:tc>
          <w:tcPr>
            <w:tcW w:w="966" w:type="dxa"/>
            <w:vMerge/>
            <w:tcBorders>
              <w:left w:val="single" w:sz="4" w:space="0" w:color="auto"/>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1918" w:type="dxa"/>
            <w:vMerge/>
            <w:tcBorders>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健美操</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r w:rsidR="00826FA0" w:rsidRPr="003573CB" w:rsidTr="0030730B">
        <w:trPr>
          <w:trHeight w:val="521"/>
        </w:trPr>
        <w:tc>
          <w:tcPr>
            <w:tcW w:w="966" w:type="dxa"/>
            <w:vMerge w:val="restart"/>
            <w:tcBorders>
              <w:top w:val="single" w:sz="4" w:space="0" w:color="auto"/>
              <w:left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7</w:t>
            </w:r>
          </w:p>
        </w:tc>
        <w:tc>
          <w:tcPr>
            <w:tcW w:w="1918" w:type="dxa"/>
            <w:vMerge w:val="restart"/>
            <w:tcBorders>
              <w:top w:val="single" w:sz="4" w:space="0" w:color="auto"/>
              <w:left w:val="nil"/>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文来高中</w:t>
            </w: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篮球（男）</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r w:rsidR="00826FA0" w:rsidRPr="003573CB" w:rsidTr="0030730B">
        <w:trPr>
          <w:trHeight w:val="521"/>
        </w:trPr>
        <w:tc>
          <w:tcPr>
            <w:tcW w:w="966" w:type="dxa"/>
            <w:vMerge/>
            <w:tcBorders>
              <w:left w:val="single" w:sz="4" w:space="0" w:color="auto"/>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1918" w:type="dxa"/>
            <w:vMerge/>
            <w:tcBorders>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健美操（女）</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r w:rsidR="00826FA0" w:rsidRPr="003573CB" w:rsidTr="0030730B">
        <w:trPr>
          <w:trHeight w:val="531"/>
        </w:trPr>
        <w:tc>
          <w:tcPr>
            <w:tcW w:w="966" w:type="dxa"/>
            <w:tcBorders>
              <w:top w:val="single" w:sz="4" w:space="0" w:color="auto"/>
              <w:left w:val="single" w:sz="4" w:space="0" w:color="auto"/>
              <w:bottom w:val="single" w:sz="4" w:space="0" w:color="000000"/>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8</w:t>
            </w:r>
          </w:p>
        </w:tc>
        <w:tc>
          <w:tcPr>
            <w:tcW w:w="1918" w:type="dxa"/>
            <w:tcBorders>
              <w:top w:val="single" w:sz="4" w:space="0" w:color="auto"/>
              <w:left w:val="nil"/>
              <w:bottom w:val="single" w:sz="4" w:space="0" w:color="000000"/>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华理科高</w:t>
            </w:r>
          </w:p>
        </w:tc>
        <w:tc>
          <w:tcPr>
            <w:tcW w:w="2520" w:type="dxa"/>
            <w:tcBorders>
              <w:top w:val="single" w:sz="4" w:space="0" w:color="auto"/>
              <w:left w:val="nil"/>
              <w:bottom w:val="single" w:sz="4" w:space="0" w:color="000000"/>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 xml:space="preserve">乒乓球 </w:t>
            </w:r>
          </w:p>
        </w:tc>
        <w:tc>
          <w:tcPr>
            <w:tcW w:w="2220" w:type="dxa"/>
            <w:tcBorders>
              <w:top w:val="single" w:sz="4" w:space="0" w:color="auto"/>
              <w:left w:val="nil"/>
              <w:bottom w:val="single" w:sz="4" w:space="0" w:color="000000"/>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auto"/>
              <w:left w:val="nil"/>
              <w:bottom w:val="single" w:sz="4" w:space="0" w:color="000000"/>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r w:rsidR="00826FA0" w:rsidRPr="003573CB" w:rsidTr="0030730B">
        <w:trPr>
          <w:trHeight w:val="590"/>
        </w:trPr>
        <w:tc>
          <w:tcPr>
            <w:tcW w:w="966" w:type="dxa"/>
            <w:tcBorders>
              <w:top w:val="single" w:sz="4" w:space="0" w:color="000000"/>
              <w:left w:val="single" w:sz="4" w:space="0" w:color="auto"/>
              <w:bottom w:val="single" w:sz="4" w:space="0" w:color="000000"/>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9</w:t>
            </w:r>
          </w:p>
        </w:tc>
        <w:tc>
          <w:tcPr>
            <w:tcW w:w="1918" w:type="dxa"/>
            <w:tcBorders>
              <w:top w:val="single" w:sz="4" w:space="0" w:color="000000"/>
              <w:left w:val="nil"/>
              <w:bottom w:val="single" w:sz="4" w:space="0" w:color="000000"/>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浦江高中</w:t>
            </w:r>
          </w:p>
        </w:tc>
        <w:tc>
          <w:tcPr>
            <w:tcW w:w="2520" w:type="dxa"/>
            <w:tcBorders>
              <w:top w:val="single" w:sz="4" w:space="0" w:color="000000"/>
              <w:left w:val="nil"/>
              <w:bottom w:val="single" w:sz="4" w:space="0" w:color="000000"/>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足球（男）</w:t>
            </w:r>
          </w:p>
        </w:tc>
        <w:tc>
          <w:tcPr>
            <w:tcW w:w="2220" w:type="dxa"/>
            <w:tcBorders>
              <w:top w:val="single" w:sz="4" w:space="0" w:color="000000"/>
              <w:left w:val="nil"/>
              <w:bottom w:val="single" w:sz="4" w:space="0" w:color="000000"/>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8</w:t>
            </w:r>
          </w:p>
        </w:tc>
        <w:tc>
          <w:tcPr>
            <w:tcW w:w="1245" w:type="dxa"/>
            <w:tcBorders>
              <w:top w:val="single" w:sz="4" w:space="0" w:color="000000"/>
              <w:left w:val="nil"/>
              <w:bottom w:val="single" w:sz="4" w:space="0" w:color="000000"/>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r w:rsidR="00826FA0" w:rsidRPr="003573CB" w:rsidTr="0030730B">
        <w:trPr>
          <w:trHeight w:val="634"/>
        </w:trPr>
        <w:tc>
          <w:tcPr>
            <w:tcW w:w="966" w:type="dxa"/>
            <w:tcBorders>
              <w:top w:val="single" w:sz="4" w:space="0" w:color="000000"/>
              <w:left w:val="single" w:sz="4" w:space="0" w:color="auto"/>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1</w:t>
            </w:r>
            <w:r w:rsidRPr="003573CB">
              <w:rPr>
                <w:rFonts w:ascii="仿宋_GB2312" w:eastAsia="仿宋_GB2312" w:hAnsi="仿宋_GB2312" w:cs="宋体"/>
                <w:kern w:val="0"/>
                <w:sz w:val="24"/>
              </w:rPr>
              <w:t>0</w:t>
            </w:r>
          </w:p>
        </w:tc>
        <w:tc>
          <w:tcPr>
            <w:tcW w:w="1918" w:type="dxa"/>
            <w:tcBorders>
              <w:top w:val="single" w:sz="4" w:space="0" w:color="000000"/>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金汇高中</w:t>
            </w:r>
          </w:p>
        </w:tc>
        <w:tc>
          <w:tcPr>
            <w:tcW w:w="2520" w:type="dxa"/>
            <w:tcBorders>
              <w:top w:val="single" w:sz="4" w:space="0" w:color="000000"/>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武术</w:t>
            </w:r>
          </w:p>
        </w:tc>
        <w:tc>
          <w:tcPr>
            <w:tcW w:w="2220" w:type="dxa"/>
            <w:tcBorders>
              <w:top w:val="single" w:sz="4" w:space="0" w:color="000000"/>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000000"/>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r w:rsidR="00826FA0" w:rsidRPr="003573CB" w:rsidTr="0030730B">
        <w:trPr>
          <w:trHeight w:val="566"/>
        </w:trPr>
        <w:tc>
          <w:tcPr>
            <w:tcW w:w="966" w:type="dxa"/>
            <w:vMerge w:val="restart"/>
            <w:tcBorders>
              <w:top w:val="single" w:sz="4" w:space="0" w:color="auto"/>
              <w:left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11</w:t>
            </w:r>
          </w:p>
        </w:tc>
        <w:tc>
          <w:tcPr>
            <w:tcW w:w="1918" w:type="dxa"/>
            <w:vMerge w:val="restart"/>
            <w:tcBorders>
              <w:top w:val="single" w:sz="4" w:space="0" w:color="auto"/>
              <w:left w:val="nil"/>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七宝</w:t>
            </w:r>
            <w:proofErr w:type="gramStart"/>
            <w:r w:rsidRPr="003573CB">
              <w:rPr>
                <w:rFonts w:ascii="仿宋_GB2312" w:eastAsia="仿宋_GB2312" w:hAnsi="仿宋_GB2312" w:cs="宋体" w:hint="eastAsia"/>
                <w:kern w:val="0"/>
                <w:sz w:val="24"/>
              </w:rPr>
              <w:t>鑫</w:t>
            </w:r>
            <w:proofErr w:type="gramEnd"/>
            <w:r w:rsidRPr="003573CB">
              <w:rPr>
                <w:rFonts w:ascii="仿宋_GB2312" w:eastAsia="仿宋_GB2312" w:hAnsi="仿宋_GB2312" w:cs="宋体" w:hint="eastAsia"/>
                <w:kern w:val="0"/>
                <w:sz w:val="24"/>
              </w:rPr>
              <w:t>都</w:t>
            </w: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足球（男）</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8</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r w:rsidR="00826FA0" w:rsidRPr="003573CB" w:rsidTr="0030730B">
        <w:trPr>
          <w:trHeight w:val="575"/>
        </w:trPr>
        <w:tc>
          <w:tcPr>
            <w:tcW w:w="966" w:type="dxa"/>
            <w:vMerge/>
            <w:tcBorders>
              <w:left w:val="single" w:sz="4" w:space="0" w:color="auto"/>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1918" w:type="dxa"/>
            <w:vMerge/>
            <w:tcBorders>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p>
        </w:tc>
        <w:tc>
          <w:tcPr>
            <w:tcW w:w="25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篮球（女）</w:t>
            </w:r>
          </w:p>
        </w:tc>
        <w:tc>
          <w:tcPr>
            <w:tcW w:w="2220"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w:t>
            </w:r>
          </w:p>
        </w:tc>
        <w:tc>
          <w:tcPr>
            <w:tcW w:w="1245" w:type="dxa"/>
            <w:tcBorders>
              <w:top w:val="single" w:sz="4" w:space="0" w:color="auto"/>
              <w:left w:val="nil"/>
              <w:bottom w:val="single" w:sz="4" w:space="0" w:color="auto"/>
              <w:right w:val="single" w:sz="4" w:space="0" w:color="auto"/>
            </w:tcBorders>
            <w:vAlign w:val="center"/>
          </w:tcPr>
          <w:p w:rsidR="00826FA0" w:rsidRPr="003573CB" w:rsidRDefault="00826FA0" w:rsidP="0030730B">
            <w:pPr>
              <w:widowControl/>
              <w:spacing w:line="400" w:lineRule="exact"/>
              <w:jc w:val="center"/>
              <w:rPr>
                <w:rFonts w:ascii="仿宋" w:eastAsia="仿宋" w:hAnsi="仿宋" w:cs="宋体"/>
                <w:bCs/>
                <w:kern w:val="0"/>
                <w:sz w:val="28"/>
                <w:szCs w:val="28"/>
              </w:rPr>
            </w:pPr>
          </w:p>
        </w:tc>
      </w:tr>
    </w:tbl>
    <w:p w:rsidR="00826FA0" w:rsidRPr="003573CB" w:rsidRDefault="00826FA0" w:rsidP="00826FA0">
      <w:pPr>
        <w:pStyle w:val="ae"/>
        <w:ind w:left="5250"/>
        <w:sectPr w:rsidR="00826FA0" w:rsidRPr="003573CB" w:rsidSect="00570F18">
          <w:headerReference w:type="default" r:id="rId10"/>
          <w:footerReference w:type="even" r:id="rId11"/>
          <w:footerReference w:type="default" r:id="rId12"/>
          <w:pgSz w:w="11906" w:h="16838"/>
          <w:pgMar w:top="1276" w:right="1797" w:bottom="1440" w:left="1797" w:header="850" w:footer="992" w:gutter="0"/>
          <w:cols w:space="720"/>
          <w:docGrid w:type="lines" w:linePitch="312"/>
        </w:sectPr>
      </w:pPr>
    </w:p>
    <w:p w:rsidR="00826FA0" w:rsidRPr="003573CB" w:rsidRDefault="00826FA0" w:rsidP="00826FA0">
      <w:pPr>
        <w:spacing w:line="420" w:lineRule="exact"/>
        <w:rPr>
          <w:rFonts w:ascii="黑体" w:eastAsia="黑体" w:hAnsi="Calibri"/>
          <w:sz w:val="32"/>
          <w:szCs w:val="32"/>
        </w:rPr>
      </w:pPr>
      <w:r w:rsidRPr="003573CB">
        <w:rPr>
          <w:rFonts w:ascii="黑体" w:eastAsia="黑体" w:hAnsi="Calibri" w:hint="eastAsia"/>
          <w:sz w:val="32"/>
          <w:szCs w:val="32"/>
        </w:rPr>
        <w:lastRenderedPageBreak/>
        <w:t>附件</w:t>
      </w:r>
      <w:r w:rsidRPr="003573CB">
        <w:rPr>
          <w:rFonts w:ascii="黑体" w:eastAsia="黑体" w:hAnsi="Calibri"/>
          <w:sz w:val="32"/>
          <w:szCs w:val="32"/>
        </w:rPr>
        <w:t>2</w:t>
      </w:r>
      <w:r w:rsidRPr="003573CB">
        <w:rPr>
          <w:rFonts w:ascii="黑体" w:eastAsia="黑体" w:hAnsi="Calibri" w:hint="eastAsia"/>
          <w:sz w:val="32"/>
          <w:szCs w:val="32"/>
        </w:rPr>
        <w:t>：</w:t>
      </w:r>
    </w:p>
    <w:p w:rsidR="00826FA0" w:rsidRPr="003573CB" w:rsidRDefault="00826FA0" w:rsidP="00826FA0">
      <w:pPr>
        <w:adjustRightInd w:val="0"/>
        <w:snapToGrid w:val="0"/>
        <w:spacing w:line="560" w:lineRule="exact"/>
        <w:jc w:val="center"/>
        <w:rPr>
          <w:rFonts w:ascii="方正小标宋简体" w:eastAsia="方正小标宋简体" w:hAnsi="方正小标宋简体"/>
          <w:bCs/>
          <w:sz w:val="36"/>
          <w:szCs w:val="36"/>
        </w:rPr>
      </w:pPr>
      <w:r w:rsidRPr="003573CB">
        <w:rPr>
          <w:rFonts w:ascii="方正小标宋简体" w:eastAsia="方正小标宋简体" w:hAnsi="方正小标宋简体" w:hint="eastAsia"/>
          <w:bCs/>
          <w:sz w:val="36"/>
          <w:szCs w:val="36"/>
        </w:rPr>
        <w:t>2</w:t>
      </w:r>
      <w:r w:rsidRPr="003573CB">
        <w:rPr>
          <w:rFonts w:ascii="方正小标宋简体" w:eastAsia="方正小标宋简体" w:hAnsi="方正小标宋简体"/>
          <w:bCs/>
          <w:sz w:val="36"/>
          <w:szCs w:val="36"/>
        </w:rPr>
        <w:t>02</w:t>
      </w:r>
      <w:r w:rsidRPr="003573CB">
        <w:rPr>
          <w:rFonts w:ascii="方正小标宋简体" w:eastAsia="方正小标宋简体" w:hAnsi="方正小标宋简体" w:hint="eastAsia"/>
          <w:bCs/>
          <w:sz w:val="36"/>
          <w:szCs w:val="36"/>
        </w:rPr>
        <w:t>4年闵行区高中阶段学校区级优秀体育学生资格确认报名</w:t>
      </w:r>
    </w:p>
    <w:p w:rsidR="00826FA0" w:rsidRPr="003573CB" w:rsidRDefault="00826FA0" w:rsidP="00826FA0">
      <w:pPr>
        <w:adjustRightInd w:val="0"/>
        <w:snapToGrid w:val="0"/>
        <w:spacing w:line="560" w:lineRule="exact"/>
        <w:rPr>
          <w:rFonts w:ascii="Calibri" w:eastAsia="仿宋_GB2312" w:hAnsi="Calibri" w:cs="Calibri"/>
          <w:sz w:val="24"/>
          <w:u w:val="single"/>
        </w:rPr>
      </w:pPr>
      <w:r w:rsidRPr="003573CB">
        <w:rPr>
          <w:rFonts w:ascii="仿宋_GB2312" w:eastAsia="仿宋_GB2312" w:hAnsi="仿宋_GB2312" w:cs="仿宋_GB2312" w:hint="eastAsia"/>
          <w:kern w:val="0"/>
          <w:sz w:val="24"/>
        </w:rPr>
        <w:t xml:space="preserve">  毕业学校：</w:t>
      </w:r>
      <w:r w:rsidRPr="003573CB">
        <w:rPr>
          <w:rFonts w:ascii="仿宋_GB2312" w:eastAsia="仿宋_GB2312" w:hAnsi="仿宋_GB2312" w:cs="仿宋_GB2312"/>
          <w:kern w:val="0"/>
          <w:sz w:val="24"/>
          <w:u w:val="single"/>
        </w:rPr>
        <w:t xml:space="preserve">      </w:t>
      </w:r>
      <w:r w:rsidRPr="003573CB">
        <w:rPr>
          <w:rFonts w:ascii="仿宋_GB2312" w:eastAsia="仿宋_GB2312" w:hAnsi="仿宋_GB2312" w:cs="仿宋_GB2312" w:hint="eastAsia"/>
          <w:kern w:val="0"/>
          <w:sz w:val="24"/>
          <w:u w:val="single"/>
        </w:rPr>
        <w:t xml:space="preserve"> </w:t>
      </w:r>
      <w:r w:rsidRPr="003573CB">
        <w:rPr>
          <w:rFonts w:ascii="仿宋_GB2312" w:eastAsia="仿宋_GB2312" w:hAnsi="仿宋_GB2312" w:cs="仿宋_GB2312"/>
          <w:kern w:val="0"/>
          <w:sz w:val="24"/>
          <w:u w:val="single"/>
        </w:rPr>
        <w:t xml:space="preserve">    </w:t>
      </w:r>
      <w:r w:rsidRPr="003573CB">
        <w:rPr>
          <w:rFonts w:ascii="仿宋_GB2312" w:eastAsia="仿宋_GB2312" w:hAnsi="仿宋_GB2312" w:cs="仿宋_GB2312" w:hint="eastAsia"/>
          <w:kern w:val="0"/>
          <w:sz w:val="24"/>
          <w:u w:val="single"/>
        </w:rPr>
        <w:t xml:space="preserve">    </w:t>
      </w:r>
      <w:r w:rsidRPr="003573CB">
        <w:rPr>
          <w:rFonts w:ascii="仿宋_GB2312" w:eastAsia="仿宋_GB2312" w:hAnsi="仿宋_GB2312" w:cs="仿宋_GB2312"/>
          <w:kern w:val="0"/>
          <w:sz w:val="24"/>
          <w:u w:val="single"/>
        </w:rPr>
        <w:t xml:space="preserve">  </w:t>
      </w:r>
      <w:r w:rsidRPr="003573CB">
        <w:rPr>
          <w:rFonts w:ascii="仿宋_GB2312" w:eastAsia="仿宋_GB2312" w:hAnsi="仿宋_GB2312" w:cs="仿宋_GB2312" w:hint="eastAsia"/>
          <w:kern w:val="0"/>
          <w:sz w:val="24"/>
          <w:u w:val="single"/>
        </w:rPr>
        <w:t xml:space="preserve">   </w:t>
      </w:r>
      <w:r w:rsidRPr="003573CB">
        <w:rPr>
          <w:rFonts w:ascii="仿宋_GB2312" w:eastAsia="仿宋_GB2312" w:hAnsi="仿宋_GB2312" w:cs="仿宋_GB2312"/>
          <w:kern w:val="0"/>
          <w:sz w:val="24"/>
          <w:u w:val="single"/>
        </w:rPr>
        <w:t xml:space="preserve">  </w:t>
      </w:r>
      <w:r w:rsidRPr="003573CB">
        <w:rPr>
          <w:rFonts w:ascii="仿宋_GB2312" w:eastAsia="仿宋_GB2312" w:hAnsi="仿宋_GB2312" w:cs="仿宋_GB2312"/>
          <w:kern w:val="0"/>
          <w:sz w:val="24"/>
        </w:rPr>
        <w:t xml:space="preserve"> </w:t>
      </w:r>
      <w:r w:rsidRPr="003573CB">
        <w:rPr>
          <w:rFonts w:ascii="仿宋_GB2312" w:eastAsia="仿宋_GB2312" w:hAnsi="仿宋_GB2312" w:cs="仿宋_GB2312" w:hint="eastAsia"/>
          <w:kern w:val="0"/>
          <w:sz w:val="24"/>
        </w:rPr>
        <w:t xml:space="preserve">                                      学生报名号：</w:t>
      </w:r>
      <w:r w:rsidRPr="003573CB">
        <w:rPr>
          <w:rFonts w:ascii="Calibri" w:eastAsia="仿宋_GB2312" w:hAnsi="Calibri" w:cs="Calibri"/>
          <w:kern w:val="0"/>
          <w:sz w:val="24"/>
          <w:u w:val="single"/>
        </w:rPr>
        <w:t>                                          </w:t>
      </w: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6"/>
        <w:gridCol w:w="444"/>
        <w:gridCol w:w="1174"/>
        <w:gridCol w:w="103"/>
        <w:gridCol w:w="880"/>
        <w:gridCol w:w="1134"/>
        <w:gridCol w:w="904"/>
        <w:gridCol w:w="13"/>
        <w:gridCol w:w="672"/>
        <w:gridCol w:w="405"/>
        <w:gridCol w:w="327"/>
        <w:gridCol w:w="35"/>
        <w:gridCol w:w="479"/>
        <w:gridCol w:w="709"/>
        <w:gridCol w:w="1001"/>
        <w:gridCol w:w="138"/>
        <w:gridCol w:w="425"/>
        <w:gridCol w:w="7"/>
        <w:gridCol w:w="1559"/>
        <w:gridCol w:w="2977"/>
      </w:tblGrid>
      <w:tr w:rsidR="00826FA0" w:rsidRPr="003573CB" w:rsidTr="0030730B">
        <w:trPr>
          <w:trHeight w:val="20"/>
          <w:jc w:val="center"/>
        </w:trPr>
        <w:tc>
          <w:tcPr>
            <w:tcW w:w="926"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姓名</w:t>
            </w:r>
          </w:p>
        </w:tc>
        <w:tc>
          <w:tcPr>
            <w:tcW w:w="1721" w:type="dxa"/>
            <w:gridSpan w:val="3"/>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880"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性别</w:t>
            </w:r>
          </w:p>
        </w:tc>
        <w:tc>
          <w:tcPr>
            <w:tcW w:w="1134"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917" w:type="dxa"/>
            <w:gridSpan w:val="2"/>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身高</w:t>
            </w:r>
          </w:p>
        </w:tc>
        <w:tc>
          <w:tcPr>
            <w:tcW w:w="1439" w:type="dxa"/>
            <w:gridSpan w:val="4"/>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188" w:type="dxa"/>
            <w:gridSpan w:val="2"/>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体重</w:t>
            </w:r>
          </w:p>
        </w:tc>
        <w:tc>
          <w:tcPr>
            <w:tcW w:w="1564" w:type="dxa"/>
            <w:gridSpan w:val="3"/>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566" w:type="dxa"/>
            <w:gridSpan w:val="2"/>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出生日期</w:t>
            </w:r>
          </w:p>
        </w:tc>
        <w:tc>
          <w:tcPr>
            <w:tcW w:w="2977"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 xml:space="preserve">年 </w:t>
            </w:r>
            <w:r w:rsidRPr="003573CB">
              <w:rPr>
                <w:rFonts w:ascii="仿宋_GB2312" w:eastAsia="仿宋_GB2312" w:hAnsi="仿宋_GB2312" w:cs="仿宋_GB2312"/>
                <w:kern w:val="0"/>
                <w:sz w:val="24"/>
              </w:rPr>
              <w:t xml:space="preserve"> </w:t>
            </w:r>
            <w:r w:rsidRPr="003573CB">
              <w:rPr>
                <w:rFonts w:ascii="仿宋_GB2312" w:eastAsia="仿宋_GB2312" w:hAnsi="仿宋_GB2312" w:cs="仿宋_GB2312" w:hint="eastAsia"/>
                <w:kern w:val="0"/>
                <w:sz w:val="24"/>
              </w:rPr>
              <w:t xml:space="preserve">月 </w:t>
            </w:r>
            <w:r w:rsidRPr="003573CB">
              <w:rPr>
                <w:rFonts w:ascii="仿宋_GB2312" w:eastAsia="仿宋_GB2312" w:hAnsi="仿宋_GB2312" w:cs="仿宋_GB2312"/>
                <w:kern w:val="0"/>
                <w:sz w:val="24"/>
              </w:rPr>
              <w:t xml:space="preserve"> </w:t>
            </w:r>
            <w:r w:rsidRPr="003573CB">
              <w:rPr>
                <w:rFonts w:ascii="仿宋_GB2312" w:eastAsia="仿宋_GB2312" w:hAnsi="仿宋_GB2312" w:cs="仿宋_GB2312" w:hint="eastAsia"/>
                <w:kern w:val="0"/>
                <w:sz w:val="24"/>
              </w:rPr>
              <w:t>日</w:t>
            </w:r>
          </w:p>
        </w:tc>
      </w:tr>
      <w:tr w:rsidR="00826FA0" w:rsidRPr="003573CB" w:rsidTr="0030730B">
        <w:trPr>
          <w:trHeight w:val="20"/>
          <w:jc w:val="center"/>
        </w:trPr>
        <w:tc>
          <w:tcPr>
            <w:tcW w:w="1370" w:type="dxa"/>
            <w:gridSpan w:val="2"/>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训练项目</w:t>
            </w:r>
          </w:p>
        </w:tc>
        <w:tc>
          <w:tcPr>
            <w:tcW w:w="1277" w:type="dxa"/>
            <w:gridSpan w:val="2"/>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880"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专项</w:t>
            </w:r>
          </w:p>
        </w:tc>
        <w:tc>
          <w:tcPr>
            <w:tcW w:w="2051" w:type="dxa"/>
            <w:gridSpan w:val="3"/>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3766" w:type="dxa"/>
            <w:gridSpan w:val="8"/>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是否已在国家体育总局注册</w:t>
            </w:r>
          </w:p>
        </w:tc>
        <w:tc>
          <w:tcPr>
            <w:tcW w:w="425"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566" w:type="dxa"/>
            <w:gridSpan w:val="2"/>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注册号</w:t>
            </w:r>
          </w:p>
        </w:tc>
        <w:tc>
          <w:tcPr>
            <w:tcW w:w="2977"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r>
      <w:tr w:rsidR="00826FA0" w:rsidRPr="003573CB" w:rsidTr="0030730B">
        <w:trPr>
          <w:trHeight w:val="20"/>
          <w:jc w:val="center"/>
        </w:trPr>
        <w:tc>
          <w:tcPr>
            <w:tcW w:w="1370" w:type="dxa"/>
            <w:gridSpan w:val="2"/>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家庭地址</w:t>
            </w:r>
          </w:p>
        </w:tc>
        <w:tc>
          <w:tcPr>
            <w:tcW w:w="4195" w:type="dxa"/>
            <w:gridSpan w:val="5"/>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417" w:type="dxa"/>
            <w:gridSpan w:val="4"/>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电话</w:t>
            </w:r>
          </w:p>
        </w:tc>
        <w:tc>
          <w:tcPr>
            <w:tcW w:w="2794" w:type="dxa"/>
            <w:gridSpan w:val="7"/>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559"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邮编</w:t>
            </w:r>
          </w:p>
        </w:tc>
        <w:tc>
          <w:tcPr>
            <w:tcW w:w="2977"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r>
      <w:tr w:rsidR="00826FA0" w:rsidRPr="003573CB" w:rsidTr="0030730B">
        <w:trPr>
          <w:trHeight w:val="20"/>
          <w:jc w:val="center"/>
        </w:trPr>
        <w:tc>
          <w:tcPr>
            <w:tcW w:w="1370" w:type="dxa"/>
            <w:gridSpan w:val="2"/>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报考学校</w:t>
            </w:r>
          </w:p>
        </w:tc>
        <w:tc>
          <w:tcPr>
            <w:tcW w:w="4195" w:type="dxa"/>
            <w:gridSpan w:val="5"/>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417" w:type="dxa"/>
            <w:gridSpan w:val="4"/>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身份证号</w:t>
            </w:r>
          </w:p>
        </w:tc>
        <w:tc>
          <w:tcPr>
            <w:tcW w:w="2794" w:type="dxa"/>
            <w:gridSpan w:val="7"/>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559"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上海学籍号</w:t>
            </w:r>
          </w:p>
        </w:tc>
        <w:tc>
          <w:tcPr>
            <w:tcW w:w="2977"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r>
      <w:tr w:rsidR="00826FA0" w:rsidRPr="003573CB" w:rsidTr="0030730B">
        <w:trPr>
          <w:trHeight w:val="964"/>
          <w:jc w:val="center"/>
        </w:trPr>
        <w:tc>
          <w:tcPr>
            <w:tcW w:w="1370" w:type="dxa"/>
            <w:gridSpan w:val="2"/>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个人特点</w:t>
            </w:r>
          </w:p>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运动经历</w:t>
            </w:r>
          </w:p>
        </w:tc>
        <w:tc>
          <w:tcPr>
            <w:tcW w:w="12942" w:type="dxa"/>
            <w:gridSpan w:val="18"/>
            <w:vAlign w:val="center"/>
          </w:tcPr>
          <w:p w:rsidR="00826FA0" w:rsidRPr="003573CB" w:rsidRDefault="00826FA0" w:rsidP="0030730B">
            <w:pPr>
              <w:widowControl/>
              <w:adjustRightInd w:val="0"/>
              <w:snapToGrid w:val="0"/>
              <w:spacing w:line="280" w:lineRule="exact"/>
              <w:jc w:val="left"/>
              <w:rPr>
                <w:rFonts w:ascii="仿宋_GB2312" w:eastAsia="仿宋_GB2312" w:hAnsi="仿宋_GB2312" w:cs="仿宋_GB2312"/>
                <w:kern w:val="0"/>
                <w:sz w:val="24"/>
              </w:rPr>
            </w:pPr>
          </w:p>
        </w:tc>
      </w:tr>
      <w:tr w:rsidR="00826FA0" w:rsidRPr="003573CB" w:rsidTr="0030730B">
        <w:trPr>
          <w:trHeight w:val="20"/>
          <w:jc w:val="center"/>
        </w:trPr>
        <w:tc>
          <w:tcPr>
            <w:tcW w:w="926" w:type="dxa"/>
            <w:vMerge w:val="restart"/>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主要</w:t>
            </w:r>
          </w:p>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比赛</w:t>
            </w:r>
          </w:p>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成绩</w:t>
            </w:r>
          </w:p>
        </w:tc>
        <w:tc>
          <w:tcPr>
            <w:tcW w:w="3735" w:type="dxa"/>
            <w:gridSpan w:val="5"/>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竞赛名称</w:t>
            </w:r>
          </w:p>
        </w:tc>
        <w:tc>
          <w:tcPr>
            <w:tcW w:w="1589" w:type="dxa"/>
            <w:gridSpan w:val="3"/>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时间</w:t>
            </w:r>
          </w:p>
        </w:tc>
        <w:tc>
          <w:tcPr>
            <w:tcW w:w="1246" w:type="dxa"/>
            <w:gridSpan w:val="4"/>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地点</w:t>
            </w:r>
          </w:p>
        </w:tc>
        <w:tc>
          <w:tcPr>
            <w:tcW w:w="3839" w:type="dxa"/>
            <w:gridSpan w:val="6"/>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取得成绩（名次）</w:t>
            </w:r>
          </w:p>
        </w:tc>
        <w:tc>
          <w:tcPr>
            <w:tcW w:w="2977" w:type="dxa"/>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证明人或推荐人</w:t>
            </w:r>
          </w:p>
        </w:tc>
      </w:tr>
      <w:tr w:rsidR="00826FA0" w:rsidRPr="003573CB" w:rsidTr="0030730B">
        <w:trPr>
          <w:trHeight w:val="20"/>
          <w:jc w:val="center"/>
        </w:trPr>
        <w:tc>
          <w:tcPr>
            <w:tcW w:w="926" w:type="dxa"/>
            <w:vMerge/>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3735" w:type="dxa"/>
            <w:gridSpan w:val="5"/>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589" w:type="dxa"/>
            <w:gridSpan w:val="3"/>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246" w:type="dxa"/>
            <w:gridSpan w:val="4"/>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3839" w:type="dxa"/>
            <w:gridSpan w:val="6"/>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2977" w:type="dxa"/>
            <w:vMerge w:val="restart"/>
            <w:vAlign w:val="center"/>
          </w:tcPr>
          <w:p w:rsidR="00826FA0" w:rsidRPr="003573CB" w:rsidRDefault="00826FA0" w:rsidP="0030730B">
            <w:pPr>
              <w:widowControl/>
              <w:adjustRightInd w:val="0"/>
              <w:snapToGrid w:val="0"/>
              <w:spacing w:line="280" w:lineRule="exact"/>
              <w:rPr>
                <w:rFonts w:ascii="仿宋_GB2312" w:eastAsia="仿宋_GB2312" w:hAnsi="仿宋_GB2312" w:cs="仿宋_GB2312"/>
                <w:kern w:val="0"/>
                <w:sz w:val="24"/>
              </w:rPr>
            </w:pPr>
          </w:p>
          <w:p w:rsidR="00826FA0" w:rsidRPr="003573CB" w:rsidRDefault="00826FA0" w:rsidP="0030730B">
            <w:pPr>
              <w:widowControl/>
              <w:adjustRightInd w:val="0"/>
              <w:snapToGrid w:val="0"/>
              <w:spacing w:line="280" w:lineRule="exact"/>
              <w:rPr>
                <w:rFonts w:ascii="仿宋_GB2312" w:eastAsia="仿宋_GB2312" w:hAnsi="仿宋_GB2312" w:cs="仿宋_GB2312"/>
                <w:kern w:val="0"/>
                <w:sz w:val="24"/>
              </w:rPr>
            </w:pPr>
          </w:p>
          <w:p w:rsidR="00826FA0" w:rsidRPr="003573CB" w:rsidRDefault="00826FA0" w:rsidP="0030730B">
            <w:pPr>
              <w:widowControl/>
              <w:adjustRightInd w:val="0"/>
              <w:snapToGrid w:val="0"/>
              <w:spacing w:line="280" w:lineRule="exact"/>
              <w:jc w:val="right"/>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年月日</w:t>
            </w:r>
          </w:p>
        </w:tc>
      </w:tr>
      <w:tr w:rsidR="00826FA0" w:rsidRPr="003573CB" w:rsidTr="0030730B">
        <w:trPr>
          <w:trHeight w:val="20"/>
          <w:jc w:val="center"/>
        </w:trPr>
        <w:tc>
          <w:tcPr>
            <w:tcW w:w="926" w:type="dxa"/>
            <w:vMerge/>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3735" w:type="dxa"/>
            <w:gridSpan w:val="5"/>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589" w:type="dxa"/>
            <w:gridSpan w:val="3"/>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246" w:type="dxa"/>
            <w:gridSpan w:val="4"/>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3839" w:type="dxa"/>
            <w:gridSpan w:val="6"/>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2977" w:type="dxa"/>
            <w:vMerge/>
            <w:vAlign w:val="center"/>
          </w:tcPr>
          <w:p w:rsidR="00826FA0" w:rsidRPr="003573CB" w:rsidRDefault="00826FA0" w:rsidP="0030730B">
            <w:pPr>
              <w:widowControl/>
              <w:adjustRightInd w:val="0"/>
              <w:snapToGrid w:val="0"/>
              <w:spacing w:line="280" w:lineRule="exact"/>
              <w:rPr>
                <w:rFonts w:ascii="仿宋_GB2312" w:eastAsia="仿宋_GB2312" w:hAnsi="仿宋_GB2312" w:cs="仿宋_GB2312"/>
                <w:kern w:val="0"/>
                <w:sz w:val="24"/>
              </w:rPr>
            </w:pPr>
          </w:p>
        </w:tc>
      </w:tr>
      <w:tr w:rsidR="00826FA0" w:rsidRPr="003573CB" w:rsidTr="0030730B">
        <w:trPr>
          <w:trHeight w:val="20"/>
          <w:jc w:val="center"/>
        </w:trPr>
        <w:tc>
          <w:tcPr>
            <w:tcW w:w="926" w:type="dxa"/>
            <w:vMerge/>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3735" w:type="dxa"/>
            <w:gridSpan w:val="5"/>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589" w:type="dxa"/>
            <w:gridSpan w:val="3"/>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1246" w:type="dxa"/>
            <w:gridSpan w:val="4"/>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3839" w:type="dxa"/>
            <w:gridSpan w:val="6"/>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p>
        </w:tc>
        <w:tc>
          <w:tcPr>
            <w:tcW w:w="2977" w:type="dxa"/>
            <w:vMerge/>
            <w:vAlign w:val="center"/>
          </w:tcPr>
          <w:p w:rsidR="00826FA0" w:rsidRPr="003573CB" w:rsidRDefault="00826FA0" w:rsidP="0030730B">
            <w:pPr>
              <w:widowControl/>
              <w:adjustRightInd w:val="0"/>
              <w:snapToGrid w:val="0"/>
              <w:spacing w:line="280" w:lineRule="exact"/>
              <w:rPr>
                <w:rFonts w:ascii="仿宋_GB2312" w:eastAsia="仿宋_GB2312" w:hAnsi="仿宋_GB2312" w:cs="仿宋_GB2312"/>
                <w:kern w:val="0"/>
                <w:sz w:val="24"/>
              </w:rPr>
            </w:pPr>
          </w:p>
        </w:tc>
      </w:tr>
      <w:tr w:rsidR="00826FA0" w:rsidRPr="003573CB" w:rsidTr="0030730B">
        <w:trPr>
          <w:trHeight w:val="1506"/>
          <w:jc w:val="center"/>
        </w:trPr>
        <w:tc>
          <w:tcPr>
            <w:tcW w:w="2544" w:type="dxa"/>
            <w:gridSpan w:val="3"/>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毕业学校</w:t>
            </w:r>
          </w:p>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意见</w:t>
            </w:r>
          </w:p>
        </w:tc>
        <w:tc>
          <w:tcPr>
            <w:tcW w:w="4111" w:type="dxa"/>
            <w:gridSpan w:val="7"/>
            <w:vAlign w:val="bottom"/>
          </w:tcPr>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r w:rsidRPr="003573CB">
              <w:rPr>
                <w:rFonts w:ascii="仿宋_GB2312" w:eastAsia="仿宋_GB2312" w:hAnsi="仿宋_GB2312" w:cs="Calibri" w:hint="eastAsia"/>
                <w:kern w:val="0"/>
                <w:sz w:val="24"/>
              </w:rPr>
              <w:t>已公示5个工作日，同意该生报名。</w:t>
            </w:r>
          </w:p>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p>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r w:rsidRPr="003573CB">
              <w:rPr>
                <w:rFonts w:ascii="仿宋_GB2312" w:eastAsia="仿宋_GB2312" w:hAnsi="仿宋_GB2312" w:cs="Calibri" w:hint="eastAsia"/>
                <w:kern w:val="0"/>
                <w:sz w:val="24"/>
              </w:rPr>
              <w:t>签字（盖章）：</w:t>
            </w:r>
          </w:p>
          <w:p w:rsidR="00826FA0" w:rsidRPr="003573CB" w:rsidRDefault="00826FA0" w:rsidP="0030730B">
            <w:pPr>
              <w:widowControl/>
              <w:adjustRightInd w:val="0"/>
              <w:snapToGrid w:val="0"/>
              <w:spacing w:line="280" w:lineRule="exact"/>
              <w:jc w:val="right"/>
              <w:rPr>
                <w:rFonts w:ascii="仿宋_GB2312" w:eastAsia="仿宋_GB2312" w:hAnsi="仿宋_GB2312" w:cs="Calibri"/>
                <w:kern w:val="0"/>
                <w:sz w:val="24"/>
              </w:rPr>
            </w:pPr>
            <w:r w:rsidRPr="003573CB">
              <w:rPr>
                <w:rFonts w:ascii="仿宋_GB2312" w:eastAsia="仿宋_GB2312" w:hAnsi="仿宋_GB2312" w:cs="Calibri" w:hint="eastAsia"/>
                <w:kern w:val="0"/>
                <w:sz w:val="24"/>
              </w:rPr>
              <w:t xml:space="preserve">年 </w:t>
            </w:r>
            <w:r w:rsidRPr="003573CB">
              <w:rPr>
                <w:rFonts w:ascii="仿宋_GB2312" w:eastAsia="仿宋_GB2312" w:hAnsi="仿宋_GB2312" w:cs="Calibri"/>
                <w:kern w:val="0"/>
                <w:sz w:val="24"/>
              </w:rPr>
              <w:t xml:space="preserve"> </w:t>
            </w:r>
            <w:r w:rsidRPr="003573CB">
              <w:rPr>
                <w:rFonts w:ascii="仿宋_GB2312" w:eastAsia="仿宋_GB2312" w:hAnsi="仿宋_GB2312" w:cs="Calibri" w:hint="eastAsia"/>
                <w:kern w:val="0"/>
                <w:sz w:val="24"/>
              </w:rPr>
              <w:t xml:space="preserve">月 </w:t>
            </w:r>
            <w:r w:rsidRPr="003573CB">
              <w:rPr>
                <w:rFonts w:ascii="仿宋_GB2312" w:eastAsia="仿宋_GB2312" w:hAnsi="仿宋_GB2312" w:cs="Calibri"/>
                <w:kern w:val="0"/>
                <w:sz w:val="24"/>
              </w:rPr>
              <w:t xml:space="preserve"> </w:t>
            </w:r>
            <w:r w:rsidRPr="003573CB">
              <w:rPr>
                <w:rFonts w:ascii="仿宋_GB2312" w:eastAsia="仿宋_GB2312" w:hAnsi="仿宋_GB2312" w:cs="Calibri" w:hint="eastAsia"/>
                <w:kern w:val="0"/>
                <w:sz w:val="24"/>
              </w:rPr>
              <w:t>日</w:t>
            </w:r>
          </w:p>
        </w:tc>
        <w:tc>
          <w:tcPr>
            <w:tcW w:w="2551" w:type="dxa"/>
            <w:gridSpan w:val="5"/>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仿宋_GB2312"/>
                <w:kern w:val="0"/>
                <w:sz w:val="24"/>
              </w:rPr>
            </w:pPr>
            <w:r w:rsidRPr="003573CB">
              <w:rPr>
                <w:rFonts w:ascii="仿宋_GB2312" w:eastAsia="仿宋_GB2312" w:hAnsi="仿宋_GB2312" w:cs="仿宋_GB2312" w:hint="eastAsia"/>
                <w:kern w:val="0"/>
                <w:sz w:val="24"/>
              </w:rPr>
              <w:t>招生学校</w:t>
            </w:r>
          </w:p>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r w:rsidRPr="003573CB">
              <w:rPr>
                <w:rFonts w:ascii="仿宋_GB2312" w:eastAsia="仿宋_GB2312" w:hAnsi="仿宋_GB2312" w:cs="仿宋_GB2312" w:hint="eastAsia"/>
                <w:kern w:val="0"/>
                <w:sz w:val="24"/>
              </w:rPr>
              <w:t>意见</w:t>
            </w:r>
          </w:p>
        </w:tc>
        <w:tc>
          <w:tcPr>
            <w:tcW w:w="5106" w:type="dxa"/>
            <w:gridSpan w:val="5"/>
            <w:vAlign w:val="bottom"/>
          </w:tcPr>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r w:rsidRPr="003573CB">
              <w:rPr>
                <w:rFonts w:ascii="仿宋_GB2312" w:eastAsia="仿宋_GB2312" w:hAnsi="仿宋_GB2312" w:cs="Calibri" w:hint="eastAsia"/>
                <w:kern w:val="0"/>
                <w:sz w:val="24"/>
              </w:rPr>
              <w:t>已公示5个工作日，同意该生通过资格确认。</w:t>
            </w:r>
          </w:p>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p>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r w:rsidRPr="003573CB">
              <w:rPr>
                <w:rFonts w:ascii="仿宋_GB2312" w:eastAsia="仿宋_GB2312" w:hAnsi="仿宋_GB2312" w:cs="Calibri" w:hint="eastAsia"/>
                <w:kern w:val="0"/>
                <w:sz w:val="24"/>
              </w:rPr>
              <w:t>签字（盖章）：</w:t>
            </w:r>
          </w:p>
          <w:p w:rsidR="00826FA0" w:rsidRPr="003573CB" w:rsidRDefault="00826FA0" w:rsidP="0030730B">
            <w:pPr>
              <w:widowControl/>
              <w:adjustRightInd w:val="0"/>
              <w:snapToGrid w:val="0"/>
              <w:spacing w:line="280" w:lineRule="exact"/>
              <w:jc w:val="right"/>
              <w:rPr>
                <w:rFonts w:ascii="仿宋_GB2312" w:eastAsia="仿宋_GB2312" w:hAnsi="仿宋_GB2312" w:cs="仿宋_GB2312"/>
                <w:kern w:val="0"/>
                <w:sz w:val="24"/>
              </w:rPr>
            </w:pPr>
            <w:r w:rsidRPr="003573CB">
              <w:rPr>
                <w:rFonts w:ascii="仿宋_GB2312" w:eastAsia="仿宋_GB2312" w:hAnsi="仿宋_GB2312" w:cs="Calibri" w:hint="eastAsia"/>
                <w:kern w:val="0"/>
                <w:sz w:val="24"/>
              </w:rPr>
              <w:t xml:space="preserve">年 </w:t>
            </w:r>
            <w:r w:rsidRPr="003573CB">
              <w:rPr>
                <w:rFonts w:ascii="仿宋_GB2312" w:eastAsia="仿宋_GB2312" w:hAnsi="仿宋_GB2312" w:cs="Calibri"/>
                <w:kern w:val="0"/>
                <w:sz w:val="24"/>
              </w:rPr>
              <w:t xml:space="preserve"> </w:t>
            </w:r>
            <w:r w:rsidRPr="003573CB">
              <w:rPr>
                <w:rFonts w:ascii="仿宋_GB2312" w:eastAsia="仿宋_GB2312" w:hAnsi="仿宋_GB2312" w:cs="Calibri" w:hint="eastAsia"/>
                <w:kern w:val="0"/>
                <w:sz w:val="24"/>
              </w:rPr>
              <w:t xml:space="preserve">月 </w:t>
            </w:r>
            <w:r w:rsidRPr="003573CB">
              <w:rPr>
                <w:rFonts w:ascii="仿宋_GB2312" w:eastAsia="仿宋_GB2312" w:hAnsi="仿宋_GB2312" w:cs="Calibri"/>
                <w:kern w:val="0"/>
                <w:sz w:val="24"/>
              </w:rPr>
              <w:t xml:space="preserve"> </w:t>
            </w:r>
            <w:r w:rsidRPr="003573CB">
              <w:rPr>
                <w:rFonts w:ascii="仿宋_GB2312" w:eastAsia="仿宋_GB2312" w:hAnsi="仿宋_GB2312" w:cs="Calibri" w:hint="eastAsia"/>
                <w:kern w:val="0"/>
                <w:sz w:val="24"/>
              </w:rPr>
              <w:t>日</w:t>
            </w:r>
          </w:p>
        </w:tc>
      </w:tr>
      <w:tr w:rsidR="00826FA0" w:rsidRPr="003573CB" w:rsidTr="0030730B">
        <w:trPr>
          <w:trHeight w:val="1535"/>
          <w:jc w:val="center"/>
        </w:trPr>
        <w:tc>
          <w:tcPr>
            <w:tcW w:w="2544" w:type="dxa"/>
            <w:gridSpan w:val="3"/>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r w:rsidRPr="003573CB">
              <w:rPr>
                <w:rFonts w:ascii="仿宋_GB2312" w:eastAsia="仿宋_GB2312" w:hAnsi="仿宋_GB2312" w:cs="Calibri" w:hint="eastAsia"/>
                <w:kern w:val="0"/>
                <w:sz w:val="24"/>
              </w:rPr>
              <w:t>区教育局意见</w:t>
            </w:r>
          </w:p>
        </w:tc>
        <w:tc>
          <w:tcPr>
            <w:tcW w:w="4111" w:type="dxa"/>
            <w:gridSpan w:val="7"/>
            <w:vAlign w:val="bottom"/>
          </w:tcPr>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p>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p>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r w:rsidRPr="003573CB">
              <w:rPr>
                <w:rFonts w:ascii="仿宋_GB2312" w:eastAsia="仿宋_GB2312" w:hAnsi="仿宋_GB2312" w:cs="Calibri" w:hint="eastAsia"/>
                <w:kern w:val="0"/>
                <w:sz w:val="24"/>
              </w:rPr>
              <w:t>签字（盖章）：</w:t>
            </w:r>
          </w:p>
          <w:p w:rsidR="00826FA0" w:rsidRPr="003573CB" w:rsidRDefault="00826FA0" w:rsidP="0030730B">
            <w:pPr>
              <w:widowControl/>
              <w:adjustRightInd w:val="0"/>
              <w:snapToGrid w:val="0"/>
              <w:spacing w:line="280" w:lineRule="exact"/>
              <w:jc w:val="right"/>
              <w:rPr>
                <w:rFonts w:ascii="仿宋_GB2312" w:eastAsia="仿宋_GB2312" w:hAnsi="仿宋_GB2312" w:cs="Calibri"/>
                <w:kern w:val="0"/>
                <w:sz w:val="24"/>
              </w:rPr>
            </w:pPr>
            <w:r w:rsidRPr="003573CB">
              <w:rPr>
                <w:rFonts w:ascii="仿宋_GB2312" w:eastAsia="仿宋_GB2312" w:hAnsi="仿宋_GB2312" w:cs="Calibri" w:hint="eastAsia"/>
                <w:kern w:val="0"/>
                <w:sz w:val="24"/>
              </w:rPr>
              <w:t xml:space="preserve">年 </w:t>
            </w:r>
            <w:r w:rsidRPr="003573CB">
              <w:rPr>
                <w:rFonts w:ascii="仿宋_GB2312" w:eastAsia="仿宋_GB2312" w:hAnsi="仿宋_GB2312" w:cs="Calibri"/>
                <w:kern w:val="0"/>
                <w:sz w:val="24"/>
              </w:rPr>
              <w:t xml:space="preserve"> </w:t>
            </w:r>
            <w:r w:rsidRPr="003573CB">
              <w:rPr>
                <w:rFonts w:ascii="仿宋_GB2312" w:eastAsia="仿宋_GB2312" w:hAnsi="仿宋_GB2312" w:cs="Calibri" w:hint="eastAsia"/>
                <w:kern w:val="0"/>
                <w:sz w:val="24"/>
              </w:rPr>
              <w:t xml:space="preserve">月 </w:t>
            </w:r>
            <w:r w:rsidRPr="003573CB">
              <w:rPr>
                <w:rFonts w:ascii="仿宋_GB2312" w:eastAsia="仿宋_GB2312" w:hAnsi="仿宋_GB2312" w:cs="Calibri"/>
                <w:kern w:val="0"/>
                <w:sz w:val="24"/>
              </w:rPr>
              <w:t xml:space="preserve"> </w:t>
            </w:r>
            <w:r w:rsidRPr="003573CB">
              <w:rPr>
                <w:rFonts w:ascii="仿宋_GB2312" w:eastAsia="仿宋_GB2312" w:hAnsi="仿宋_GB2312" w:cs="Calibri" w:hint="eastAsia"/>
                <w:kern w:val="0"/>
                <w:sz w:val="24"/>
              </w:rPr>
              <w:t>日</w:t>
            </w:r>
          </w:p>
        </w:tc>
        <w:tc>
          <w:tcPr>
            <w:tcW w:w="2551" w:type="dxa"/>
            <w:gridSpan w:val="5"/>
            <w:vAlign w:val="center"/>
          </w:tcPr>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r w:rsidRPr="003573CB">
              <w:rPr>
                <w:rFonts w:ascii="仿宋_GB2312" w:eastAsia="仿宋_GB2312" w:hAnsi="仿宋_GB2312" w:cs="Calibri" w:hint="eastAsia"/>
                <w:kern w:val="0"/>
                <w:sz w:val="24"/>
              </w:rPr>
              <w:t>区体育局意见</w:t>
            </w:r>
          </w:p>
        </w:tc>
        <w:tc>
          <w:tcPr>
            <w:tcW w:w="5106" w:type="dxa"/>
            <w:gridSpan w:val="5"/>
            <w:vAlign w:val="bottom"/>
          </w:tcPr>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p>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p>
          <w:p w:rsidR="00826FA0" w:rsidRPr="003573CB" w:rsidRDefault="00826FA0" w:rsidP="0030730B">
            <w:pPr>
              <w:widowControl/>
              <w:adjustRightInd w:val="0"/>
              <w:snapToGrid w:val="0"/>
              <w:spacing w:line="280" w:lineRule="exact"/>
              <w:jc w:val="center"/>
              <w:rPr>
                <w:rFonts w:ascii="仿宋_GB2312" w:eastAsia="仿宋_GB2312" w:hAnsi="仿宋_GB2312" w:cs="Calibri"/>
                <w:kern w:val="0"/>
                <w:sz w:val="24"/>
              </w:rPr>
            </w:pPr>
            <w:r w:rsidRPr="003573CB">
              <w:rPr>
                <w:rFonts w:ascii="仿宋_GB2312" w:eastAsia="仿宋_GB2312" w:hAnsi="仿宋_GB2312" w:cs="Calibri" w:hint="eastAsia"/>
                <w:kern w:val="0"/>
                <w:sz w:val="24"/>
              </w:rPr>
              <w:t>签字（盖章）：</w:t>
            </w:r>
          </w:p>
          <w:p w:rsidR="00826FA0" w:rsidRPr="003573CB" w:rsidRDefault="00826FA0" w:rsidP="0030730B">
            <w:pPr>
              <w:widowControl/>
              <w:adjustRightInd w:val="0"/>
              <w:snapToGrid w:val="0"/>
              <w:spacing w:line="280" w:lineRule="exact"/>
              <w:jc w:val="right"/>
              <w:rPr>
                <w:rFonts w:ascii="仿宋_GB2312" w:eastAsia="仿宋_GB2312" w:hAnsi="仿宋_GB2312" w:cs="仿宋_GB2312"/>
                <w:kern w:val="0"/>
                <w:sz w:val="24"/>
              </w:rPr>
            </w:pPr>
            <w:r w:rsidRPr="003573CB">
              <w:rPr>
                <w:rFonts w:ascii="仿宋_GB2312" w:eastAsia="仿宋_GB2312" w:hAnsi="仿宋_GB2312" w:cs="Calibri" w:hint="eastAsia"/>
                <w:kern w:val="0"/>
                <w:sz w:val="24"/>
              </w:rPr>
              <w:t xml:space="preserve">年 </w:t>
            </w:r>
            <w:r w:rsidRPr="003573CB">
              <w:rPr>
                <w:rFonts w:ascii="仿宋_GB2312" w:eastAsia="仿宋_GB2312" w:hAnsi="仿宋_GB2312" w:cs="Calibri"/>
                <w:kern w:val="0"/>
                <w:sz w:val="24"/>
              </w:rPr>
              <w:t xml:space="preserve"> </w:t>
            </w:r>
            <w:r w:rsidRPr="003573CB">
              <w:rPr>
                <w:rFonts w:ascii="仿宋_GB2312" w:eastAsia="仿宋_GB2312" w:hAnsi="仿宋_GB2312" w:cs="Calibri" w:hint="eastAsia"/>
                <w:kern w:val="0"/>
                <w:sz w:val="24"/>
              </w:rPr>
              <w:t xml:space="preserve">月 </w:t>
            </w:r>
            <w:r w:rsidRPr="003573CB">
              <w:rPr>
                <w:rFonts w:ascii="仿宋_GB2312" w:eastAsia="仿宋_GB2312" w:hAnsi="仿宋_GB2312" w:cs="Calibri"/>
                <w:kern w:val="0"/>
                <w:sz w:val="24"/>
              </w:rPr>
              <w:t xml:space="preserve"> </w:t>
            </w:r>
            <w:r w:rsidRPr="003573CB">
              <w:rPr>
                <w:rFonts w:ascii="仿宋_GB2312" w:eastAsia="仿宋_GB2312" w:hAnsi="仿宋_GB2312" w:cs="Calibri" w:hint="eastAsia"/>
                <w:kern w:val="0"/>
                <w:sz w:val="24"/>
              </w:rPr>
              <w:t>日</w:t>
            </w:r>
          </w:p>
        </w:tc>
      </w:tr>
    </w:tbl>
    <w:p w:rsidR="00826FA0" w:rsidRPr="003573CB" w:rsidRDefault="00826FA0" w:rsidP="00826FA0">
      <w:pPr>
        <w:spacing w:line="340" w:lineRule="exact"/>
        <w:rPr>
          <w:rFonts w:ascii="仿宋_GB2312" w:eastAsia="仿宋_GB2312" w:hAnsi="华文中宋"/>
          <w:sz w:val="30"/>
          <w:szCs w:val="30"/>
        </w:rPr>
        <w:sectPr w:rsidR="00826FA0" w:rsidRPr="003573CB">
          <w:pgSz w:w="16838" w:h="11906" w:orient="landscape"/>
          <w:pgMar w:top="1520" w:right="2098" w:bottom="1508" w:left="2098" w:header="851" w:footer="1814" w:gutter="57"/>
          <w:cols w:space="720"/>
          <w:docGrid w:type="linesAndChars" w:linePitch="312"/>
        </w:sectPr>
      </w:pPr>
      <w:r w:rsidRPr="003573CB">
        <w:rPr>
          <w:rFonts w:ascii="仿宋_GB2312" w:eastAsia="仿宋_GB2312" w:hAnsi="仿宋_GB2312" w:hint="eastAsia"/>
          <w:szCs w:val="21"/>
        </w:rPr>
        <w:t>注：本表一式三份，由区教育、体育行政部门、招生学校各留一份。比赛成绩证明须另附页。若报名两所学校，</w:t>
      </w:r>
      <w:proofErr w:type="gramStart"/>
      <w:r w:rsidRPr="003573CB">
        <w:rPr>
          <w:rFonts w:ascii="仿宋_GB2312" w:eastAsia="仿宋_GB2312" w:hAnsi="仿宋_GB2312" w:hint="eastAsia"/>
          <w:szCs w:val="21"/>
        </w:rPr>
        <w:t>需填2张</w:t>
      </w:r>
      <w:proofErr w:type="gramEnd"/>
      <w:r w:rsidRPr="003573CB">
        <w:rPr>
          <w:rFonts w:ascii="仿宋_GB2312" w:eastAsia="仿宋_GB2312" w:hAnsi="仿宋_GB2312" w:hint="eastAsia"/>
          <w:szCs w:val="21"/>
        </w:rPr>
        <w:t>表格。</w:t>
      </w:r>
      <w:r w:rsidRPr="003573CB">
        <w:rPr>
          <w:rFonts w:ascii="仿宋_GB2312" w:eastAsia="仿宋_GB2312" w:hAnsi="仿宋_GB2312" w:hint="eastAsia"/>
          <w:sz w:val="24"/>
        </w:rPr>
        <w:t xml:space="preserve">  </w:t>
      </w:r>
    </w:p>
    <w:p w:rsidR="00826FA0" w:rsidRPr="003573CB" w:rsidRDefault="00826FA0" w:rsidP="00826FA0">
      <w:pPr>
        <w:spacing w:line="420" w:lineRule="exact"/>
        <w:rPr>
          <w:rFonts w:ascii="仿宋_GB2312" w:eastAsia="仿宋_GB2312" w:hAnsi="仿宋_GB2312"/>
          <w:sz w:val="24"/>
        </w:rPr>
      </w:pPr>
      <w:r w:rsidRPr="003573CB">
        <w:rPr>
          <w:rFonts w:ascii="黑体" w:eastAsia="黑体" w:hAnsi="Calibri" w:hint="eastAsia"/>
          <w:sz w:val="32"/>
          <w:szCs w:val="32"/>
        </w:rPr>
        <w:lastRenderedPageBreak/>
        <w:t>附件3：</w:t>
      </w:r>
    </w:p>
    <w:p w:rsidR="00826FA0" w:rsidRPr="003573CB" w:rsidRDefault="00826FA0" w:rsidP="00826FA0">
      <w:pPr>
        <w:adjustRightInd w:val="0"/>
        <w:snapToGrid w:val="0"/>
        <w:spacing w:line="420" w:lineRule="exact"/>
        <w:jc w:val="center"/>
        <w:rPr>
          <w:rFonts w:ascii="方正小标宋简体" w:eastAsia="方正小标宋简体" w:hAnsi="方正小标宋简体"/>
          <w:bCs/>
          <w:sz w:val="36"/>
          <w:szCs w:val="36"/>
        </w:rPr>
      </w:pPr>
      <w:r w:rsidRPr="003573CB">
        <w:rPr>
          <w:rFonts w:ascii="方正小标宋简体" w:eastAsia="方正小标宋简体" w:hAnsi="方正小标宋简体"/>
          <w:bCs/>
          <w:sz w:val="36"/>
          <w:szCs w:val="36"/>
        </w:rPr>
        <w:t>202</w:t>
      </w:r>
      <w:r w:rsidRPr="003573CB">
        <w:rPr>
          <w:rFonts w:ascii="方正小标宋简体" w:eastAsia="方正小标宋简体" w:hAnsi="方正小标宋简体" w:hint="eastAsia"/>
          <w:bCs/>
          <w:sz w:val="36"/>
          <w:szCs w:val="36"/>
        </w:rPr>
        <w:t>4年闵行区高中阶段学校区级</w:t>
      </w:r>
      <w:r w:rsidRPr="003573CB">
        <w:rPr>
          <w:rFonts w:ascii="方正小标宋简体" w:eastAsia="方正小标宋简体" w:hAnsi="方正小标宋简体"/>
          <w:bCs/>
          <w:sz w:val="36"/>
          <w:szCs w:val="36"/>
        </w:rPr>
        <w:t>优秀体育学生</w:t>
      </w:r>
    </w:p>
    <w:p w:rsidR="00826FA0" w:rsidRPr="003573CB" w:rsidRDefault="00826FA0" w:rsidP="00826FA0">
      <w:pPr>
        <w:adjustRightInd w:val="0"/>
        <w:snapToGrid w:val="0"/>
        <w:spacing w:line="420" w:lineRule="exact"/>
        <w:jc w:val="center"/>
        <w:rPr>
          <w:rFonts w:ascii="方正小标宋简体" w:eastAsia="方正小标宋简体" w:hAnsi="方正小标宋简体"/>
          <w:bCs/>
          <w:sz w:val="36"/>
          <w:szCs w:val="36"/>
        </w:rPr>
      </w:pPr>
      <w:r w:rsidRPr="003573CB">
        <w:rPr>
          <w:rFonts w:ascii="方正小标宋简体" w:eastAsia="方正小标宋简体" w:hAnsi="方正小标宋简体"/>
          <w:bCs/>
          <w:sz w:val="36"/>
          <w:szCs w:val="36"/>
        </w:rPr>
        <w:t>市级体育赛事认定目录</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243"/>
        <w:gridCol w:w="6831"/>
      </w:tblGrid>
      <w:tr w:rsidR="00826FA0" w:rsidRPr="003573CB" w:rsidTr="0030730B">
        <w:trPr>
          <w:trHeight w:val="285"/>
          <w:jc w:val="center"/>
        </w:trPr>
        <w:tc>
          <w:tcPr>
            <w:tcW w:w="1135" w:type="dxa"/>
            <w:vAlign w:val="center"/>
          </w:tcPr>
          <w:p w:rsidR="00826FA0" w:rsidRPr="003573CB" w:rsidRDefault="00826FA0" w:rsidP="0030730B">
            <w:pPr>
              <w:widowControl/>
              <w:spacing w:line="360" w:lineRule="exact"/>
              <w:jc w:val="center"/>
              <w:rPr>
                <w:rFonts w:ascii="仿宋_GB2312" w:eastAsia="仿宋_GB2312" w:hAnsi="仿宋_GB2312" w:cs="宋体"/>
                <w:b/>
                <w:bCs/>
                <w:kern w:val="0"/>
                <w:sz w:val="24"/>
              </w:rPr>
            </w:pPr>
            <w:r w:rsidRPr="003573CB">
              <w:rPr>
                <w:rFonts w:ascii="仿宋_GB2312" w:eastAsia="仿宋_GB2312" w:hAnsi="仿宋_GB2312" w:cs="宋体" w:hint="eastAsia"/>
                <w:b/>
                <w:bCs/>
                <w:kern w:val="0"/>
                <w:sz w:val="24"/>
              </w:rPr>
              <w:t>序号</w:t>
            </w:r>
          </w:p>
        </w:tc>
        <w:tc>
          <w:tcPr>
            <w:tcW w:w="1243" w:type="dxa"/>
            <w:vAlign w:val="center"/>
          </w:tcPr>
          <w:p w:rsidR="00826FA0" w:rsidRPr="003573CB" w:rsidRDefault="00826FA0" w:rsidP="0030730B">
            <w:pPr>
              <w:widowControl/>
              <w:spacing w:line="360" w:lineRule="exact"/>
              <w:jc w:val="center"/>
              <w:rPr>
                <w:rFonts w:ascii="仿宋_GB2312" w:eastAsia="仿宋_GB2312" w:hAnsi="仿宋_GB2312" w:cs="宋体"/>
                <w:b/>
                <w:bCs/>
                <w:kern w:val="0"/>
                <w:sz w:val="24"/>
              </w:rPr>
            </w:pPr>
            <w:r w:rsidRPr="003573CB">
              <w:rPr>
                <w:rFonts w:ascii="仿宋_GB2312" w:eastAsia="仿宋_GB2312" w:hAnsi="仿宋_GB2312" w:cs="宋体" w:hint="eastAsia"/>
                <w:b/>
                <w:bCs/>
                <w:kern w:val="0"/>
                <w:sz w:val="24"/>
              </w:rPr>
              <w:t>项目</w:t>
            </w:r>
          </w:p>
        </w:tc>
        <w:tc>
          <w:tcPr>
            <w:tcW w:w="6831" w:type="dxa"/>
            <w:vAlign w:val="center"/>
          </w:tcPr>
          <w:p w:rsidR="00826FA0" w:rsidRPr="003573CB" w:rsidRDefault="00826FA0" w:rsidP="0030730B">
            <w:pPr>
              <w:widowControl/>
              <w:spacing w:line="360" w:lineRule="exact"/>
              <w:jc w:val="center"/>
              <w:rPr>
                <w:rFonts w:ascii="仿宋_GB2312" w:eastAsia="仿宋_GB2312" w:hAnsi="仿宋_GB2312" w:cs="宋体"/>
                <w:b/>
                <w:bCs/>
                <w:kern w:val="0"/>
                <w:sz w:val="24"/>
              </w:rPr>
            </w:pPr>
            <w:r w:rsidRPr="003573CB">
              <w:rPr>
                <w:rFonts w:ascii="仿宋_GB2312" w:eastAsia="仿宋_GB2312" w:hAnsi="仿宋_GB2312" w:cs="宋体" w:hint="eastAsia"/>
                <w:b/>
                <w:bCs/>
                <w:kern w:val="0"/>
                <w:sz w:val="24"/>
              </w:rPr>
              <w:t>市级比赛名称</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1</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足球</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上海市校园足球联盟联赛（中小学组）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2</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上海市青少年校园足球精英赛（中小学组）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3</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上海市青少年校园足球夏令营最佳阵容选拔</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4</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上海市青少年足球锦标赛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lang w:bidi="ar"/>
              </w:rPr>
              <w:t>上海市第十七届运动会足球比赛（青少年组）暨2022年上海市青少年足球锦标赛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5</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lang w:bidi="ar"/>
              </w:rPr>
            </w:pPr>
            <w:r w:rsidRPr="003573CB">
              <w:rPr>
                <w:rFonts w:ascii="仿宋_GB2312" w:eastAsia="仿宋_GB2312" w:hAnsi="仿宋_GB2312" w:cs="宋体"/>
                <w:color w:val="000000"/>
                <w:kern w:val="0"/>
                <w:sz w:val="24"/>
                <w:lang w:bidi="ar"/>
              </w:rPr>
              <w:t>上海市青少年足球俱乐部联赛</w:t>
            </w:r>
            <w:r w:rsidRPr="003573CB">
              <w:rPr>
                <w:rFonts w:ascii="仿宋_GB2312" w:eastAsia="仿宋_GB2312" w:hAnsi="仿宋_GB2312" w:cs="宋体" w:hint="eastAsia"/>
                <w:color w:val="000000"/>
                <w:kern w:val="0"/>
                <w:sz w:val="24"/>
                <w:lang w:bidi="ar"/>
              </w:rPr>
              <w:t>（2021年）</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lang w:bidi="ar"/>
              </w:rPr>
              <w:t>2022年中国青少年足球联赛（上海赛区）预赛暨第三届上海市青少年足球俱乐部联赛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6</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篮球</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上海市中小学生篮球联赛（初中组）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7</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上海市中小学生篮球杯赛（初中组）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8</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上海市青少年篮球锦标赛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上海市第十七届运动会篮球比赛（青少年组）暨2022年上海市青少年篮球锦标赛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9</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上海市中小学生篮球冠军赛（2</w:t>
            </w:r>
            <w:r w:rsidRPr="003573CB">
              <w:rPr>
                <w:rFonts w:ascii="仿宋_GB2312" w:eastAsia="仿宋_GB2312" w:hAnsi="仿宋_GB2312" w:cs="宋体"/>
                <w:color w:val="000000"/>
                <w:kern w:val="0"/>
                <w:sz w:val="24"/>
              </w:rPr>
              <w:t>020</w:t>
            </w:r>
            <w:r w:rsidRPr="003573CB">
              <w:rPr>
                <w:rFonts w:ascii="仿宋_GB2312" w:eastAsia="仿宋_GB2312" w:hAnsi="仿宋_GB2312" w:cs="宋体" w:hint="eastAsia"/>
                <w:color w:val="000000"/>
                <w:kern w:val="0"/>
                <w:sz w:val="24"/>
              </w:rPr>
              <w:t>年）</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上海市青少年篮球冠军赛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10</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color w:val="000000"/>
                <w:kern w:val="0"/>
                <w:sz w:val="24"/>
              </w:rPr>
              <w:t>MAGIC3</w:t>
            </w:r>
            <w:r w:rsidRPr="003573CB">
              <w:rPr>
                <w:rFonts w:ascii="仿宋_GB2312" w:eastAsia="仿宋_GB2312" w:hAnsi="仿宋_GB2312" w:cs="宋体" w:hint="eastAsia"/>
                <w:color w:val="000000"/>
                <w:kern w:val="0"/>
                <w:sz w:val="24"/>
              </w:rPr>
              <w:t xml:space="preserve"> </w:t>
            </w:r>
            <w:r w:rsidRPr="003573CB">
              <w:rPr>
                <w:rFonts w:ascii="仿宋_GB2312" w:eastAsia="仿宋_GB2312" w:hAnsi="仿宋_GB2312" w:cs="宋体"/>
                <w:color w:val="000000"/>
                <w:kern w:val="0"/>
                <w:sz w:val="24"/>
              </w:rPr>
              <w:t>上海市青少年三对三超级篮球赛</w:t>
            </w:r>
            <w:r w:rsidRPr="003573CB">
              <w:rPr>
                <w:rFonts w:ascii="仿宋_GB2312" w:eastAsia="仿宋_GB2312" w:hAnsi="仿宋_GB2312" w:cs="宋体" w:hint="eastAsia"/>
                <w:color w:val="000000"/>
                <w:kern w:val="0"/>
                <w:sz w:val="24"/>
              </w:rPr>
              <w:t>（精英组）</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上海市第十七届运动会三人篮球比赛（青少年组）暨2022年MAGIC3上海市青少年三对三超级篮球赛（精英组）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11</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排球</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上海市中小学生排球联赛（初中组）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12</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上海市中小学生排球杯赛（初中组）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13</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上海市青少年排球锦标赛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上海市第十七届运动会排球比赛（青少年组）暨2022年上海市青少年排球锦标赛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1</w:t>
            </w:r>
            <w:r w:rsidRPr="003573CB">
              <w:rPr>
                <w:rFonts w:ascii="仿宋_GB2312" w:eastAsia="仿宋_GB2312" w:hAnsi="仿宋_GB2312" w:cs="宋体"/>
                <w:kern w:val="0"/>
                <w:sz w:val="24"/>
              </w:rPr>
              <w:t>4</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上海市青少年沙滩排球锦标赛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上海市第十七届运动会沙滩排球比赛（青少年组）暨2022年上海市青少年沙滩排球锦标赛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15</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乒乓球</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上海市中小学生乒乓球锦标赛（初中组）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1</w:t>
            </w:r>
            <w:r w:rsidRPr="003573CB">
              <w:rPr>
                <w:rFonts w:ascii="仿宋_GB2312" w:eastAsia="仿宋_GB2312" w:hAnsi="仿宋_GB2312" w:cs="宋体"/>
                <w:kern w:val="0"/>
                <w:sz w:val="24"/>
              </w:rPr>
              <w:t>6</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上海市青少年乒乓球锦标赛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上海市第十七届运动会乒乓球比赛（青少年组）暨2022年上海市青少年乒乓球锦标赛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lastRenderedPageBreak/>
              <w:t>1</w:t>
            </w:r>
            <w:r w:rsidRPr="003573CB">
              <w:rPr>
                <w:rFonts w:ascii="仿宋_GB2312" w:eastAsia="仿宋_GB2312" w:hAnsi="仿宋_GB2312" w:cs="宋体" w:hint="eastAsia"/>
                <w:kern w:val="0"/>
                <w:sz w:val="24"/>
              </w:rPr>
              <w:t>7</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羽毛球</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上海市中小学生羽毛球锦标赛（初中组）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1</w:t>
            </w:r>
            <w:r w:rsidRPr="003573CB">
              <w:rPr>
                <w:rFonts w:ascii="仿宋_GB2312" w:eastAsia="仿宋_GB2312" w:hAnsi="仿宋_GB2312" w:cs="宋体" w:hint="eastAsia"/>
                <w:kern w:val="0"/>
                <w:sz w:val="24"/>
              </w:rPr>
              <w:t>8</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上海市青少年羽毛球锦标赛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上海市第十七届运动会羽毛球比赛（青少年组）暨2022年上海市青少年羽毛球锦标赛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19</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网球</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上海市中小学生网球锦标赛（初中组）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2</w:t>
            </w:r>
            <w:r w:rsidRPr="003573CB">
              <w:rPr>
                <w:rFonts w:ascii="仿宋_GB2312" w:eastAsia="仿宋_GB2312" w:hAnsi="仿宋_GB2312" w:cs="宋体" w:hint="eastAsia"/>
                <w:kern w:val="0"/>
                <w:sz w:val="24"/>
              </w:rPr>
              <w:t>0</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上海市青少年网球锦标赛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上海市第十七届运动会网球比赛（青少年组）暨2022年上海市青少年网球锦标赛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21</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上海市青少年网球排名赛总决赛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2</w:t>
            </w:r>
            <w:r w:rsidRPr="003573CB">
              <w:rPr>
                <w:rFonts w:ascii="仿宋_GB2312" w:eastAsia="仿宋_GB2312" w:hAnsi="仿宋_GB2312" w:cs="宋体" w:hint="eastAsia"/>
                <w:kern w:val="0"/>
                <w:sz w:val="24"/>
              </w:rPr>
              <w:t>2</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田径</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上海市中学生田径联盟杯赛（初中组）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2</w:t>
            </w:r>
            <w:r w:rsidRPr="003573CB">
              <w:rPr>
                <w:rFonts w:ascii="仿宋_GB2312" w:eastAsia="仿宋_GB2312" w:hAnsi="仿宋_GB2312" w:cs="宋体" w:hint="eastAsia"/>
                <w:kern w:val="0"/>
                <w:sz w:val="24"/>
              </w:rPr>
              <w:t>3</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上海市中学生田径冠军赛（初中组）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2</w:t>
            </w:r>
            <w:r w:rsidRPr="003573CB">
              <w:rPr>
                <w:rFonts w:ascii="仿宋_GB2312" w:eastAsia="仿宋_GB2312" w:hAnsi="仿宋_GB2312" w:cs="宋体" w:hint="eastAsia"/>
                <w:kern w:val="0"/>
                <w:sz w:val="24"/>
              </w:rPr>
              <w:t>4</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上海市青少年田径锦标赛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上海市第十七届运动会田径比赛（青少年组）暨2022年上海市青少年田径锦标赛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2</w:t>
            </w:r>
            <w:r w:rsidRPr="003573CB">
              <w:rPr>
                <w:rFonts w:ascii="仿宋_GB2312" w:eastAsia="仿宋_GB2312" w:hAnsi="仿宋_GB2312" w:cs="宋体" w:hint="eastAsia"/>
                <w:kern w:val="0"/>
                <w:sz w:val="24"/>
              </w:rPr>
              <w:t>5</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游泳</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上海市中小学生游泳锦标赛（初中组）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26</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上海市青少年游泳锦标赛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上海市第十七届运动会游泳比赛（青少年组）暨2022年上海市青少年游泳锦标赛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2</w:t>
            </w:r>
            <w:r w:rsidRPr="003573CB">
              <w:rPr>
                <w:rFonts w:ascii="仿宋_GB2312" w:eastAsia="仿宋_GB2312" w:hAnsi="仿宋_GB2312" w:cs="宋体" w:hint="eastAsia"/>
                <w:kern w:val="0"/>
                <w:sz w:val="24"/>
              </w:rPr>
              <w:t>7</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上海市中小学生游泳冠军赛（2</w:t>
            </w:r>
            <w:r w:rsidRPr="003573CB">
              <w:rPr>
                <w:rFonts w:ascii="仿宋_GB2312" w:eastAsia="仿宋_GB2312" w:hAnsi="仿宋_GB2312" w:cs="宋体"/>
                <w:color w:val="000000"/>
                <w:kern w:val="0"/>
                <w:sz w:val="24"/>
              </w:rPr>
              <w:t>020</w:t>
            </w:r>
            <w:r w:rsidRPr="003573CB">
              <w:rPr>
                <w:rFonts w:ascii="仿宋_GB2312" w:eastAsia="仿宋_GB2312" w:hAnsi="仿宋_GB2312" w:cs="宋体" w:hint="eastAsia"/>
                <w:color w:val="000000"/>
                <w:kern w:val="0"/>
                <w:sz w:val="24"/>
              </w:rPr>
              <w:t>年）</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2</w:t>
            </w:r>
            <w:r w:rsidRPr="003573CB">
              <w:rPr>
                <w:rFonts w:ascii="仿宋_GB2312" w:eastAsia="仿宋_GB2312" w:hAnsi="仿宋_GB2312" w:cs="宋体" w:hint="eastAsia"/>
                <w:kern w:val="0"/>
                <w:sz w:val="24"/>
              </w:rPr>
              <w:t>8</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武术</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上海市中小学生武术套路锦标赛（初中组）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29</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上海市青少年武术套路锦标赛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上海市第十七届运动会武术套路比赛（青少年组）暨2022年上海市青少年武术套路锦标赛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30</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上海市武术散打锦标赛（</w:t>
            </w:r>
            <w:r w:rsidRPr="003573CB">
              <w:rPr>
                <w:rFonts w:ascii="仿宋_GB2312" w:eastAsia="仿宋_GB2312" w:hAnsi="仿宋_GB2312" w:cs="宋体"/>
                <w:color w:val="000000"/>
                <w:kern w:val="0"/>
                <w:sz w:val="24"/>
              </w:rPr>
              <w:t>2020年</w:t>
            </w:r>
            <w:r w:rsidRPr="003573CB">
              <w:rPr>
                <w:rFonts w:ascii="仿宋_GB2312" w:eastAsia="仿宋_GB2312" w:hAnsi="仿宋_GB2312" w:cs="宋体" w:hint="eastAsia"/>
                <w:color w:val="000000"/>
                <w:kern w:val="0"/>
                <w:sz w:val="24"/>
              </w:rPr>
              <w:t>）</w:t>
            </w:r>
          </w:p>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上海市青少年武术散打锦标赛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上海市第十七届运动会武术散打比赛（青少年组）暨2022年上海市青少年武术散打锦标赛</w:t>
            </w:r>
          </w:p>
        </w:tc>
      </w:tr>
      <w:tr w:rsidR="00826FA0" w:rsidRPr="003573CB" w:rsidTr="0030730B">
        <w:trPr>
          <w:trHeight w:val="55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3</w:t>
            </w:r>
            <w:r w:rsidRPr="003573CB">
              <w:rPr>
                <w:rFonts w:ascii="仿宋_GB2312" w:eastAsia="仿宋_GB2312" w:hAnsi="仿宋_GB2312" w:cs="宋体" w:hint="eastAsia"/>
                <w:kern w:val="0"/>
                <w:sz w:val="24"/>
              </w:rPr>
              <w:t>1</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冰雪</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上海市中小学生冰上运动会</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（初中组，冰球、短道速滑、花样滑冰项目）</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3</w:t>
            </w:r>
            <w:r w:rsidRPr="003573CB">
              <w:rPr>
                <w:rFonts w:ascii="仿宋_GB2312" w:eastAsia="仿宋_GB2312" w:hAnsi="仿宋_GB2312" w:cs="宋体" w:hint="eastAsia"/>
                <w:kern w:val="0"/>
                <w:sz w:val="24"/>
              </w:rPr>
              <w:t>2</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上海市青少年冰球锦标赛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上海市第十七届运动会冰球比赛（青少年组）暨2022年上海市青少年冰球锦标赛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3</w:t>
            </w:r>
            <w:r w:rsidRPr="003573CB">
              <w:rPr>
                <w:rFonts w:ascii="仿宋_GB2312" w:eastAsia="仿宋_GB2312" w:hAnsi="仿宋_GB2312" w:cs="宋体" w:hint="eastAsia"/>
                <w:kern w:val="0"/>
                <w:sz w:val="24"/>
              </w:rPr>
              <w:t>3</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上海市青少年冰壶锦标赛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上海市第十七届运动会冰壶比赛（青少年组）暨2022年上海市青少年冰壶锦标赛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3</w:t>
            </w:r>
            <w:r w:rsidRPr="003573CB">
              <w:rPr>
                <w:rFonts w:ascii="仿宋_GB2312" w:eastAsia="仿宋_GB2312" w:hAnsi="仿宋_GB2312" w:cs="宋体" w:hint="eastAsia"/>
                <w:kern w:val="0"/>
                <w:sz w:val="24"/>
              </w:rPr>
              <w:t>4</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上海市青少年花样滑冰锦标赛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lastRenderedPageBreak/>
              <w:t>上海市第十七届运动会花样滑冰比赛（青少年组）暨2022年上海市青少年花样滑冰锦标赛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3</w:t>
            </w:r>
            <w:r w:rsidRPr="003573CB">
              <w:rPr>
                <w:rFonts w:ascii="仿宋_GB2312" w:eastAsia="仿宋_GB2312" w:hAnsi="仿宋_GB2312" w:cs="宋体" w:hint="eastAsia"/>
                <w:kern w:val="0"/>
                <w:sz w:val="24"/>
              </w:rPr>
              <w:t>5</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上海市青少年短道速滑锦标赛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上海市第十七届运动会短道速滑比赛（青少年组）暨2022年上海市青少年短道速滑锦标赛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3</w:t>
            </w:r>
            <w:r w:rsidRPr="003573CB">
              <w:rPr>
                <w:rFonts w:ascii="仿宋_GB2312" w:eastAsia="仿宋_GB2312" w:hAnsi="仿宋_GB2312" w:cs="宋体" w:hint="eastAsia"/>
                <w:kern w:val="0"/>
                <w:sz w:val="24"/>
              </w:rPr>
              <w:t>6</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击剑</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上海市中小学生击剑锦标赛（初中组）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3</w:t>
            </w:r>
            <w:r w:rsidRPr="003573CB">
              <w:rPr>
                <w:rFonts w:ascii="仿宋_GB2312" w:eastAsia="仿宋_GB2312" w:hAnsi="仿宋_GB2312" w:cs="宋体" w:hint="eastAsia"/>
                <w:kern w:val="0"/>
                <w:sz w:val="24"/>
              </w:rPr>
              <w:t>7</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上海市青少年击剑锦标赛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上海市第十七届运动会击剑比赛（青少年组）暨2022年上海市青少年击剑锦标赛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3</w:t>
            </w:r>
            <w:r w:rsidRPr="003573CB">
              <w:rPr>
                <w:rFonts w:ascii="仿宋_GB2312" w:eastAsia="仿宋_GB2312" w:hAnsi="仿宋_GB2312" w:cs="宋体" w:hint="eastAsia"/>
                <w:kern w:val="0"/>
                <w:sz w:val="24"/>
              </w:rPr>
              <w:t>8</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上海市中小学生击剑冠军赛（2</w:t>
            </w:r>
            <w:r w:rsidRPr="003573CB">
              <w:rPr>
                <w:rFonts w:ascii="仿宋_GB2312" w:eastAsia="仿宋_GB2312" w:hAnsi="仿宋_GB2312" w:cs="宋体"/>
                <w:color w:val="000000"/>
                <w:kern w:val="0"/>
                <w:sz w:val="24"/>
              </w:rPr>
              <w:t>020</w:t>
            </w:r>
            <w:r w:rsidRPr="003573CB">
              <w:rPr>
                <w:rFonts w:ascii="仿宋_GB2312" w:eastAsia="仿宋_GB2312" w:hAnsi="仿宋_GB2312" w:cs="宋体" w:hint="eastAsia"/>
                <w:color w:val="000000"/>
                <w:kern w:val="0"/>
                <w:sz w:val="24"/>
              </w:rPr>
              <w:t>年）</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39</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射击</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上海市中小学生射击锦标赛（传统射击）</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40</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上海市射击锦标赛（2020年）</w:t>
            </w:r>
          </w:p>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上海市青少年射击锦标赛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上海市第十七届运动会射击比赛（青少年组）暨2022年上海市青少年射击锦标赛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41</w:t>
            </w:r>
          </w:p>
        </w:tc>
        <w:tc>
          <w:tcPr>
            <w:tcW w:w="1243" w:type="dxa"/>
            <w:vMerge w:val="restart"/>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射箭</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上海市中小学生射箭锦标赛（初中组）</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42</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上海市射箭锦标赛（2</w:t>
            </w:r>
            <w:r w:rsidRPr="003573CB">
              <w:rPr>
                <w:rFonts w:ascii="仿宋_GB2312" w:eastAsia="仿宋_GB2312" w:hAnsi="仿宋_GB2312" w:cs="宋体"/>
                <w:color w:val="000000"/>
                <w:kern w:val="0"/>
                <w:sz w:val="24"/>
              </w:rPr>
              <w:t>020</w:t>
            </w:r>
            <w:r w:rsidRPr="003573CB">
              <w:rPr>
                <w:rFonts w:ascii="仿宋_GB2312" w:eastAsia="仿宋_GB2312" w:hAnsi="仿宋_GB2312" w:cs="宋体" w:hint="eastAsia"/>
                <w:color w:val="000000"/>
                <w:kern w:val="0"/>
                <w:sz w:val="24"/>
              </w:rPr>
              <w:t>年）</w:t>
            </w:r>
          </w:p>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上海市青少年射箭锦标赛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上海市第十七届运动会射箭比赛（青少年组）暨2022年上海市青少年射箭锦标赛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43</w:t>
            </w:r>
          </w:p>
        </w:tc>
        <w:tc>
          <w:tcPr>
            <w:tcW w:w="1243" w:type="dxa"/>
            <w:vMerge/>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上海市青少年射箭冠军赛</w:t>
            </w:r>
          </w:p>
        </w:tc>
      </w:tr>
      <w:tr w:rsidR="00826FA0" w:rsidRPr="003573CB" w:rsidTr="0030730B">
        <w:trPr>
          <w:trHeight w:val="285"/>
          <w:jc w:val="center"/>
        </w:trPr>
        <w:tc>
          <w:tcPr>
            <w:tcW w:w="1135"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44</w:t>
            </w:r>
          </w:p>
        </w:tc>
        <w:tc>
          <w:tcPr>
            <w:tcW w:w="1243"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健美操</w:t>
            </w:r>
          </w:p>
        </w:tc>
        <w:tc>
          <w:tcPr>
            <w:tcW w:w="6831" w:type="dxa"/>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上海市中小学生健美操锦标赛（初中组，竞技健美操、有氧舞蹈、啦</w:t>
            </w:r>
            <w:proofErr w:type="gramStart"/>
            <w:r w:rsidRPr="003573CB">
              <w:rPr>
                <w:rFonts w:ascii="仿宋_GB2312" w:eastAsia="仿宋_GB2312" w:hAnsi="仿宋_GB2312" w:cs="宋体" w:hint="eastAsia"/>
                <w:color w:val="000000"/>
                <w:kern w:val="0"/>
                <w:sz w:val="24"/>
              </w:rPr>
              <w:t>啦</w:t>
            </w:r>
            <w:proofErr w:type="gramEnd"/>
            <w:r w:rsidRPr="003573CB">
              <w:rPr>
                <w:rFonts w:ascii="仿宋_GB2312" w:eastAsia="仿宋_GB2312" w:hAnsi="仿宋_GB2312" w:cs="宋体" w:hint="eastAsia"/>
                <w:color w:val="000000"/>
                <w:kern w:val="0"/>
                <w:sz w:val="24"/>
              </w:rPr>
              <w:t>操（花球））</w:t>
            </w:r>
          </w:p>
        </w:tc>
      </w:tr>
      <w:tr w:rsidR="00826FA0" w:rsidRPr="003573CB" w:rsidTr="0030730B">
        <w:trPr>
          <w:trHeight w:val="285"/>
          <w:jc w:val="center"/>
        </w:trPr>
        <w:tc>
          <w:tcPr>
            <w:tcW w:w="1135" w:type="dxa"/>
            <w:tcBorders>
              <w:bottom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45</w:t>
            </w:r>
          </w:p>
        </w:tc>
        <w:tc>
          <w:tcPr>
            <w:tcW w:w="1243" w:type="dxa"/>
            <w:vMerge w:val="restart"/>
            <w:tcBorders>
              <w:bottom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棒垒球</w:t>
            </w:r>
          </w:p>
        </w:tc>
        <w:tc>
          <w:tcPr>
            <w:tcW w:w="6831" w:type="dxa"/>
            <w:tcBorders>
              <w:bottom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上海市青少年棒球锦标赛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上海市第十七届运动会棒球比赛（青少年组）暨2022年上海市青少年棒球锦标赛</w:t>
            </w:r>
          </w:p>
        </w:tc>
      </w:tr>
      <w:tr w:rsidR="00826FA0" w:rsidRPr="003573CB" w:rsidTr="0030730B">
        <w:trPr>
          <w:trHeight w:val="285"/>
          <w:jc w:val="center"/>
        </w:trPr>
        <w:tc>
          <w:tcPr>
            <w:tcW w:w="1135" w:type="dxa"/>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46</w:t>
            </w:r>
          </w:p>
        </w:tc>
        <w:tc>
          <w:tcPr>
            <w:tcW w:w="1243" w:type="dxa"/>
            <w:vMerge/>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上海市青少年垒球锦标赛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上海市第十七届运动会垒球比赛（青少年组）暨2022年上海市青少年垒球锦标赛</w:t>
            </w:r>
          </w:p>
        </w:tc>
      </w:tr>
      <w:tr w:rsidR="00826FA0" w:rsidRPr="003573CB" w:rsidTr="0030730B">
        <w:trPr>
          <w:trHeight w:val="285"/>
          <w:jc w:val="center"/>
        </w:trPr>
        <w:tc>
          <w:tcPr>
            <w:tcW w:w="1135" w:type="dxa"/>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47</w:t>
            </w:r>
          </w:p>
        </w:tc>
        <w:tc>
          <w:tcPr>
            <w:tcW w:w="1243" w:type="dxa"/>
            <w:vMerge w:val="restart"/>
            <w:tcBorders>
              <w:top w:val="single" w:sz="4" w:space="0" w:color="auto"/>
              <w:left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赛艇</w:t>
            </w:r>
          </w:p>
        </w:tc>
        <w:tc>
          <w:tcPr>
            <w:tcW w:w="6831" w:type="dxa"/>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上海市青少年赛艇锦标赛</w:t>
            </w:r>
          </w:p>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上海市第十七届运动会赛艇比赛（青少年组）暨2022年上海市青少年赛艇锦标赛</w:t>
            </w:r>
          </w:p>
        </w:tc>
      </w:tr>
      <w:tr w:rsidR="00826FA0" w:rsidRPr="003573CB" w:rsidTr="0030730B">
        <w:trPr>
          <w:trHeight w:val="240"/>
          <w:jc w:val="center"/>
        </w:trPr>
        <w:tc>
          <w:tcPr>
            <w:tcW w:w="1135" w:type="dxa"/>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kern w:val="0"/>
                <w:sz w:val="24"/>
              </w:rPr>
              <w:t>48</w:t>
            </w:r>
          </w:p>
        </w:tc>
        <w:tc>
          <w:tcPr>
            <w:tcW w:w="1243" w:type="dxa"/>
            <w:vMerge/>
            <w:tcBorders>
              <w:left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p>
        </w:tc>
        <w:tc>
          <w:tcPr>
            <w:tcW w:w="6831" w:type="dxa"/>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color w:val="000000"/>
                <w:kern w:val="0"/>
                <w:sz w:val="24"/>
              </w:rPr>
              <w:t>上海市青少年赛艇冠军赛（2</w:t>
            </w:r>
            <w:r w:rsidRPr="003573CB">
              <w:rPr>
                <w:rFonts w:ascii="仿宋_GB2312" w:eastAsia="仿宋_GB2312" w:hAnsi="仿宋_GB2312" w:cs="宋体"/>
                <w:color w:val="000000"/>
                <w:kern w:val="0"/>
                <w:sz w:val="24"/>
              </w:rPr>
              <w:t>020</w:t>
            </w:r>
            <w:r w:rsidRPr="003573CB">
              <w:rPr>
                <w:rFonts w:ascii="仿宋_GB2312" w:eastAsia="仿宋_GB2312" w:hAnsi="仿宋_GB2312" w:cs="宋体" w:hint="eastAsia"/>
                <w:color w:val="000000"/>
                <w:kern w:val="0"/>
                <w:sz w:val="24"/>
              </w:rPr>
              <w:t>年）</w:t>
            </w:r>
          </w:p>
        </w:tc>
      </w:tr>
      <w:tr w:rsidR="00826FA0" w:rsidRPr="003573CB" w:rsidTr="0030730B">
        <w:trPr>
          <w:trHeight w:val="175"/>
          <w:jc w:val="center"/>
        </w:trPr>
        <w:tc>
          <w:tcPr>
            <w:tcW w:w="1135" w:type="dxa"/>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49</w:t>
            </w:r>
          </w:p>
        </w:tc>
        <w:tc>
          <w:tcPr>
            <w:tcW w:w="1243" w:type="dxa"/>
            <w:tcBorders>
              <w:left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柔道</w:t>
            </w:r>
          </w:p>
        </w:tc>
        <w:tc>
          <w:tcPr>
            <w:tcW w:w="6831" w:type="dxa"/>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上海市青少年柔道锦标赛，上海市第十七届运动会柔道比赛（青少年组）暨2022年上海市青少年柔道锦标赛。</w:t>
            </w:r>
          </w:p>
        </w:tc>
      </w:tr>
      <w:tr w:rsidR="00826FA0" w:rsidRPr="003573CB" w:rsidTr="0030730B">
        <w:trPr>
          <w:trHeight w:val="185"/>
          <w:jc w:val="center"/>
        </w:trPr>
        <w:tc>
          <w:tcPr>
            <w:tcW w:w="1135" w:type="dxa"/>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lastRenderedPageBreak/>
              <w:t>50</w:t>
            </w:r>
          </w:p>
        </w:tc>
        <w:tc>
          <w:tcPr>
            <w:tcW w:w="1243" w:type="dxa"/>
            <w:tcBorders>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kern w:val="0"/>
                <w:sz w:val="24"/>
              </w:rPr>
            </w:pPr>
            <w:r w:rsidRPr="003573CB">
              <w:rPr>
                <w:rFonts w:ascii="仿宋_GB2312" w:eastAsia="仿宋_GB2312" w:hAnsi="仿宋_GB2312" w:cs="宋体" w:hint="eastAsia"/>
                <w:kern w:val="0"/>
                <w:sz w:val="24"/>
              </w:rPr>
              <w:t>曲棍球</w:t>
            </w:r>
          </w:p>
        </w:tc>
        <w:tc>
          <w:tcPr>
            <w:tcW w:w="6831" w:type="dxa"/>
            <w:tcBorders>
              <w:top w:val="single" w:sz="4" w:space="0" w:color="auto"/>
              <w:left w:val="single" w:sz="4" w:space="0" w:color="auto"/>
              <w:bottom w:val="single" w:sz="4" w:space="0" w:color="auto"/>
              <w:right w:val="single" w:sz="4" w:space="0" w:color="auto"/>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上海市青少年曲棍球锦标赛，上海市第十七届运动会曲棍球比赛（青少年组）暨2022年上海市青少年曲棍球锦标赛。</w:t>
            </w:r>
          </w:p>
        </w:tc>
      </w:tr>
    </w:tbl>
    <w:p w:rsidR="00826FA0" w:rsidRPr="003573CB" w:rsidRDefault="00826FA0" w:rsidP="00826FA0">
      <w:pPr>
        <w:spacing w:line="280" w:lineRule="exact"/>
        <w:rPr>
          <w:rFonts w:ascii="仿宋_GB2312" w:eastAsia="仿宋_GB2312" w:hAnsi="仿宋_GB2312"/>
          <w:sz w:val="24"/>
        </w:rPr>
      </w:pPr>
    </w:p>
    <w:p w:rsidR="00826FA0" w:rsidRPr="003573CB" w:rsidRDefault="00826FA0" w:rsidP="00826FA0">
      <w:pPr>
        <w:spacing w:line="280" w:lineRule="exact"/>
        <w:rPr>
          <w:rFonts w:ascii="仿宋_GB2312" w:eastAsia="仿宋_GB2312" w:hAnsi="仿宋_GB2312"/>
          <w:sz w:val="24"/>
        </w:rPr>
      </w:pPr>
      <w:r w:rsidRPr="003573CB">
        <w:rPr>
          <w:rFonts w:ascii="仿宋_GB2312" w:eastAsia="仿宋_GB2312" w:hAnsi="仿宋_GB2312" w:hint="eastAsia"/>
          <w:sz w:val="24"/>
        </w:rPr>
        <w:t>注：1</w:t>
      </w:r>
      <w:r w:rsidRPr="003573CB">
        <w:rPr>
          <w:rFonts w:ascii="仿宋_GB2312" w:eastAsia="仿宋_GB2312" w:hAnsi="仿宋_GB2312"/>
          <w:sz w:val="24"/>
        </w:rPr>
        <w:t>.</w:t>
      </w:r>
      <w:r w:rsidRPr="003573CB">
        <w:rPr>
          <w:rFonts w:ascii="仿宋_GB2312" w:eastAsia="仿宋_GB2312" w:hAnsi="仿宋_GB2312" w:hint="eastAsia"/>
          <w:sz w:val="24"/>
        </w:rPr>
        <w:t>以上认定目录中所列的市级体育比赛的主办单位须为市教育、体育行政部      门。</w:t>
      </w:r>
    </w:p>
    <w:p w:rsidR="00826FA0" w:rsidRPr="003573CB" w:rsidRDefault="00826FA0" w:rsidP="00826FA0">
      <w:pPr>
        <w:spacing w:line="280" w:lineRule="exact"/>
        <w:ind w:firstLineChars="200" w:firstLine="480"/>
        <w:rPr>
          <w:rFonts w:ascii="黑体" w:eastAsia="黑体"/>
          <w:sz w:val="32"/>
        </w:rPr>
      </w:pPr>
      <w:r w:rsidRPr="003573CB">
        <w:rPr>
          <w:rFonts w:ascii="仿宋_GB2312" w:eastAsia="仿宋_GB2312" w:hAnsi="仿宋_GB2312"/>
          <w:sz w:val="24"/>
        </w:rPr>
        <w:t>2.</w:t>
      </w:r>
      <w:r w:rsidRPr="003573CB">
        <w:rPr>
          <w:rFonts w:ascii="仿宋_GB2312" w:eastAsia="仿宋_GB2312" w:hAnsi="仿宋_GB2312" w:hint="eastAsia"/>
          <w:sz w:val="24"/>
        </w:rPr>
        <w:t>国家级及以上赛事包括全国运动会、全国学生运动会及教育部或体育总局      主办的其他相关项目单项锦标赛等。</w:t>
      </w:r>
    </w:p>
    <w:p w:rsidR="00826FA0" w:rsidRPr="003573CB" w:rsidRDefault="00826FA0" w:rsidP="00826FA0">
      <w:pPr>
        <w:spacing w:line="420" w:lineRule="exact"/>
        <w:rPr>
          <w:rFonts w:ascii="黑体" w:eastAsia="黑体" w:hAnsi="Calibri"/>
          <w:sz w:val="32"/>
          <w:szCs w:val="32"/>
        </w:rPr>
      </w:pPr>
      <w:r w:rsidRPr="003573CB">
        <w:rPr>
          <w:rFonts w:ascii="黑体" w:eastAsia="黑体" w:hAnsi="Calibri" w:hint="eastAsia"/>
          <w:sz w:val="32"/>
          <w:szCs w:val="32"/>
        </w:rPr>
        <w:t>附件</w:t>
      </w:r>
      <w:r w:rsidRPr="003573CB">
        <w:rPr>
          <w:rFonts w:ascii="黑体" w:eastAsia="黑体" w:hAnsi="Calibri"/>
          <w:sz w:val="32"/>
          <w:szCs w:val="32"/>
        </w:rPr>
        <w:t>4</w:t>
      </w:r>
      <w:r w:rsidRPr="003573CB">
        <w:rPr>
          <w:rFonts w:ascii="黑体" w:eastAsia="黑体" w:hAnsi="Calibri" w:hint="eastAsia"/>
          <w:sz w:val="32"/>
          <w:szCs w:val="32"/>
        </w:rPr>
        <w:t>：</w:t>
      </w:r>
    </w:p>
    <w:p w:rsidR="00826FA0" w:rsidRPr="003573CB" w:rsidRDefault="00826FA0" w:rsidP="00826FA0">
      <w:pPr>
        <w:adjustRightInd w:val="0"/>
        <w:snapToGrid w:val="0"/>
        <w:spacing w:line="560" w:lineRule="exact"/>
        <w:jc w:val="center"/>
        <w:rPr>
          <w:rFonts w:ascii="方正小标宋简体" w:eastAsia="方正小标宋简体" w:hAnsi="方正小标宋简体"/>
          <w:bCs/>
          <w:sz w:val="36"/>
          <w:szCs w:val="36"/>
        </w:rPr>
      </w:pPr>
      <w:r w:rsidRPr="003573CB">
        <w:rPr>
          <w:rFonts w:ascii="方正小标宋简体" w:eastAsia="方正小标宋简体" w:hAnsi="方正小标宋简体" w:hint="eastAsia"/>
          <w:bCs/>
          <w:sz w:val="36"/>
          <w:szCs w:val="36"/>
        </w:rPr>
        <w:t>2024年闵行区高中阶段学校区级优秀体育学生</w:t>
      </w:r>
    </w:p>
    <w:p w:rsidR="00826FA0" w:rsidRPr="003573CB" w:rsidRDefault="00826FA0" w:rsidP="00826FA0">
      <w:pPr>
        <w:adjustRightInd w:val="0"/>
        <w:snapToGrid w:val="0"/>
        <w:spacing w:line="560" w:lineRule="exact"/>
        <w:jc w:val="center"/>
        <w:rPr>
          <w:rFonts w:ascii="方正小标宋简体" w:eastAsia="方正小标宋简体" w:hAnsi="方正小标宋简体"/>
          <w:bCs/>
          <w:sz w:val="36"/>
          <w:szCs w:val="36"/>
        </w:rPr>
      </w:pPr>
      <w:r w:rsidRPr="003573CB">
        <w:rPr>
          <w:rFonts w:ascii="方正小标宋简体" w:eastAsia="方正小标宋简体" w:hAnsi="方正小标宋简体" w:hint="eastAsia"/>
          <w:bCs/>
          <w:sz w:val="36"/>
          <w:szCs w:val="36"/>
        </w:rPr>
        <w:t>区</w:t>
      </w:r>
      <w:r w:rsidRPr="003573CB">
        <w:rPr>
          <w:rFonts w:ascii="方正小标宋简体" w:eastAsia="方正小标宋简体" w:hAnsi="方正小标宋简体"/>
          <w:bCs/>
          <w:sz w:val="36"/>
          <w:szCs w:val="36"/>
        </w:rPr>
        <w:t>级体育赛事认定目录</w:t>
      </w:r>
    </w:p>
    <w:tbl>
      <w:tblPr>
        <w:tblW w:w="9151" w:type="dxa"/>
        <w:tblInd w:w="-64" w:type="dxa"/>
        <w:tblLayout w:type="fixed"/>
        <w:tblLook w:val="0000" w:firstRow="0" w:lastRow="0" w:firstColumn="0" w:lastColumn="0" w:noHBand="0" w:noVBand="0"/>
      </w:tblPr>
      <w:tblGrid>
        <w:gridCol w:w="787"/>
        <w:gridCol w:w="1695"/>
        <w:gridCol w:w="6669"/>
      </w:tblGrid>
      <w:tr w:rsidR="00826FA0" w:rsidRPr="003573CB" w:rsidTr="0030730B">
        <w:trPr>
          <w:trHeight w:val="270"/>
        </w:trPr>
        <w:tc>
          <w:tcPr>
            <w:tcW w:w="787" w:type="dxa"/>
            <w:tcBorders>
              <w:top w:val="single" w:sz="4" w:space="0" w:color="000000"/>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480" w:lineRule="exact"/>
              <w:jc w:val="center"/>
              <w:textAlignment w:val="center"/>
              <w:rPr>
                <w:rFonts w:ascii="仿宋" w:eastAsia="仿宋" w:hAnsi="仿宋" w:cs="仿宋"/>
                <w:b/>
                <w:bCs/>
                <w:color w:val="000000"/>
                <w:sz w:val="24"/>
              </w:rPr>
            </w:pPr>
            <w:r w:rsidRPr="003573CB">
              <w:rPr>
                <w:rFonts w:ascii="仿宋" w:eastAsia="仿宋" w:hAnsi="仿宋" w:cs="仿宋" w:hint="eastAsia"/>
                <w:b/>
                <w:bCs/>
                <w:color w:val="000000"/>
                <w:kern w:val="0"/>
                <w:sz w:val="28"/>
                <w:szCs w:val="28"/>
                <w:lang w:bidi="ar"/>
              </w:rPr>
              <w:t>序号</w:t>
            </w:r>
          </w:p>
        </w:tc>
        <w:tc>
          <w:tcPr>
            <w:tcW w:w="1695"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480" w:lineRule="exact"/>
              <w:jc w:val="center"/>
              <w:textAlignment w:val="center"/>
              <w:rPr>
                <w:rFonts w:ascii="仿宋" w:eastAsia="仿宋" w:hAnsi="仿宋" w:cs="仿宋"/>
                <w:b/>
                <w:bCs/>
                <w:color w:val="000000"/>
                <w:sz w:val="24"/>
              </w:rPr>
            </w:pPr>
            <w:r w:rsidRPr="003573CB">
              <w:rPr>
                <w:rFonts w:ascii="仿宋" w:eastAsia="仿宋" w:hAnsi="仿宋" w:cs="仿宋" w:hint="eastAsia"/>
                <w:b/>
                <w:bCs/>
                <w:color w:val="000000"/>
                <w:kern w:val="0"/>
                <w:sz w:val="28"/>
                <w:szCs w:val="28"/>
                <w:lang w:bidi="ar"/>
              </w:rPr>
              <w:t>项目</w:t>
            </w:r>
          </w:p>
        </w:tc>
        <w:tc>
          <w:tcPr>
            <w:tcW w:w="6669" w:type="dxa"/>
            <w:tcBorders>
              <w:top w:val="single" w:sz="4" w:space="0" w:color="000000"/>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480" w:lineRule="exact"/>
              <w:jc w:val="center"/>
              <w:textAlignment w:val="center"/>
              <w:rPr>
                <w:rFonts w:ascii="仿宋" w:eastAsia="仿宋" w:hAnsi="仿宋" w:cs="仿宋"/>
                <w:b/>
                <w:bCs/>
                <w:color w:val="000000"/>
                <w:sz w:val="24"/>
              </w:rPr>
            </w:pPr>
            <w:r w:rsidRPr="003573CB">
              <w:rPr>
                <w:rFonts w:ascii="仿宋" w:eastAsia="仿宋" w:hAnsi="仿宋" w:cs="仿宋" w:hint="eastAsia"/>
                <w:b/>
                <w:bCs/>
                <w:color w:val="000000"/>
                <w:kern w:val="0"/>
                <w:sz w:val="28"/>
                <w:szCs w:val="28"/>
                <w:lang w:bidi="ar"/>
              </w:rPr>
              <w:t>竞赛名称（2021—2023年）</w:t>
            </w:r>
          </w:p>
        </w:tc>
      </w:tr>
      <w:tr w:rsidR="00826FA0" w:rsidRPr="003573CB" w:rsidTr="0030730B">
        <w:trPr>
          <w:trHeight w:val="405"/>
        </w:trPr>
        <w:tc>
          <w:tcPr>
            <w:tcW w:w="787" w:type="dxa"/>
            <w:tcBorders>
              <w:top w:val="single" w:sz="4" w:space="0" w:color="000000"/>
              <w:left w:val="single" w:sz="4" w:space="0" w:color="000000"/>
              <w:bottom w:val="nil"/>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1</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足球</w:t>
            </w: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闵行区满天星校园足球联盟杯赛</w:t>
            </w:r>
          </w:p>
        </w:tc>
      </w:tr>
      <w:tr w:rsidR="00826FA0" w:rsidRPr="003573CB" w:rsidTr="0030730B">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2</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闵行区满天星校园足球联盟联赛</w:t>
            </w:r>
          </w:p>
        </w:tc>
      </w:tr>
      <w:tr w:rsidR="00826FA0" w:rsidRPr="003573CB" w:rsidTr="0030730B">
        <w:trPr>
          <w:trHeight w:val="405"/>
        </w:trPr>
        <w:tc>
          <w:tcPr>
            <w:tcW w:w="787" w:type="dxa"/>
            <w:tcBorders>
              <w:top w:val="single" w:sz="4" w:space="0" w:color="000000"/>
              <w:left w:val="single" w:sz="4" w:space="0" w:color="000000"/>
              <w:bottom w:val="nil"/>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3</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闵行区满天星校园足球精英选拔赛</w:t>
            </w:r>
          </w:p>
        </w:tc>
      </w:tr>
      <w:tr w:rsidR="00826FA0" w:rsidRPr="003573CB" w:rsidTr="0030730B">
        <w:trPr>
          <w:trHeight w:val="405"/>
        </w:trPr>
        <w:tc>
          <w:tcPr>
            <w:tcW w:w="787" w:type="dxa"/>
            <w:tcBorders>
              <w:top w:val="single" w:sz="4" w:space="0" w:color="000000"/>
              <w:left w:val="single" w:sz="4" w:space="0" w:color="000000"/>
              <w:bottom w:val="nil"/>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4</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篮球</w:t>
            </w: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w:t>
            </w:r>
            <w:proofErr w:type="gramStart"/>
            <w:r w:rsidRPr="003573CB">
              <w:rPr>
                <w:rFonts w:ascii="仿宋_GB2312" w:eastAsia="仿宋_GB2312" w:hAnsi="仿宋_GB2312" w:cs="宋体" w:hint="eastAsia"/>
                <w:color w:val="000000"/>
                <w:kern w:val="0"/>
                <w:sz w:val="24"/>
              </w:rPr>
              <w:t>校园篮球</w:t>
            </w:r>
            <w:proofErr w:type="gramEnd"/>
            <w:r w:rsidRPr="003573CB">
              <w:rPr>
                <w:rFonts w:ascii="仿宋_GB2312" w:eastAsia="仿宋_GB2312" w:hAnsi="仿宋_GB2312" w:cs="宋体" w:hint="eastAsia"/>
                <w:color w:val="000000"/>
                <w:kern w:val="0"/>
                <w:sz w:val="24"/>
              </w:rPr>
              <w:t>联盟3V3比赛</w:t>
            </w:r>
          </w:p>
        </w:tc>
      </w:tr>
      <w:tr w:rsidR="00826FA0" w:rsidRPr="003573CB" w:rsidTr="0030730B">
        <w:trPr>
          <w:trHeight w:val="405"/>
        </w:trPr>
        <w:tc>
          <w:tcPr>
            <w:tcW w:w="787" w:type="dxa"/>
            <w:tcBorders>
              <w:top w:val="single" w:sz="4" w:space="0" w:color="000000"/>
              <w:left w:val="single" w:sz="4" w:space="0" w:color="000000"/>
              <w:bottom w:val="nil"/>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5</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闵行区中小学（职校）</w:t>
            </w:r>
            <w:proofErr w:type="gramStart"/>
            <w:r w:rsidRPr="003573CB">
              <w:rPr>
                <w:rFonts w:ascii="仿宋_GB2312" w:eastAsia="仿宋_GB2312" w:hAnsi="仿宋_GB2312" w:cs="宋体" w:hint="eastAsia"/>
                <w:color w:val="000000"/>
                <w:kern w:val="0"/>
                <w:sz w:val="24"/>
              </w:rPr>
              <w:t>学生篮球</w:t>
            </w:r>
            <w:proofErr w:type="gramEnd"/>
            <w:r w:rsidRPr="003573CB">
              <w:rPr>
                <w:rFonts w:ascii="仿宋_GB2312" w:eastAsia="仿宋_GB2312" w:hAnsi="仿宋_GB2312" w:cs="宋体" w:hint="eastAsia"/>
                <w:color w:val="000000"/>
                <w:kern w:val="0"/>
                <w:sz w:val="24"/>
              </w:rPr>
              <w:t>比赛</w:t>
            </w:r>
          </w:p>
        </w:tc>
      </w:tr>
      <w:tr w:rsidR="00826FA0" w:rsidRPr="003573CB" w:rsidTr="0030730B">
        <w:trPr>
          <w:trHeight w:val="405"/>
        </w:trPr>
        <w:tc>
          <w:tcPr>
            <w:tcW w:w="787" w:type="dxa"/>
            <w:tcBorders>
              <w:top w:val="single" w:sz="4" w:space="0" w:color="000000"/>
              <w:left w:val="single" w:sz="4" w:space="0" w:color="000000"/>
              <w:bottom w:val="nil"/>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7</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排球</w:t>
            </w: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闵行区大联赛排球比赛</w:t>
            </w:r>
          </w:p>
        </w:tc>
      </w:tr>
      <w:tr w:rsidR="00826FA0" w:rsidRPr="003573CB" w:rsidTr="0030730B">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8</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闵行区中小学生排球联盟联赛</w:t>
            </w:r>
          </w:p>
        </w:tc>
      </w:tr>
      <w:tr w:rsidR="00826FA0" w:rsidRPr="003573CB" w:rsidTr="0030730B">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9</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田径</w:t>
            </w: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闵行区中小学田径分龄赛</w:t>
            </w:r>
          </w:p>
        </w:tc>
      </w:tr>
      <w:tr w:rsidR="00826FA0" w:rsidRPr="003573CB" w:rsidTr="0030730B">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10</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闵行区田径运动会</w:t>
            </w:r>
          </w:p>
        </w:tc>
      </w:tr>
      <w:tr w:rsidR="00826FA0" w:rsidRPr="003573CB" w:rsidTr="0030730B">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11</w:t>
            </w:r>
          </w:p>
        </w:tc>
        <w:tc>
          <w:tcPr>
            <w:tcW w:w="1695"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网球</w:t>
            </w: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闵行区中小学生网球比赛</w:t>
            </w:r>
          </w:p>
        </w:tc>
      </w:tr>
      <w:tr w:rsidR="00826FA0" w:rsidRPr="003573CB" w:rsidTr="0030730B">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14</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羽毛球</w:t>
            </w: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闵行区大联赛羽毛球比赛</w:t>
            </w:r>
          </w:p>
        </w:tc>
      </w:tr>
      <w:tr w:rsidR="00826FA0" w:rsidRPr="003573CB" w:rsidTr="0030730B">
        <w:trPr>
          <w:trHeight w:val="405"/>
        </w:trPr>
        <w:tc>
          <w:tcPr>
            <w:tcW w:w="787" w:type="dxa"/>
            <w:tcBorders>
              <w:top w:val="nil"/>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15</w:t>
            </w:r>
          </w:p>
        </w:tc>
        <w:tc>
          <w:tcPr>
            <w:tcW w:w="1695" w:type="dxa"/>
            <w:vMerge/>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闵行区中小学生羽毛球精英选拔赛</w:t>
            </w:r>
          </w:p>
        </w:tc>
      </w:tr>
      <w:tr w:rsidR="00826FA0" w:rsidRPr="003573CB" w:rsidTr="0030730B">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16</w:t>
            </w:r>
          </w:p>
        </w:tc>
        <w:tc>
          <w:tcPr>
            <w:tcW w:w="1695"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乒乓球</w:t>
            </w: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闵行区青少年乒乓球比赛</w:t>
            </w:r>
          </w:p>
        </w:tc>
      </w:tr>
      <w:tr w:rsidR="00826FA0" w:rsidRPr="003573CB" w:rsidTr="0030730B">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17</w:t>
            </w:r>
          </w:p>
        </w:tc>
        <w:tc>
          <w:tcPr>
            <w:tcW w:w="1695"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游泳</w:t>
            </w: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闵行区大联赛游泳比赛</w:t>
            </w:r>
          </w:p>
        </w:tc>
      </w:tr>
      <w:tr w:rsidR="00826FA0" w:rsidRPr="003573CB" w:rsidTr="0030730B">
        <w:trPr>
          <w:trHeight w:val="405"/>
        </w:trPr>
        <w:tc>
          <w:tcPr>
            <w:tcW w:w="787" w:type="dxa"/>
            <w:tcBorders>
              <w:top w:val="single" w:sz="4" w:space="0" w:color="000000"/>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18</w:t>
            </w:r>
          </w:p>
        </w:tc>
        <w:tc>
          <w:tcPr>
            <w:tcW w:w="1695"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武术</w:t>
            </w:r>
          </w:p>
        </w:tc>
        <w:tc>
          <w:tcPr>
            <w:tcW w:w="6669" w:type="dxa"/>
            <w:tcBorders>
              <w:top w:val="single" w:sz="4" w:space="0" w:color="000000"/>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闵行区青少年武术比赛</w:t>
            </w:r>
          </w:p>
        </w:tc>
      </w:tr>
      <w:tr w:rsidR="00826FA0" w:rsidRPr="003573CB" w:rsidTr="0030730B">
        <w:trPr>
          <w:trHeight w:val="229"/>
        </w:trPr>
        <w:tc>
          <w:tcPr>
            <w:tcW w:w="787" w:type="dxa"/>
            <w:tcBorders>
              <w:top w:val="single" w:sz="4" w:space="0" w:color="auto"/>
              <w:left w:val="single" w:sz="4" w:space="0" w:color="000000"/>
              <w:bottom w:val="single" w:sz="4" w:space="0" w:color="auto"/>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19</w:t>
            </w:r>
          </w:p>
        </w:tc>
        <w:tc>
          <w:tcPr>
            <w:tcW w:w="1695" w:type="dxa"/>
            <w:tcBorders>
              <w:top w:val="single" w:sz="4" w:space="0" w:color="auto"/>
              <w:left w:val="single" w:sz="4" w:space="0" w:color="000000"/>
              <w:bottom w:val="single" w:sz="4" w:space="0" w:color="auto"/>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啦</w:t>
            </w:r>
            <w:proofErr w:type="gramStart"/>
            <w:r w:rsidRPr="003573CB">
              <w:rPr>
                <w:rFonts w:ascii="仿宋_GB2312" w:eastAsia="仿宋_GB2312" w:hAnsi="仿宋_GB2312" w:cs="宋体" w:hint="eastAsia"/>
                <w:color w:val="000000"/>
                <w:kern w:val="0"/>
                <w:sz w:val="24"/>
              </w:rPr>
              <w:t>啦</w:t>
            </w:r>
            <w:proofErr w:type="gramEnd"/>
            <w:r w:rsidRPr="003573CB">
              <w:rPr>
                <w:rFonts w:ascii="仿宋_GB2312" w:eastAsia="仿宋_GB2312" w:hAnsi="仿宋_GB2312" w:cs="宋体" w:hint="eastAsia"/>
                <w:color w:val="000000"/>
                <w:kern w:val="0"/>
                <w:sz w:val="24"/>
              </w:rPr>
              <w:t>操</w:t>
            </w:r>
          </w:p>
        </w:tc>
        <w:tc>
          <w:tcPr>
            <w:tcW w:w="6669" w:type="dxa"/>
            <w:tcBorders>
              <w:top w:val="single" w:sz="4" w:space="0" w:color="auto"/>
              <w:left w:val="single" w:sz="4" w:space="0" w:color="000000"/>
              <w:bottom w:val="single" w:sz="4" w:space="0" w:color="auto"/>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闵行区中小学生在线校园啦</w:t>
            </w:r>
            <w:proofErr w:type="gramStart"/>
            <w:r w:rsidRPr="003573CB">
              <w:rPr>
                <w:rFonts w:ascii="仿宋_GB2312" w:eastAsia="仿宋_GB2312" w:hAnsi="仿宋_GB2312" w:cs="宋体" w:hint="eastAsia"/>
                <w:color w:val="000000"/>
                <w:kern w:val="0"/>
                <w:sz w:val="24"/>
              </w:rPr>
              <w:t>啦</w:t>
            </w:r>
            <w:proofErr w:type="gramEnd"/>
            <w:r w:rsidRPr="003573CB">
              <w:rPr>
                <w:rFonts w:ascii="仿宋_GB2312" w:eastAsia="仿宋_GB2312" w:hAnsi="仿宋_GB2312" w:cs="宋体" w:hint="eastAsia"/>
                <w:color w:val="000000"/>
                <w:kern w:val="0"/>
                <w:sz w:val="24"/>
              </w:rPr>
              <w:t>操比赛</w:t>
            </w:r>
          </w:p>
        </w:tc>
      </w:tr>
      <w:tr w:rsidR="00826FA0" w:rsidRPr="003573CB" w:rsidTr="0030730B">
        <w:trPr>
          <w:trHeight w:val="238"/>
        </w:trPr>
        <w:tc>
          <w:tcPr>
            <w:tcW w:w="787" w:type="dxa"/>
            <w:tcBorders>
              <w:top w:val="single" w:sz="4" w:space="0" w:color="auto"/>
              <w:left w:val="single" w:sz="4" w:space="0" w:color="000000"/>
              <w:bottom w:val="single" w:sz="4" w:space="0" w:color="auto"/>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20</w:t>
            </w:r>
          </w:p>
        </w:tc>
        <w:tc>
          <w:tcPr>
            <w:tcW w:w="1695" w:type="dxa"/>
            <w:tcBorders>
              <w:top w:val="single" w:sz="4" w:space="0" w:color="auto"/>
              <w:left w:val="single" w:sz="4" w:space="0" w:color="000000"/>
              <w:bottom w:val="single" w:sz="4" w:space="0" w:color="auto"/>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健美操</w:t>
            </w:r>
          </w:p>
        </w:tc>
        <w:tc>
          <w:tcPr>
            <w:tcW w:w="6669" w:type="dxa"/>
            <w:tcBorders>
              <w:top w:val="single" w:sz="4" w:space="0" w:color="auto"/>
              <w:left w:val="single" w:sz="4" w:space="0" w:color="000000"/>
              <w:bottom w:val="single" w:sz="4" w:space="0" w:color="auto"/>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闵行区“莘中杯”中小学生在线健身健美操比赛</w:t>
            </w:r>
          </w:p>
        </w:tc>
      </w:tr>
      <w:tr w:rsidR="00826FA0" w:rsidRPr="003573CB" w:rsidTr="0030730B">
        <w:trPr>
          <w:trHeight w:val="229"/>
        </w:trPr>
        <w:tc>
          <w:tcPr>
            <w:tcW w:w="787" w:type="dxa"/>
            <w:tcBorders>
              <w:top w:val="single" w:sz="4" w:space="0" w:color="auto"/>
              <w:left w:val="single" w:sz="4" w:space="0" w:color="000000"/>
              <w:bottom w:val="single" w:sz="4" w:space="0" w:color="auto"/>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21</w:t>
            </w:r>
          </w:p>
        </w:tc>
        <w:tc>
          <w:tcPr>
            <w:tcW w:w="1695" w:type="dxa"/>
            <w:tcBorders>
              <w:top w:val="single" w:sz="4" w:space="0" w:color="auto"/>
              <w:left w:val="single" w:sz="4" w:space="0" w:color="000000"/>
              <w:bottom w:val="single" w:sz="4" w:space="0" w:color="auto"/>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曲棍球</w:t>
            </w:r>
          </w:p>
        </w:tc>
        <w:tc>
          <w:tcPr>
            <w:tcW w:w="6669" w:type="dxa"/>
            <w:tcBorders>
              <w:top w:val="single" w:sz="4" w:space="0" w:color="auto"/>
              <w:left w:val="single" w:sz="4" w:space="0" w:color="000000"/>
              <w:bottom w:val="single" w:sz="4" w:space="0" w:color="auto"/>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闵行区青少年曲棍球比赛</w:t>
            </w:r>
          </w:p>
        </w:tc>
      </w:tr>
      <w:tr w:rsidR="00826FA0" w:rsidRPr="003573CB" w:rsidTr="0030730B">
        <w:trPr>
          <w:trHeight w:val="229"/>
        </w:trPr>
        <w:tc>
          <w:tcPr>
            <w:tcW w:w="787" w:type="dxa"/>
            <w:tcBorders>
              <w:top w:val="single" w:sz="4" w:space="0" w:color="auto"/>
              <w:left w:val="single" w:sz="4" w:space="0" w:color="000000"/>
              <w:bottom w:val="single" w:sz="4" w:space="0" w:color="auto"/>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22</w:t>
            </w:r>
          </w:p>
        </w:tc>
        <w:tc>
          <w:tcPr>
            <w:tcW w:w="1695" w:type="dxa"/>
            <w:tcBorders>
              <w:top w:val="single" w:sz="4" w:space="0" w:color="auto"/>
              <w:left w:val="single" w:sz="4" w:space="0" w:color="000000"/>
              <w:bottom w:val="single" w:sz="4" w:space="0" w:color="auto"/>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击剑</w:t>
            </w:r>
          </w:p>
        </w:tc>
        <w:tc>
          <w:tcPr>
            <w:tcW w:w="6669" w:type="dxa"/>
            <w:tcBorders>
              <w:top w:val="single" w:sz="4" w:space="0" w:color="auto"/>
              <w:left w:val="single" w:sz="4" w:space="0" w:color="000000"/>
              <w:bottom w:val="single" w:sz="4" w:space="0" w:color="auto"/>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闵行区中小学生击剑比赛</w:t>
            </w:r>
          </w:p>
        </w:tc>
      </w:tr>
      <w:tr w:rsidR="00826FA0" w:rsidRPr="003573CB" w:rsidTr="0030730B">
        <w:trPr>
          <w:trHeight w:val="229"/>
        </w:trPr>
        <w:tc>
          <w:tcPr>
            <w:tcW w:w="787" w:type="dxa"/>
            <w:tcBorders>
              <w:top w:val="single" w:sz="4" w:space="0" w:color="auto"/>
              <w:left w:val="single" w:sz="4" w:space="0" w:color="000000"/>
              <w:bottom w:val="single" w:sz="4" w:space="0" w:color="000000"/>
              <w:right w:val="single" w:sz="4" w:space="0" w:color="000000"/>
            </w:tcBorders>
            <w:noWrap/>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23</w:t>
            </w:r>
          </w:p>
        </w:tc>
        <w:tc>
          <w:tcPr>
            <w:tcW w:w="1695" w:type="dxa"/>
            <w:tcBorders>
              <w:top w:val="single" w:sz="4" w:space="0" w:color="auto"/>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棒垒球</w:t>
            </w:r>
          </w:p>
        </w:tc>
        <w:tc>
          <w:tcPr>
            <w:tcW w:w="6669" w:type="dxa"/>
            <w:tcBorders>
              <w:top w:val="single" w:sz="4" w:space="0" w:color="auto"/>
              <w:left w:val="single" w:sz="4" w:space="0" w:color="000000"/>
              <w:bottom w:val="single" w:sz="4" w:space="0" w:color="000000"/>
              <w:right w:val="single" w:sz="4" w:space="0" w:color="000000"/>
            </w:tcBorders>
            <w:vAlign w:val="center"/>
          </w:tcPr>
          <w:p w:rsidR="00826FA0" w:rsidRPr="003573CB" w:rsidRDefault="00826FA0" w:rsidP="0030730B">
            <w:pPr>
              <w:widowControl/>
              <w:spacing w:line="340" w:lineRule="exact"/>
              <w:jc w:val="center"/>
              <w:rPr>
                <w:rFonts w:ascii="仿宋_GB2312" w:eastAsia="仿宋_GB2312" w:hAnsi="仿宋_GB2312" w:cs="宋体"/>
                <w:color w:val="000000"/>
                <w:kern w:val="0"/>
                <w:sz w:val="24"/>
              </w:rPr>
            </w:pPr>
            <w:r w:rsidRPr="003573CB">
              <w:rPr>
                <w:rFonts w:ascii="仿宋_GB2312" w:eastAsia="仿宋_GB2312" w:hAnsi="仿宋_GB2312" w:cs="宋体" w:hint="eastAsia"/>
                <w:color w:val="000000"/>
                <w:kern w:val="0"/>
                <w:sz w:val="24"/>
              </w:rPr>
              <w:t>闵行区中小学生棒垒球比赛</w:t>
            </w:r>
          </w:p>
        </w:tc>
      </w:tr>
    </w:tbl>
    <w:p w:rsidR="00826FA0" w:rsidRPr="003573CB" w:rsidRDefault="00826FA0" w:rsidP="00826FA0">
      <w:pPr>
        <w:spacing w:line="560" w:lineRule="exact"/>
        <w:rPr>
          <w:sz w:val="28"/>
          <w:szCs w:val="28"/>
        </w:rPr>
        <w:sectPr w:rsidR="00826FA0" w:rsidRPr="003573CB">
          <w:pgSz w:w="11906" w:h="16838"/>
          <w:pgMar w:top="2098" w:right="1508" w:bottom="2098" w:left="1520" w:header="851" w:footer="1814" w:gutter="57"/>
          <w:cols w:space="720"/>
          <w:docGrid w:type="lines" w:linePitch="312"/>
        </w:sectPr>
      </w:pPr>
    </w:p>
    <w:p w:rsidR="00826FA0" w:rsidRPr="003573CB" w:rsidRDefault="00826FA0" w:rsidP="00826FA0">
      <w:pPr>
        <w:spacing w:line="420" w:lineRule="exact"/>
        <w:ind w:firstLineChars="450" w:firstLine="1440"/>
        <w:rPr>
          <w:rFonts w:ascii="黑体" w:eastAsia="黑体" w:hAnsi="Calibri"/>
          <w:sz w:val="32"/>
          <w:szCs w:val="32"/>
        </w:rPr>
      </w:pPr>
      <w:r w:rsidRPr="003573CB">
        <w:rPr>
          <w:rFonts w:ascii="黑体" w:eastAsia="黑体" w:hAnsi="Calibri" w:hint="eastAsia"/>
          <w:sz w:val="32"/>
          <w:szCs w:val="32"/>
        </w:rPr>
        <w:lastRenderedPageBreak/>
        <w:t>附件</w:t>
      </w:r>
      <w:r w:rsidRPr="003573CB">
        <w:rPr>
          <w:rFonts w:ascii="黑体" w:eastAsia="黑体" w:hAnsi="Calibri"/>
          <w:sz w:val="32"/>
          <w:szCs w:val="32"/>
        </w:rPr>
        <w:t>5</w:t>
      </w:r>
      <w:r w:rsidRPr="003573CB">
        <w:rPr>
          <w:rFonts w:ascii="黑体" w:eastAsia="黑体" w:hAnsi="Calibri" w:hint="eastAsia"/>
          <w:sz w:val="32"/>
          <w:szCs w:val="32"/>
        </w:rPr>
        <w:t>：</w:t>
      </w:r>
    </w:p>
    <w:p w:rsidR="00826FA0" w:rsidRPr="003573CB" w:rsidRDefault="00826FA0" w:rsidP="00826FA0">
      <w:pPr>
        <w:adjustRightInd w:val="0"/>
        <w:snapToGrid w:val="0"/>
        <w:spacing w:line="560" w:lineRule="exact"/>
        <w:jc w:val="center"/>
        <w:rPr>
          <w:rFonts w:ascii="方正小标宋简体" w:eastAsia="方正小标宋简体" w:hAnsi="方正小标宋简体"/>
          <w:bCs/>
          <w:sz w:val="36"/>
          <w:szCs w:val="36"/>
        </w:rPr>
      </w:pPr>
      <w:r w:rsidRPr="003573CB">
        <w:rPr>
          <w:rFonts w:ascii="方正小标宋简体" w:eastAsia="方正小标宋简体" w:hAnsi="方正小标宋简体" w:hint="eastAsia"/>
          <w:bCs/>
          <w:sz w:val="36"/>
          <w:szCs w:val="36"/>
        </w:rPr>
        <w:t>2</w:t>
      </w:r>
      <w:r w:rsidRPr="003573CB">
        <w:rPr>
          <w:rFonts w:ascii="方正小标宋简体" w:eastAsia="方正小标宋简体" w:hAnsi="方正小标宋简体"/>
          <w:bCs/>
          <w:sz w:val="36"/>
          <w:szCs w:val="36"/>
        </w:rPr>
        <w:t>02</w:t>
      </w:r>
      <w:r w:rsidRPr="003573CB">
        <w:rPr>
          <w:rFonts w:ascii="方正小标宋简体" w:eastAsia="方正小标宋简体" w:hAnsi="方正小标宋简体" w:hint="eastAsia"/>
          <w:bCs/>
          <w:sz w:val="36"/>
          <w:szCs w:val="36"/>
        </w:rPr>
        <w:t>4年闵行区高中阶段学校区级优秀体育学生资格确认总表</w:t>
      </w:r>
    </w:p>
    <w:p w:rsidR="00826FA0" w:rsidRPr="003573CB" w:rsidRDefault="00826FA0" w:rsidP="00826FA0">
      <w:pPr>
        <w:spacing w:line="340" w:lineRule="exact"/>
        <w:rPr>
          <w:rFonts w:ascii="仿宋_GB2312" w:eastAsia="仿宋_GB2312" w:hAnsi="仿宋_GB2312" w:cs="仿宋_GB2312"/>
          <w:kern w:val="0"/>
          <w:sz w:val="24"/>
          <w:lang w:val="en"/>
        </w:rPr>
      </w:pPr>
    </w:p>
    <w:p w:rsidR="00826FA0" w:rsidRPr="003573CB" w:rsidRDefault="00826FA0" w:rsidP="00826FA0">
      <w:pPr>
        <w:spacing w:line="340" w:lineRule="exact"/>
        <w:ind w:firstLineChars="600" w:firstLine="1440"/>
        <w:rPr>
          <w:rFonts w:ascii="Calibri" w:eastAsia="仿宋_GB2312" w:hAnsi="Calibri" w:cs="Calibri"/>
          <w:i/>
          <w:iCs/>
          <w:sz w:val="24"/>
          <w:u w:val="single"/>
        </w:rPr>
      </w:pPr>
      <w:r w:rsidRPr="003573CB">
        <w:rPr>
          <w:rFonts w:ascii="仿宋_GB2312" w:eastAsia="仿宋_GB2312" w:hAnsi="仿宋_GB2312" w:cs="仿宋_GB2312" w:hint="eastAsia"/>
          <w:kern w:val="0"/>
          <w:sz w:val="24"/>
          <w:lang w:val="en"/>
        </w:rPr>
        <w:t>学校</w:t>
      </w:r>
      <w:r w:rsidRPr="003573CB">
        <w:rPr>
          <w:rFonts w:ascii="仿宋_GB2312" w:eastAsia="仿宋_GB2312" w:hAnsi="仿宋_GB2312" w:cs="仿宋_GB2312" w:hint="eastAsia"/>
          <w:kern w:val="0"/>
          <w:sz w:val="24"/>
        </w:rPr>
        <w:t>（盖章）：</w:t>
      </w:r>
      <w:r w:rsidRPr="003573CB">
        <w:rPr>
          <w:rFonts w:ascii="仿宋_GB2312" w:eastAsia="仿宋_GB2312" w:hAnsi="仿宋_GB2312" w:cs="仿宋_GB2312"/>
          <w:kern w:val="0"/>
          <w:sz w:val="24"/>
          <w:u w:val="single"/>
        </w:rPr>
        <w:t xml:space="preserve">           </w:t>
      </w:r>
      <w:r w:rsidRPr="003573CB">
        <w:rPr>
          <w:rFonts w:ascii="仿宋_GB2312" w:eastAsia="仿宋_GB2312" w:hAnsi="仿宋_GB2312" w:cs="仿宋_GB2312" w:hint="eastAsia"/>
          <w:kern w:val="0"/>
          <w:sz w:val="24"/>
          <w:u w:val="single"/>
        </w:rPr>
        <w:t xml:space="preserve">       </w:t>
      </w:r>
      <w:r w:rsidRPr="003573CB">
        <w:rPr>
          <w:rFonts w:ascii="仿宋_GB2312" w:eastAsia="仿宋_GB2312" w:hAnsi="仿宋_GB2312" w:cs="仿宋_GB2312"/>
          <w:kern w:val="0"/>
          <w:sz w:val="24"/>
          <w:u w:val="single"/>
        </w:rPr>
        <w:t xml:space="preserve">  </w:t>
      </w:r>
      <w:r w:rsidRPr="003573CB">
        <w:rPr>
          <w:rFonts w:ascii="仿宋_GB2312" w:eastAsia="仿宋_GB2312" w:hAnsi="仿宋_GB2312" w:cs="仿宋_GB2312"/>
          <w:kern w:val="0"/>
          <w:sz w:val="24"/>
        </w:rPr>
        <w:t xml:space="preserve"> </w:t>
      </w:r>
      <w:r w:rsidRPr="003573CB">
        <w:rPr>
          <w:rFonts w:ascii="仿宋_GB2312" w:eastAsia="仿宋_GB2312" w:hAnsi="仿宋_GB2312" w:cs="仿宋_GB2312" w:hint="eastAsia"/>
          <w:kern w:val="0"/>
          <w:sz w:val="24"/>
        </w:rPr>
        <w:t xml:space="preserve">         联系人：</w:t>
      </w:r>
      <w:r w:rsidRPr="003573CB">
        <w:rPr>
          <w:rFonts w:ascii="仿宋_GB2312" w:eastAsia="仿宋_GB2312" w:hAnsi="仿宋_GB2312" w:cs="仿宋_GB2312" w:hint="eastAsia"/>
          <w:kern w:val="0"/>
          <w:sz w:val="24"/>
          <w:u w:val="single"/>
        </w:rPr>
        <w:t xml:space="preserve"> </w:t>
      </w:r>
      <w:r w:rsidRPr="003573CB">
        <w:rPr>
          <w:rFonts w:ascii="仿宋_GB2312" w:eastAsia="仿宋_GB2312" w:hAnsi="仿宋_GB2312" w:cs="仿宋_GB2312"/>
          <w:kern w:val="0"/>
          <w:sz w:val="24"/>
          <w:u w:val="single"/>
        </w:rPr>
        <w:t xml:space="preserve">        </w:t>
      </w:r>
      <w:r w:rsidRPr="003573CB">
        <w:rPr>
          <w:rFonts w:ascii="仿宋_GB2312" w:eastAsia="仿宋_GB2312" w:hAnsi="仿宋_GB2312" w:cs="仿宋_GB2312" w:hint="eastAsia"/>
          <w:kern w:val="0"/>
          <w:sz w:val="24"/>
          <w:u w:val="single"/>
        </w:rPr>
        <w:t xml:space="preserve">      </w:t>
      </w:r>
      <w:r w:rsidRPr="003573CB">
        <w:rPr>
          <w:rFonts w:ascii="仿宋_GB2312" w:eastAsia="仿宋_GB2312" w:hAnsi="仿宋_GB2312" w:cs="仿宋_GB2312"/>
          <w:kern w:val="0"/>
          <w:sz w:val="24"/>
          <w:u w:val="single"/>
        </w:rPr>
        <w:t xml:space="preserve"> </w:t>
      </w:r>
      <w:r w:rsidRPr="003573CB">
        <w:rPr>
          <w:rFonts w:ascii="仿宋_GB2312" w:eastAsia="仿宋_GB2312" w:hAnsi="仿宋_GB2312" w:cs="仿宋_GB2312"/>
          <w:kern w:val="0"/>
          <w:sz w:val="24"/>
        </w:rPr>
        <w:t xml:space="preserve"> </w:t>
      </w:r>
      <w:r w:rsidRPr="003573CB">
        <w:rPr>
          <w:rFonts w:ascii="仿宋_GB2312" w:eastAsia="仿宋_GB2312" w:hAnsi="仿宋_GB2312" w:cs="仿宋_GB2312" w:hint="eastAsia"/>
          <w:kern w:val="0"/>
          <w:sz w:val="24"/>
        </w:rPr>
        <w:t xml:space="preserve">        联系电话：</w:t>
      </w:r>
      <w:r w:rsidRPr="003573CB">
        <w:rPr>
          <w:rFonts w:ascii="Calibri" w:eastAsia="仿宋_GB2312" w:hAnsi="Calibri" w:cs="Calibri"/>
          <w:kern w:val="0"/>
          <w:sz w:val="24"/>
          <w:u w:val="single"/>
        </w:rPr>
        <w:t>         </w:t>
      </w:r>
      <w:r w:rsidRPr="003573CB">
        <w:rPr>
          <w:rFonts w:ascii="Calibri" w:eastAsia="仿宋_GB2312" w:hAnsi="Calibri" w:cs="Calibri" w:hint="eastAsia"/>
          <w:kern w:val="0"/>
          <w:sz w:val="24"/>
          <w:u w:val="single"/>
        </w:rPr>
        <w:t xml:space="preserve">     </w:t>
      </w:r>
      <w:r w:rsidRPr="003573CB">
        <w:rPr>
          <w:rFonts w:ascii="Calibri" w:eastAsia="仿宋_GB2312" w:hAnsi="Calibri" w:cs="Calibri"/>
          <w:kern w:val="0"/>
          <w:sz w:val="24"/>
          <w:u w:val="single"/>
        </w:rPr>
        <w:t>             </w:t>
      </w:r>
      <w:r w:rsidRPr="003573CB">
        <w:rPr>
          <w:rFonts w:ascii="仿宋_GB2312" w:eastAsia="仿宋_GB2312" w:hAnsi="仿宋_GB2312" w:cs="仿宋_GB2312" w:hint="eastAsia"/>
          <w:kern w:val="0"/>
          <w:sz w:val="24"/>
        </w:rPr>
        <w:t xml:space="preserve">      </w:t>
      </w:r>
    </w:p>
    <w:tbl>
      <w:tblPr>
        <w:tblW w:w="13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2"/>
        <w:gridCol w:w="1478"/>
        <w:gridCol w:w="1693"/>
        <w:gridCol w:w="1200"/>
        <w:gridCol w:w="1243"/>
        <w:gridCol w:w="2385"/>
        <w:gridCol w:w="1826"/>
        <w:gridCol w:w="2721"/>
      </w:tblGrid>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sz w:val="24"/>
              </w:rPr>
            </w:pPr>
            <w:r w:rsidRPr="003573CB">
              <w:rPr>
                <w:rFonts w:ascii="仿宋_GB2312" w:eastAsia="仿宋_GB2312" w:hAnsi="仿宋_GB2312" w:hint="eastAsia"/>
                <w:sz w:val="24"/>
              </w:rPr>
              <w:t>序号</w:t>
            </w: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sz w:val="24"/>
              </w:rPr>
            </w:pPr>
            <w:r w:rsidRPr="003573CB">
              <w:rPr>
                <w:rFonts w:ascii="仿宋_GB2312" w:eastAsia="仿宋_GB2312" w:hAnsi="仿宋_GB2312" w:hint="eastAsia"/>
                <w:sz w:val="24"/>
              </w:rPr>
              <w:t>初中学校</w:t>
            </w: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sz w:val="24"/>
              </w:rPr>
            </w:pPr>
            <w:r w:rsidRPr="003573CB">
              <w:rPr>
                <w:rFonts w:ascii="仿宋_GB2312" w:eastAsia="仿宋_GB2312" w:hAnsi="仿宋_GB2312" w:hint="eastAsia"/>
                <w:sz w:val="24"/>
              </w:rPr>
              <w:t>学生报名号</w:t>
            </w: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sz w:val="24"/>
              </w:rPr>
            </w:pPr>
            <w:r w:rsidRPr="003573CB">
              <w:rPr>
                <w:rFonts w:ascii="仿宋_GB2312" w:eastAsia="仿宋_GB2312" w:hAnsi="仿宋_GB2312" w:hint="eastAsia"/>
                <w:sz w:val="24"/>
              </w:rPr>
              <w:t>姓名</w:t>
            </w:r>
          </w:p>
        </w:tc>
        <w:tc>
          <w:tcPr>
            <w:tcW w:w="1243" w:type="dxa"/>
            <w:vAlign w:val="center"/>
          </w:tcPr>
          <w:p w:rsidR="00826FA0" w:rsidRPr="003573CB" w:rsidRDefault="00826FA0" w:rsidP="0030730B">
            <w:pPr>
              <w:widowControl/>
              <w:adjustRightInd w:val="0"/>
              <w:snapToGrid w:val="0"/>
              <w:spacing w:line="440" w:lineRule="exact"/>
              <w:ind w:leftChars="-15" w:left="-31" w:rightChars="-38" w:right="-80"/>
              <w:jc w:val="center"/>
              <w:rPr>
                <w:rFonts w:ascii="仿宋_GB2312" w:eastAsia="仿宋_GB2312" w:hAnsi="仿宋_GB2312"/>
                <w:sz w:val="24"/>
              </w:rPr>
            </w:pPr>
            <w:r w:rsidRPr="003573CB">
              <w:rPr>
                <w:rFonts w:ascii="仿宋_GB2312" w:eastAsia="仿宋_GB2312" w:hAnsi="仿宋_GB2312" w:hint="eastAsia"/>
                <w:sz w:val="24"/>
              </w:rPr>
              <w:t>性别</w:t>
            </w: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sz w:val="24"/>
              </w:rPr>
            </w:pPr>
            <w:r w:rsidRPr="003573CB">
              <w:rPr>
                <w:rFonts w:ascii="仿宋_GB2312" w:eastAsia="仿宋_GB2312" w:hAnsi="仿宋_GB2312" w:hint="eastAsia"/>
                <w:sz w:val="24"/>
              </w:rPr>
              <w:t>高中意向学校</w:t>
            </w: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sz w:val="24"/>
              </w:rPr>
            </w:pPr>
            <w:r w:rsidRPr="003573CB">
              <w:rPr>
                <w:rFonts w:ascii="仿宋_GB2312" w:eastAsia="仿宋_GB2312" w:hAnsi="仿宋_GB2312" w:hint="eastAsia"/>
                <w:sz w:val="24"/>
              </w:rPr>
              <w:t>项目（含小项）</w:t>
            </w: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sz w:val="24"/>
              </w:rPr>
            </w:pPr>
            <w:r w:rsidRPr="003573CB">
              <w:rPr>
                <w:rFonts w:ascii="仿宋_GB2312" w:eastAsia="仿宋_GB2312" w:hAnsi="仿宋_GB2312" w:hint="eastAsia"/>
                <w:sz w:val="24"/>
              </w:rPr>
              <w:t>身份证号</w:t>
            </w: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r w:rsidR="00826FA0" w:rsidRPr="003573CB" w:rsidTr="0030730B">
        <w:trPr>
          <w:trHeight w:val="397"/>
          <w:jc w:val="center"/>
        </w:trPr>
        <w:tc>
          <w:tcPr>
            <w:tcW w:w="872"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478"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69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00"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243"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385"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1826"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c>
          <w:tcPr>
            <w:tcW w:w="2721" w:type="dxa"/>
            <w:vAlign w:val="center"/>
          </w:tcPr>
          <w:p w:rsidR="00826FA0" w:rsidRPr="003573CB" w:rsidRDefault="00826FA0" w:rsidP="0030730B">
            <w:pPr>
              <w:widowControl/>
              <w:adjustRightInd w:val="0"/>
              <w:snapToGrid w:val="0"/>
              <w:spacing w:line="440" w:lineRule="exact"/>
              <w:jc w:val="center"/>
              <w:rPr>
                <w:rFonts w:ascii="仿宋_GB2312" w:eastAsia="仿宋_GB2312" w:hAnsi="仿宋_GB2312" w:cs="仿宋_GB2312"/>
                <w:kern w:val="0"/>
                <w:sz w:val="24"/>
              </w:rPr>
            </w:pPr>
          </w:p>
        </w:tc>
      </w:tr>
    </w:tbl>
    <w:p w:rsidR="00826FA0" w:rsidRPr="00826FA0" w:rsidRDefault="00826FA0" w:rsidP="00826FA0">
      <w:pPr>
        <w:spacing w:line="340" w:lineRule="exact"/>
        <w:ind w:firstLineChars="650" w:firstLine="1365"/>
        <w:rPr>
          <w:sz w:val="28"/>
          <w:szCs w:val="28"/>
        </w:rPr>
        <w:sectPr w:rsidR="00826FA0" w:rsidRPr="00826FA0" w:rsidSect="00826FA0">
          <w:footerReference w:type="even" r:id="rId13"/>
          <w:footerReference w:type="default" r:id="rId14"/>
          <w:pgSz w:w="16838" w:h="11906" w:orient="landscape"/>
          <w:pgMar w:top="1797" w:right="284" w:bottom="1797" w:left="284" w:header="851" w:footer="992" w:gutter="0"/>
          <w:cols w:space="720"/>
          <w:docGrid w:type="lines" w:linePitch="312"/>
        </w:sectPr>
      </w:pPr>
      <w:r w:rsidRPr="003573CB">
        <w:rPr>
          <w:rFonts w:ascii="仿宋_GB2312" w:eastAsia="仿宋_GB2312" w:hAnsi="仿宋_GB2312" w:hint="eastAsia"/>
          <w:szCs w:val="21"/>
        </w:rPr>
        <w:t>注：本表一式三份，区教育、体育行政部门与招生学校各留一份，本表须加盖学校公章。电子稿同步发王琼老师</w:t>
      </w:r>
      <w:proofErr w:type="spellStart"/>
      <w:r w:rsidRPr="003573CB">
        <w:rPr>
          <w:rFonts w:ascii="仿宋_GB2312" w:eastAsia="仿宋_GB2312" w:hAnsi="仿宋_GB2312"/>
          <w:szCs w:val="21"/>
        </w:rPr>
        <w:t>oa</w:t>
      </w:r>
      <w:proofErr w:type="spellEnd"/>
    </w:p>
    <w:bookmarkEnd w:id="1"/>
    <w:p w:rsidR="009A27FF" w:rsidRPr="0092480A" w:rsidRDefault="009A27FF" w:rsidP="00FB088D">
      <w:pPr>
        <w:spacing w:line="420" w:lineRule="exact"/>
        <w:rPr>
          <w:rFonts w:ascii="仿宋_GB2312" w:hAnsi="仿宋_GB2312" w:cs="Calibri"/>
          <w:kern w:val="0"/>
          <w:sz w:val="28"/>
          <w:szCs w:val="28"/>
        </w:rPr>
      </w:pPr>
    </w:p>
    <w:sectPr w:rsidR="009A27FF" w:rsidRPr="0092480A" w:rsidSect="00FB088D">
      <w:footerReference w:type="default" r:id="rId15"/>
      <w:pgSz w:w="16838" w:h="11906" w:orient="landscape"/>
      <w:pgMar w:top="1520" w:right="2098" w:bottom="1508" w:left="2098" w:header="851" w:footer="1814" w:gutter="57"/>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F2F" w:rsidRDefault="00E46F2F">
      <w:r>
        <w:separator/>
      </w:r>
    </w:p>
  </w:endnote>
  <w:endnote w:type="continuationSeparator" w:id="0">
    <w:p w:rsidR="00E46F2F" w:rsidRDefault="00E4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charset w:val="86"/>
    <w:family w:val="roman"/>
    <w:pitch w:val="default"/>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altName w:val="黑体"/>
    <w:charset w:val="86"/>
    <w:family w:val="script"/>
    <w:pitch w:val="default"/>
    <w:sig w:usb0="00000000" w:usb1="00000000" w:usb2="00000010" w:usb3="00000000" w:csb0="00040001" w:csb1="00000000"/>
  </w:font>
  <w:font w:name="华文中宋">
    <w:altName w:val="微软雅黑"/>
    <w:panose1 w:val="02010600040101010101"/>
    <w:charset w:val="86"/>
    <w:family w:val="auto"/>
    <w:pitch w:val="variable"/>
    <w:sig w:usb0="00000287" w:usb1="080F0000" w:usb2="00000010" w:usb3="00000000" w:csb0="000400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30B" w:rsidRDefault="0030730B">
    <w:pPr>
      <w:pStyle w:val="a7"/>
      <w:framePr w:wrap="around" w:vAnchor="text" w:hAnchor="margin" w:xAlign="center" w:y="1"/>
      <w:rPr>
        <w:rStyle w:val="ac"/>
      </w:rPr>
    </w:pPr>
    <w:r>
      <w:fldChar w:fldCharType="begin"/>
    </w:r>
    <w:r>
      <w:rPr>
        <w:rStyle w:val="ac"/>
      </w:rPr>
      <w:instrText xml:space="preserve">PAGE  </w:instrText>
    </w:r>
    <w:r>
      <w:fldChar w:fldCharType="end"/>
    </w:r>
  </w:p>
  <w:p w:rsidR="0030730B" w:rsidRDefault="0030730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30B" w:rsidRDefault="00E46F2F">
    <w:pPr>
      <w:pStyle w:val="a7"/>
    </w:pPr>
    <w:r>
      <w:pict>
        <v:shapetype id="_x0000_t202" coordsize="21600,21600" o:spt="202" path="m,l,21600r21600,l21600,xe">
          <v:stroke joinstyle="miter"/>
          <v:path gradientshapeok="t" o:connecttype="rect"/>
        </v:shapetype>
        <v:shape id="文本框 1" o:spid="_x0000_s2049" type="#_x0000_t202" style="position:absolute;margin-left:0;margin-top:0;width:9.05pt;height:10.35pt;z-index:251659264;mso-wrap-style:none;mso-position-horizontal:center;mso-position-horizontal-relative:margin" filled="f" stroked="f">
          <v:textbox style="mso-fit-shape-to-text:t" inset="0,0,0,0">
            <w:txbxContent>
              <w:p w:rsidR="0030730B" w:rsidRDefault="0030730B">
                <w:pPr>
                  <w:pStyle w:val="a7"/>
                  <w:rPr>
                    <w:rStyle w:val="ac"/>
                  </w:rPr>
                </w:pPr>
                <w:r>
                  <w:fldChar w:fldCharType="begin"/>
                </w:r>
                <w:r>
                  <w:rPr>
                    <w:rStyle w:val="ac"/>
                  </w:rPr>
                  <w:instrText xml:space="preserve">PAGE  </w:instrText>
                </w:r>
                <w:r>
                  <w:fldChar w:fldCharType="separate"/>
                </w:r>
                <w:r>
                  <w:rPr>
                    <w:rStyle w:val="ac"/>
                    <w:noProof/>
                  </w:rPr>
                  <w:t>4</w:t>
                </w:r>
                <w: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30B" w:rsidRDefault="0030730B">
    <w:pPr>
      <w:pStyle w:val="a7"/>
      <w:framePr w:wrap="around" w:vAnchor="text" w:hAnchor="margin" w:xAlign="center" w:y="1"/>
      <w:rPr>
        <w:rStyle w:val="ac"/>
      </w:rPr>
    </w:pPr>
    <w:r>
      <w:fldChar w:fldCharType="begin"/>
    </w:r>
    <w:r>
      <w:rPr>
        <w:rStyle w:val="ac"/>
      </w:rPr>
      <w:instrText xml:space="preserve">PAGE  </w:instrText>
    </w:r>
    <w:r>
      <w:fldChar w:fldCharType="end"/>
    </w:r>
  </w:p>
  <w:p w:rsidR="0030730B" w:rsidRDefault="0030730B">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395489"/>
      <w:docPartObj>
        <w:docPartGallery w:val="Page Numbers (Bottom of Page)"/>
        <w:docPartUnique/>
      </w:docPartObj>
    </w:sdtPr>
    <w:sdtEndPr/>
    <w:sdtContent>
      <w:p w:rsidR="0030730B" w:rsidRDefault="0030730B">
        <w:pPr>
          <w:pStyle w:val="a7"/>
          <w:jc w:val="center"/>
        </w:pPr>
        <w:r>
          <w:fldChar w:fldCharType="begin"/>
        </w:r>
        <w:r>
          <w:instrText>PAGE   \* MERGEFORMAT</w:instrText>
        </w:r>
        <w:r>
          <w:fldChar w:fldCharType="separate"/>
        </w:r>
        <w:r w:rsidRPr="001F0872">
          <w:rPr>
            <w:noProof/>
            <w:lang w:val="zh-CN"/>
          </w:rPr>
          <w:t>18</w:t>
        </w:r>
        <w:r>
          <w:fldChar w:fldCharType="end"/>
        </w:r>
      </w:p>
    </w:sdtContent>
  </w:sdt>
  <w:p w:rsidR="0030730B" w:rsidRDefault="0030730B">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7273872"/>
      <w:docPartObj>
        <w:docPartGallery w:val="Page Numbers (Bottom of Page)"/>
        <w:docPartUnique/>
      </w:docPartObj>
    </w:sdtPr>
    <w:sdtEndPr/>
    <w:sdtContent>
      <w:p w:rsidR="0030730B" w:rsidRDefault="0030730B">
        <w:pPr>
          <w:pStyle w:val="a7"/>
          <w:jc w:val="center"/>
        </w:pPr>
        <w:r>
          <w:fldChar w:fldCharType="begin"/>
        </w:r>
        <w:r>
          <w:instrText>PAGE   \* MERGEFORMAT</w:instrText>
        </w:r>
        <w:r>
          <w:fldChar w:fldCharType="separate"/>
        </w:r>
        <w:r w:rsidRPr="001F0872">
          <w:rPr>
            <w:noProof/>
            <w:lang w:val="zh-CN"/>
          </w:rPr>
          <w:t>19</w:t>
        </w:r>
        <w:r>
          <w:fldChar w:fldCharType="end"/>
        </w:r>
      </w:p>
    </w:sdtContent>
  </w:sdt>
  <w:p w:rsidR="0030730B" w:rsidRDefault="0030730B">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F2F" w:rsidRDefault="00E46F2F">
      <w:r>
        <w:separator/>
      </w:r>
    </w:p>
  </w:footnote>
  <w:footnote w:type="continuationSeparator" w:id="0">
    <w:p w:rsidR="00E46F2F" w:rsidRDefault="00E46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30B" w:rsidRDefault="0030730B" w:rsidP="00570F18">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87E4A6"/>
    <w:multiLevelType w:val="singleLevel"/>
    <w:tmpl w:val="B787E4A6"/>
    <w:lvl w:ilvl="0">
      <w:start w:val="2"/>
      <w:numFmt w:val="chineseCounting"/>
      <w:suff w:val="nothing"/>
      <w:lvlText w:val="（%1）"/>
      <w:lvlJc w:val="left"/>
      <w:rPr>
        <w:rFonts w:hint="eastAsia"/>
      </w:rPr>
    </w:lvl>
  </w:abstractNum>
  <w:abstractNum w:abstractNumId="1" w15:restartNumberingAfterBreak="0">
    <w:nsid w:val="6494C913"/>
    <w:multiLevelType w:val="singleLevel"/>
    <w:tmpl w:val="6494C913"/>
    <w:lvl w:ilvl="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173"/>
    <w:rsid w:val="F5BF8DF6"/>
    <w:rsid w:val="FEEFAFA9"/>
    <w:rsid w:val="000021CB"/>
    <w:rsid w:val="00003B99"/>
    <w:rsid w:val="0000563D"/>
    <w:rsid w:val="0002238E"/>
    <w:rsid w:val="00023DCC"/>
    <w:rsid w:val="00030475"/>
    <w:rsid w:val="00031BC0"/>
    <w:rsid w:val="00060BDA"/>
    <w:rsid w:val="00067A79"/>
    <w:rsid w:val="00076345"/>
    <w:rsid w:val="00087B0F"/>
    <w:rsid w:val="00095115"/>
    <w:rsid w:val="000B3763"/>
    <w:rsid w:val="000B5A46"/>
    <w:rsid w:val="000C545B"/>
    <w:rsid w:val="000E0FDB"/>
    <w:rsid w:val="000E1854"/>
    <w:rsid w:val="000E1EB6"/>
    <w:rsid w:val="000F0609"/>
    <w:rsid w:val="000F2B50"/>
    <w:rsid w:val="000F7C0C"/>
    <w:rsid w:val="00104811"/>
    <w:rsid w:val="00105A09"/>
    <w:rsid w:val="00110988"/>
    <w:rsid w:val="001401B3"/>
    <w:rsid w:val="0015026A"/>
    <w:rsid w:val="00156F10"/>
    <w:rsid w:val="00161099"/>
    <w:rsid w:val="0016417A"/>
    <w:rsid w:val="0018570D"/>
    <w:rsid w:val="00195588"/>
    <w:rsid w:val="001A051A"/>
    <w:rsid w:val="001E3CDC"/>
    <w:rsid w:val="001F0872"/>
    <w:rsid w:val="001F20B5"/>
    <w:rsid w:val="00217C0C"/>
    <w:rsid w:val="00220787"/>
    <w:rsid w:val="00221032"/>
    <w:rsid w:val="002217AA"/>
    <w:rsid w:val="00224346"/>
    <w:rsid w:val="00224AEC"/>
    <w:rsid w:val="002275FC"/>
    <w:rsid w:val="00236B49"/>
    <w:rsid w:val="002410CD"/>
    <w:rsid w:val="00242EF0"/>
    <w:rsid w:val="00243198"/>
    <w:rsid w:val="0024481F"/>
    <w:rsid w:val="002721AC"/>
    <w:rsid w:val="00273D53"/>
    <w:rsid w:val="00274516"/>
    <w:rsid w:val="00274602"/>
    <w:rsid w:val="002757F4"/>
    <w:rsid w:val="002806E4"/>
    <w:rsid w:val="0028478D"/>
    <w:rsid w:val="00287D22"/>
    <w:rsid w:val="00297B25"/>
    <w:rsid w:val="002B585D"/>
    <w:rsid w:val="002C3C9A"/>
    <w:rsid w:val="002D0FFE"/>
    <w:rsid w:val="002D1C40"/>
    <w:rsid w:val="003047AE"/>
    <w:rsid w:val="0030730B"/>
    <w:rsid w:val="00312DBD"/>
    <w:rsid w:val="00341CFA"/>
    <w:rsid w:val="0034393B"/>
    <w:rsid w:val="00344029"/>
    <w:rsid w:val="003509CE"/>
    <w:rsid w:val="0035531F"/>
    <w:rsid w:val="003573CB"/>
    <w:rsid w:val="00367387"/>
    <w:rsid w:val="00367418"/>
    <w:rsid w:val="00380711"/>
    <w:rsid w:val="00390B08"/>
    <w:rsid w:val="003D0E65"/>
    <w:rsid w:val="003D33F9"/>
    <w:rsid w:val="003E0739"/>
    <w:rsid w:val="003E10F5"/>
    <w:rsid w:val="0040433F"/>
    <w:rsid w:val="00406474"/>
    <w:rsid w:val="004078EA"/>
    <w:rsid w:val="00422E31"/>
    <w:rsid w:val="00427F6D"/>
    <w:rsid w:val="00443CBE"/>
    <w:rsid w:val="00443F0D"/>
    <w:rsid w:val="00454AC8"/>
    <w:rsid w:val="004641B0"/>
    <w:rsid w:val="00467804"/>
    <w:rsid w:val="004A2131"/>
    <w:rsid w:val="004A4E6A"/>
    <w:rsid w:val="004A5F4A"/>
    <w:rsid w:val="004B479D"/>
    <w:rsid w:val="004B52FF"/>
    <w:rsid w:val="004C5223"/>
    <w:rsid w:val="004D0F76"/>
    <w:rsid w:val="004D4AC6"/>
    <w:rsid w:val="004E06C7"/>
    <w:rsid w:val="004F3367"/>
    <w:rsid w:val="004F3C69"/>
    <w:rsid w:val="004F66F7"/>
    <w:rsid w:val="00514CC5"/>
    <w:rsid w:val="00525524"/>
    <w:rsid w:val="00530173"/>
    <w:rsid w:val="00530B00"/>
    <w:rsid w:val="005454E4"/>
    <w:rsid w:val="00564AC3"/>
    <w:rsid w:val="00570F18"/>
    <w:rsid w:val="00573B71"/>
    <w:rsid w:val="00584B6E"/>
    <w:rsid w:val="00585EB1"/>
    <w:rsid w:val="005A7422"/>
    <w:rsid w:val="005B6450"/>
    <w:rsid w:val="005B6CF9"/>
    <w:rsid w:val="005B73FB"/>
    <w:rsid w:val="005C6937"/>
    <w:rsid w:val="005D703A"/>
    <w:rsid w:val="005E4C96"/>
    <w:rsid w:val="00610D99"/>
    <w:rsid w:val="00621E7C"/>
    <w:rsid w:val="00624AA5"/>
    <w:rsid w:val="0062691B"/>
    <w:rsid w:val="00631B46"/>
    <w:rsid w:val="0063278F"/>
    <w:rsid w:val="00642432"/>
    <w:rsid w:val="00643631"/>
    <w:rsid w:val="0064492F"/>
    <w:rsid w:val="006525C4"/>
    <w:rsid w:val="00652AA6"/>
    <w:rsid w:val="0066058B"/>
    <w:rsid w:val="00672530"/>
    <w:rsid w:val="006756D0"/>
    <w:rsid w:val="00682BAD"/>
    <w:rsid w:val="00690D3B"/>
    <w:rsid w:val="006949F4"/>
    <w:rsid w:val="00697C9F"/>
    <w:rsid w:val="006B2228"/>
    <w:rsid w:val="006C26E2"/>
    <w:rsid w:val="006D4276"/>
    <w:rsid w:val="006E7A3D"/>
    <w:rsid w:val="007142B3"/>
    <w:rsid w:val="00724881"/>
    <w:rsid w:val="007278A3"/>
    <w:rsid w:val="007426C9"/>
    <w:rsid w:val="00742DDB"/>
    <w:rsid w:val="0074631D"/>
    <w:rsid w:val="00746D03"/>
    <w:rsid w:val="00750638"/>
    <w:rsid w:val="00755B39"/>
    <w:rsid w:val="00763CC5"/>
    <w:rsid w:val="007661A7"/>
    <w:rsid w:val="00766F25"/>
    <w:rsid w:val="007D134F"/>
    <w:rsid w:val="007D349D"/>
    <w:rsid w:val="007D723B"/>
    <w:rsid w:val="007E27C8"/>
    <w:rsid w:val="007E4BAD"/>
    <w:rsid w:val="00800BCF"/>
    <w:rsid w:val="008059A4"/>
    <w:rsid w:val="00815339"/>
    <w:rsid w:val="00826FA0"/>
    <w:rsid w:val="00834DBA"/>
    <w:rsid w:val="0084508B"/>
    <w:rsid w:val="0085660F"/>
    <w:rsid w:val="00866169"/>
    <w:rsid w:val="00867C56"/>
    <w:rsid w:val="0087357E"/>
    <w:rsid w:val="0087642A"/>
    <w:rsid w:val="00877A8B"/>
    <w:rsid w:val="008803EF"/>
    <w:rsid w:val="00894CB3"/>
    <w:rsid w:val="00896D64"/>
    <w:rsid w:val="008A41C9"/>
    <w:rsid w:val="008B62A5"/>
    <w:rsid w:val="008D3343"/>
    <w:rsid w:val="008D5452"/>
    <w:rsid w:val="008E4191"/>
    <w:rsid w:val="008F01F2"/>
    <w:rsid w:val="008F661F"/>
    <w:rsid w:val="00917505"/>
    <w:rsid w:val="00923EA6"/>
    <w:rsid w:val="0092480A"/>
    <w:rsid w:val="00941B42"/>
    <w:rsid w:val="00951A0D"/>
    <w:rsid w:val="00973B92"/>
    <w:rsid w:val="009806E8"/>
    <w:rsid w:val="009A1F17"/>
    <w:rsid w:val="009A27FF"/>
    <w:rsid w:val="009A6BC6"/>
    <w:rsid w:val="009A7285"/>
    <w:rsid w:val="009B0A72"/>
    <w:rsid w:val="009B36DD"/>
    <w:rsid w:val="009B6AA7"/>
    <w:rsid w:val="009B740F"/>
    <w:rsid w:val="009C24D7"/>
    <w:rsid w:val="009E2D1C"/>
    <w:rsid w:val="009E3374"/>
    <w:rsid w:val="00A3435D"/>
    <w:rsid w:val="00A412EE"/>
    <w:rsid w:val="00A505EF"/>
    <w:rsid w:val="00A54BFC"/>
    <w:rsid w:val="00A571EC"/>
    <w:rsid w:val="00A60BA8"/>
    <w:rsid w:val="00A614C0"/>
    <w:rsid w:val="00A62437"/>
    <w:rsid w:val="00A646BF"/>
    <w:rsid w:val="00A65CAF"/>
    <w:rsid w:val="00A67C55"/>
    <w:rsid w:val="00A80C3A"/>
    <w:rsid w:val="00A86CB8"/>
    <w:rsid w:val="00AA07E3"/>
    <w:rsid w:val="00AA3FA8"/>
    <w:rsid w:val="00AC3C42"/>
    <w:rsid w:val="00AC4C77"/>
    <w:rsid w:val="00AD4CC3"/>
    <w:rsid w:val="00AE029C"/>
    <w:rsid w:val="00AE58AC"/>
    <w:rsid w:val="00B11AF9"/>
    <w:rsid w:val="00B15B39"/>
    <w:rsid w:val="00B22559"/>
    <w:rsid w:val="00B315B6"/>
    <w:rsid w:val="00B333A6"/>
    <w:rsid w:val="00B335FC"/>
    <w:rsid w:val="00B36718"/>
    <w:rsid w:val="00B40A0A"/>
    <w:rsid w:val="00B542B9"/>
    <w:rsid w:val="00B63B6D"/>
    <w:rsid w:val="00B70480"/>
    <w:rsid w:val="00B7306C"/>
    <w:rsid w:val="00B91389"/>
    <w:rsid w:val="00B92E4E"/>
    <w:rsid w:val="00BA3341"/>
    <w:rsid w:val="00BD08D7"/>
    <w:rsid w:val="00BD7966"/>
    <w:rsid w:val="00BE45DC"/>
    <w:rsid w:val="00C0006F"/>
    <w:rsid w:val="00C00083"/>
    <w:rsid w:val="00C054A1"/>
    <w:rsid w:val="00C164C0"/>
    <w:rsid w:val="00C2134F"/>
    <w:rsid w:val="00C364EF"/>
    <w:rsid w:val="00C44008"/>
    <w:rsid w:val="00C51819"/>
    <w:rsid w:val="00C556C1"/>
    <w:rsid w:val="00C608A8"/>
    <w:rsid w:val="00C668CF"/>
    <w:rsid w:val="00C67FE9"/>
    <w:rsid w:val="00C727F6"/>
    <w:rsid w:val="00C84CC8"/>
    <w:rsid w:val="00C9070D"/>
    <w:rsid w:val="00C924F7"/>
    <w:rsid w:val="00C950BA"/>
    <w:rsid w:val="00CA214E"/>
    <w:rsid w:val="00CB1A44"/>
    <w:rsid w:val="00CB4984"/>
    <w:rsid w:val="00CE5039"/>
    <w:rsid w:val="00CF45E6"/>
    <w:rsid w:val="00D022F3"/>
    <w:rsid w:val="00D06D73"/>
    <w:rsid w:val="00D12B8E"/>
    <w:rsid w:val="00D33701"/>
    <w:rsid w:val="00D3742C"/>
    <w:rsid w:val="00D37CE6"/>
    <w:rsid w:val="00D40ADE"/>
    <w:rsid w:val="00D5132A"/>
    <w:rsid w:val="00D56352"/>
    <w:rsid w:val="00D63D4A"/>
    <w:rsid w:val="00D74940"/>
    <w:rsid w:val="00DA1D66"/>
    <w:rsid w:val="00DA2589"/>
    <w:rsid w:val="00DA568F"/>
    <w:rsid w:val="00DB16F6"/>
    <w:rsid w:val="00DD17C2"/>
    <w:rsid w:val="00DE5305"/>
    <w:rsid w:val="00DE5E32"/>
    <w:rsid w:val="00DF2FF1"/>
    <w:rsid w:val="00E06DFB"/>
    <w:rsid w:val="00E157E6"/>
    <w:rsid w:val="00E216F5"/>
    <w:rsid w:val="00E2495A"/>
    <w:rsid w:val="00E27C09"/>
    <w:rsid w:val="00E30FCA"/>
    <w:rsid w:val="00E33350"/>
    <w:rsid w:val="00E409FE"/>
    <w:rsid w:val="00E46F2F"/>
    <w:rsid w:val="00E52D80"/>
    <w:rsid w:val="00E56B90"/>
    <w:rsid w:val="00E56F7C"/>
    <w:rsid w:val="00E57AD1"/>
    <w:rsid w:val="00E924C3"/>
    <w:rsid w:val="00EA3D7B"/>
    <w:rsid w:val="00EA421C"/>
    <w:rsid w:val="00EB000B"/>
    <w:rsid w:val="00EC340B"/>
    <w:rsid w:val="00EC54F3"/>
    <w:rsid w:val="00ED0785"/>
    <w:rsid w:val="00ED11E0"/>
    <w:rsid w:val="00ED4B73"/>
    <w:rsid w:val="00ED7ADB"/>
    <w:rsid w:val="00EE3F2D"/>
    <w:rsid w:val="00EF0455"/>
    <w:rsid w:val="00EF46B7"/>
    <w:rsid w:val="00F035FB"/>
    <w:rsid w:val="00F44D3F"/>
    <w:rsid w:val="00F477B8"/>
    <w:rsid w:val="00F625B8"/>
    <w:rsid w:val="00F627B0"/>
    <w:rsid w:val="00F6374D"/>
    <w:rsid w:val="00F83137"/>
    <w:rsid w:val="00F94C28"/>
    <w:rsid w:val="00FA1D40"/>
    <w:rsid w:val="00FA46D5"/>
    <w:rsid w:val="00FA7274"/>
    <w:rsid w:val="00FB088D"/>
    <w:rsid w:val="00FB1244"/>
    <w:rsid w:val="00FB1D3A"/>
    <w:rsid w:val="00FB2052"/>
    <w:rsid w:val="00FB3385"/>
    <w:rsid w:val="00FC5AFD"/>
    <w:rsid w:val="00FF0752"/>
    <w:rsid w:val="012339ED"/>
    <w:rsid w:val="01887899"/>
    <w:rsid w:val="03672236"/>
    <w:rsid w:val="05157166"/>
    <w:rsid w:val="0587039E"/>
    <w:rsid w:val="067655A0"/>
    <w:rsid w:val="071E4FBC"/>
    <w:rsid w:val="081C0849"/>
    <w:rsid w:val="0A2A173C"/>
    <w:rsid w:val="0BE43F91"/>
    <w:rsid w:val="0BF83BD6"/>
    <w:rsid w:val="0FD72C0C"/>
    <w:rsid w:val="105A55CD"/>
    <w:rsid w:val="11316B53"/>
    <w:rsid w:val="118934A9"/>
    <w:rsid w:val="11BB40A7"/>
    <w:rsid w:val="11CA303C"/>
    <w:rsid w:val="11CB1B3C"/>
    <w:rsid w:val="122208E3"/>
    <w:rsid w:val="12F83AAE"/>
    <w:rsid w:val="145D0DF7"/>
    <w:rsid w:val="14840EDE"/>
    <w:rsid w:val="15185CA7"/>
    <w:rsid w:val="172F4118"/>
    <w:rsid w:val="17C62C87"/>
    <w:rsid w:val="17C73392"/>
    <w:rsid w:val="1B3EBE05"/>
    <w:rsid w:val="1C7A1195"/>
    <w:rsid w:val="1DC60DE9"/>
    <w:rsid w:val="1E546D62"/>
    <w:rsid w:val="1EA374D2"/>
    <w:rsid w:val="1F0152EE"/>
    <w:rsid w:val="1FA67FFA"/>
    <w:rsid w:val="1FEC7297"/>
    <w:rsid w:val="209A020F"/>
    <w:rsid w:val="22DB7B3C"/>
    <w:rsid w:val="23387ED6"/>
    <w:rsid w:val="23D15F87"/>
    <w:rsid w:val="25EC61C5"/>
    <w:rsid w:val="2603073A"/>
    <w:rsid w:val="2674607E"/>
    <w:rsid w:val="26985EB3"/>
    <w:rsid w:val="271371E2"/>
    <w:rsid w:val="2778550F"/>
    <w:rsid w:val="27DF65F5"/>
    <w:rsid w:val="291021EA"/>
    <w:rsid w:val="29B02542"/>
    <w:rsid w:val="2A007F5B"/>
    <w:rsid w:val="2BE316AF"/>
    <w:rsid w:val="2D373C3F"/>
    <w:rsid w:val="30CE7725"/>
    <w:rsid w:val="32065B9C"/>
    <w:rsid w:val="33281D70"/>
    <w:rsid w:val="34010D5F"/>
    <w:rsid w:val="349A34DB"/>
    <w:rsid w:val="34D67ABD"/>
    <w:rsid w:val="3D2048AF"/>
    <w:rsid w:val="3EAB6448"/>
    <w:rsid w:val="3F700F3A"/>
    <w:rsid w:val="401E7040"/>
    <w:rsid w:val="414F747C"/>
    <w:rsid w:val="4258584D"/>
    <w:rsid w:val="461F3847"/>
    <w:rsid w:val="467F03FC"/>
    <w:rsid w:val="47A6109B"/>
    <w:rsid w:val="488B2612"/>
    <w:rsid w:val="4A59738B"/>
    <w:rsid w:val="4A8A42D6"/>
    <w:rsid w:val="4B1116B6"/>
    <w:rsid w:val="4C3A401D"/>
    <w:rsid w:val="4C3D4FA2"/>
    <w:rsid w:val="4E505871"/>
    <w:rsid w:val="4F820602"/>
    <w:rsid w:val="4FEE5732"/>
    <w:rsid w:val="50766910"/>
    <w:rsid w:val="508605D9"/>
    <w:rsid w:val="53A33245"/>
    <w:rsid w:val="54316AAD"/>
    <w:rsid w:val="54B13782"/>
    <w:rsid w:val="57FF3E6E"/>
    <w:rsid w:val="58833E0D"/>
    <w:rsid w:val="58B8109E"/>
    <w:rsid w:val="592119C7"/>
    <w:rsid w:val="593773EE"/>
    <w:rsid w:val="5B432946"/>
    <w:rsid w:val="5D9C1159"/>
    <w:rsid w:val="5E450CF8"/>
    <w:rsid w:val="5EB16333"/>
    <w:rsid w:val="60285208"/>
    <w:rsid w:val="652A6318"/>
    <w:rsid w:val="65724C80"/>
    <w:rsid w:val="65AB1385"/>
    <w:rsid w:val="660D707D"/>
    <w:rsid w:val="66261FB9"/>
    <w:rsid w:val="67A55E99"/>
    <w:rsid w:val="68C639F2"/>
    <w:rsid w:val="6FEA15AC"/>
    <w:rsid w:val="73704370"/>
    <w:rsid w:val="747A00A6"/>
    <w:rsid w:val="757E664F"/>
    <w:rsid w:val="76F6043A"/>
    <w:rsid w:val="7702424C"/>
    <w:rsid w:val="77630DEE"/>
    <w:rsid w:val="79276150"/>
    <w:rsid w:val="7B0101D0"/>
    <w:rsid w:val="7C937829"/>
    <w:rsid w:val="7CB16A21"/>
    <w:rsid w:val="7DE600F3"/>
    <w:rsid w:val="7EA05BBA"/>
    <w:rsid w:val="7F880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0F00889F"/>
  <w15:docId w15:val="{F33641FB-E4D0-4849-826F-9C4D1C9F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AA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unhideWhenUsed/>
    <w:qFormat/>
    <w:rPr>
      <w:sz w:val="18"/>
      <w:szCs w:val="18"/>
    </w:rPr>
  </w:style>
  <w:style w:type="paragraph" w:styleId="a7">
    <w:name w:val="footer"/>
    <w:basedOn w:val="a"/>
    <w:link w:val="a8"/>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qFormat/>
  </w:style>
  <w:style w:type="paragraph" w:customStyle="1" w:styleId="1">
    <w:name w:val="列表段落1"/>
    <w:basedOn w:val="a"/>
    <w:uiPriority w:val="34"/>
    <w:qFormat/>
    <w:pPr>
      <w:ind w:firstLineChars="200" w:firstLine="420"/>
    </w:pPr>
  </w:style>
  <w:style w:type="character" w:customStyle="1" w:styleId="a6">
    <w:name w:val="批注框文本 字符"/>
    <w:basedOn w:val="a0"/>
    <w:link w:val="a5"/>
    <w:uiPriority w:val="99"/>
    <w:semiHidden/>
    <w:qFormat/>
    <w:rPr>
      <w:kern w:val="2"/>
      <w:sz w:val="18"/>
      <w:szCs w:val="18"/>
    </w:rPr>
  </w:style>
  <w:style w:type="character" w:customStyle="1" w:styleId="aa">
    <w:name w:val="页眉 字符"/>
    <w:basedOn w:val="a0"/>
    <w:link w:val="a9"/>
    <w:uiPriority w:val="99"/>
    <w:qFormat/>
    <w:rPr>
      <w:kern w:val="2"/>
      <w:sz w:val="18"/>
      <w:szCs w:val="18"/>
    </w:rPr>
  </w:style>
  <w:style w:type="character" w:customStyle="1" w:styleId="a8">
    <w:name w:val="页脚 字符"/>
    <w:basedOn w:val="a0"/>
    <w:link w:val="a7"/>
    <w:qFormat/>
    <w:rPr>
      <w:kern w:val="2"/>
      <w:sz w:val="18"/>
      <w:szCs w:val="18"/>
    </w:rPr>
  </w:style>
  <w:style w:type="paragraph" w:customStyle="1" w:styleId="10">
    <w:name w:val="修订1"/>
    <w:hidden/>
    <w:uiPriority w:val="99"/>
    <w:semiHidden/>
    <w:qFormat/>
    <w:rPr>
      <w:kern w:val="2"/>
      <w:sz w:val="21"/>
      <w:szCs w:val="24"/>
    </w:rPr>
  </w:style>
  <w:style w:type="character" w:customStyle="1" w:styleId="a4">
    <w:name w:val="日期 字符"/>
    <w:basedOn w:val="a0"/>
    <w:link w:val="a3"/>
    <w:uiPriority w:val="99"/>
    <w:semiHidden/>
    <w:qFormat/>
    <w:rPr>
      <w:kern w:val="2"/>
      <w:sz w:val="21"/>
      <w:szCs w:val="24"/>
    </w:rPr>
  </w:style>
  <w:style w:type="paragraph" w:styleId="ad">
    <w:name w:val="List Paragraph"/>
    <w:basedOn w:val="a"/>
    <w:uiPriority w:val="34"/>
    <w:qFormat/>
    <w:pPr>
      <w:ind w:firstLineChars="200" w:firstLine="420"/>
    </w:pPr>
  </w:style>
  <w:style w:type="paragraph" w:styleId="ae">
    <w:name w:val="Body Text"/>
    <w:basedOn w:val="a"/>
    <w:link w:val="af"/>
    <w:qFormat/>
    <w:rsid w:val="00C84CC8"/>
    <w:pPr>
      <w:spacing w:after="140" w:line="276" w:lineRule="auto"/>
    </w:pPr>
    <w:rPr>
      <w:rFonts w:ascii="Times New Roman" w:eastAsia="宋体" w:hAnsi="Times New Roman" w:cs="Times New Roman (正文 CS 字体)"/>
      <w:kern w:val="0"/>
      <w:sz w:val="20"/>
    </w:rPr>
  </w:style>
  <w:style w:type="character" w:customStyle="1" w:styleId="af">
    <w:name w:val="正文文本 字符"/>
    <w:basedOn w:val="a0"/>
    <w:link w:val="ae"/>
    <w:rsid w:val="00C84CC8"/>
    <w:rPr>
      <w:rFonts w:ascii="Times New Roman" w:eastAsia="宋体" w:hAnsi="Times New Roman" w:cs="Times New Roman (正文 CS 字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45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C1FC73-32EF-4C25-97AF-E3FC43125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1646</Words>
  <Characters>9386</Characters>
  <Application>Microsoft Office Word</Application>
  <DocSecurity>0</DocSecurity>
  <Lines>78</Lines>
  <Paragraphs>22</Paragraphs>
  <ScaleCrop>false</ScaleCrop>
  <Company>P R C</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lenovo</cp:lastModifiedBy>
  <cp:revision>3</cp:revision>
  <cp:lastPrinted>2022-03-09T02:00:00Z</cp:lastPrinted>
  <dcterms:created xsi:type="dcterms:W3CDTF">2024-03-27T10:24:00Z</dcterms:created>
  <dcterms:modified xsi:type="dcterms:W3CDTF">2024-03-31T04:16:00Z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984155AC6BF54F0F9C004C246C668D19</vt:lpwstr>
  </property>
</Properties>
</file>