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04" w:rsidRDefault="00170504" w:rsidP="00B61BA7">
      <w:pPr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闵行区马桥实验小学</w:t>
      </w:r>
      <w:r w:rsidR="00403C2D">
        <w:rPr>
          <w:rFonts w:ascii="黑体" w:eastAsia="黑体" w:hAnsi="宋体"/>
          <w:sz w:val="32"/>
          <w:szCs w:val="32"/>
        </w:rPr>
        <w:t>201</w:t>
      </w:r>
      <w:r w:rsidR="00403C2D">
        <w:rPr>
          <w:rFonts w:ascii="黑体" w:eastAsia="黑体" w:hAnsi="宋体" w:hint="eastAsia"/>
          <w:sz w:val="32"/>
          <w:szCs w:val="32"/>
        </w:rPr>
        <w:t>6学年第一</w:t>
      </w:r>
      <w:r>
        <w:rPr>
          <w:rFonts w:ascii="黑体" w:eastAsia="黑体" w:hAnsi="宋体" w:hint="eastAsia"/>
          <w:sz w:val="32"/>
          <w:szCs w:val="32"/>
        </w:rPr>
        <w:t>学期</w:t>
      </w:r>
    </w:p>
    <w:p w:rsidR="00170504" w:rsidRPr="00B61BA7" w:rsidRDefault="00170504" w:rsidP="00B61BA7">
      <w:pPr>
        <w:jc w:val="center"/>
        <w:rPr>
          <w:rFonts w:ascii="黑体" w:eastAsia="黑体" w:hAnsi="宋体"/>
          <w:sz w:val="32"/>
          <w:szCs w:val="32"/>
        </w:rPr>
      </w:pPr>
      <w:r w:rsidRPr="00B61BA7">
        <w:rPr>
          <w:rFonts w:ascii="黑体" w:eastAsia="黑体" w:hAnsi="宋体" w:hint="eastAsia"/>
          <w:sz w:val="32"/>
          <w:szCs w:val="32"/>
        </w:rPr>
        <w:t>学生心理健康教育个案辅导记录表</w:t>
      </w:r>
    </w:p>
    <w:p w:rsidR="00170504" w:rsidRPr="00B61BA7" w:rsidRDefault="00170504" w:rsidP="00481FC7">
      <w:pPr>
        <w:jc w:val="center"/>
        <w:rPr>
          <w:rFonts w:ascii="宋体"/>
          <w:sz w:val="24"/>
        </w:rPr>
      </w:pPr>
      <w:r w:rsidRPr="00B61BA7">
        <w:rPr>
          <w:rFonts w:ascii="宋体" w:hAnsi="宋体" w:hint="eastAsia"/>
          <w:sz w:val="24"/>
        </w:rPr>
        <w:t>心理辅导员　：</w:t>
      </w:r>
      <w:r w:rsidRPr="00B61BA7">
        <w:rPr>
          <w:rFonts w:ascii="宋体"/>
          <w:sz w:val="24"/>
        </w:rPr>
        <w:t> </w:t>
      </w:r>
      <w:r w:rsidR="00403C2D">
        <w:rPr>
          <w:rFonts w:ascii="宋体" w:hAnsi="宋体" w:hint="eastAsia"/>
          <w:sz w:val="24"/>
        </w:rPr>
        <w:t>罗莉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824"/>
        <w:gridCol w:w="1016"/>
        <w:gridCol w:w="745"/>
        <w:gridCol w:w="1105"/>
        <w:gridCol w:w="473"/>
        <w:gridCol w:w="609"/>
        <w:gridCol w:w="485"/>
        <w:gridCol w:w="580"/>
        <w:gridCol w:w="745"/>
        <w:gridCol w:w="1754"/>
      </w:tblGrid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辅导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对象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403C2D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丁子景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403C2D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三</w:t>
            </w:r>
            <w:r w:rsidR="00170504" w:rsidRPr="00B61BA7">
              <w:rPr>
                <w:rFonts w:ascii="宋体" w:hAnsi="宋体" w:hint="eastAsia"/>
                <w:sz w:val="24"/>
              </w:rPr>
              <w:t>（</w:t>
            </w:r>
            <w:r w:rsidR="00170504">
              <w:rPr>
                <w:rFonts w:ascii="宋体" w:hAnsi="宋体"/>
                <w:sz w:val="24"/>
              </w:rPr>
              <w:t>3</w:t>
            </w:r>
            <w:r w:rsidR="00170504" w:rsidRPr="00B61BA7">
              <w:rPr>
                <w:rFonts w:ascii="宋体" w:hAnsi="宋体" w:hint="eastAsia"/>
                <w:sz w:val="24"/>
              </w:rPr>
              <w:t>）班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年龄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辅导时间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/>
                <w:sz w:val="24"/>
              </w:rPr>
              <w:t>20</w:t>
            </w:r>
            <w:r w:rsidR="00403C2D">
              <w:rPr>
                <w:rFonts w:ascii="宋体" w:hAnsi="宋体"/>
                <w:sz w:val="24"/>
              </w:rPr>
              <w:t>1</w:t>
            </w:r>
            <w:r w:rsidR="00403C2D">
              <w:rPr>
                <w:rFonts w:ascii="宋体" w:hAnsi="宋体" w:hint="eastAsia"/>
                <w:sz w:val="24"/>
              </w:rPr>
              <w:t>7</w:t>
            </w:r>
            <w:r w:rsidR="00403C2D">
              <w:rPr>
                <w:rFonts w:ascii="宋体" w:hAnsi="宋体"/>
                <w:sz w:val="24"/>
              </w:rPr>
              <w:t>.</w:t>
            </w:r>
            <w:r w:rsidR="00403C2D">
              <w:rPr>
                <w:rFonts w:ascii="宋体" w:hAnsi="宋体" w:hint="eastAsia"/>
                <w:sz w:val="24"/>
              </w:rPr>
              <w:t>9</w:t>
            </w:r>
            <w:r w:rsidRPr="00B61BA7">
              <w:rPr>
                <w:rFonts w:ascii="宋体" w:hAnsi="宋体"/>
                <w:sz w:val="24"/>
              </w:rPr>
              <w:t>.1</w:t>
            </w:r>
            <w:r>
              <w:rPr>
                <w:rFonts w:ascii="宋体" w:hAnsi="宋体"/>
                <w:sz w:val="24"/>
              </w:rPr>
              <w:t>1</w:t>
            </w:r>
          </w:p>
        </w:tc>
      </w:tr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问题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表现</w:t>
            </w:r>
          </w:p>
        </w:tc>
        <w:tc>
          <w:tcPr>
            <w:tcW w:w="8820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喜欢管闲事，喜欢惹人家，因而大家都不喜欢他。他也经常受到众人的嘲笑，感到自尊心受到损害，就喋喋不休地骂骂同学，一旦家长批评，他会发脾气，骂家长，对家长提出的要求总是讨价还价讲条件。</w:t>
            </w:r>
          </w:p>
          <w:p w:rsidR="00170504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/>
                <w:sz w:val="24"/>
              </w:rPr>
              <w:t>  </w:t>
            </w:r>
            <w:r w:rsidRPr="00B61BA7">
              <w:rPr>
                <w:rFonts w:ascii="宋体" w:hAnsi="宋体"/>
                <w:sz w:val="24"/>
              </w:rPr>
              <w:t xml:space="preserve"> </w:t>
            </w:r>
            <w:r w:rsidRPr="00B61BA7">
              <w:rPr>
                <w:rFonts w:ascii="宋体" w:hAnsi="宋体" w:hint="eastAsia"/>
                <w:sz w:val="24"/>
              </w:rPr>
              <w:t>一次课间，他又去戏弄比他小的同学，同学把这事告诉老师，老师当着全班同学的面批评了他，他马上情绪激动，暴跳如雷，大嚷嚷起来，还冲着老师拍桌子，直到老师让全班同学评理，他渐渐冷静下来。事后，老师把这事告诉他家长时，他还要在一旁争辩。</w:t>
            </w:r>
          </w:p>
          <w:p w:rsidR="00170504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他经常下课大玩特玩，到了上课时间却要求去小便。老师不同意，刘某就在课堂上大吵大闹，或是唱歌，吵得大家不能上课。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/>
                <w:sz w:val="24"/>
              </w:rPr>
              <w:t> </w:t>
            </w:r>
          </w:p>
        </w:tc>
      </w:tr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原因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分析</w:t>
            </w:r>
          </w:p>
        </w:tc>
        <w:tc>
          <w:tcPr>
            <w:tcW w:w="8820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70504" w:rsidRDefault="00170504" w:rsidP="00403C2D">
            <w:pPr>
              <w:spacing w:line="440" w:lineRule="exact"/>
              <w:ind w:firstLineChars="200" w:firstLine="48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从小受到长辈们的百般呵护，听惯了好话，习惯了别人让步，不良的家庭教育环境使他养成了“以我为中心”的心理和惟我独尊、自由散漫的个性。进入小学后，因行为习惯不好，与同学们不能友好相处而经常受到批评指责，产生了逆反心理，并形成了心理障碍。他感情容易冲动，自控能力差，只要有一件不如意的事就会使他忘记场合，忘记对象大闹一番，以发泄心中的不满。另一方面他思维方式偏激，心胸狭隘，敏感多疑，不能正视自己的缺点，总认为是别人和他过不去，对老师、同学与家长的批评极为反感，老是怀疑人家说他的坏话。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</w:p>
        </w:tc>
      </w:tr>
      <w:tr w:rsidR="00170504" w:rsidRPr="00B61BA7" w:rsidTr="00A85B09">
        <w:trPr>
          <w:tblCellSpacing w:w="0" w:type="dxa"/>
        </w:trPr>
        <w:tc>
          <w:tcPr>
            <w:tcW w:w="100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辅导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对策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及过程</w:t>
            </w:r>
          </w:p>
        </w:tc>
        <w:tc>
          <w:tcPr>
            <w:tcW w:w="8820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（</w:t>
            </w:r>
            <w:r w:rsidRPr="00B61BA7">
              <w:rPr>
                <w:rFonts w:ascii="宋体" w:hAnsi="宋体"/>
                <w:sz w:val="24"/>
              </w:rPr>
              <w:t>1</w:t>
            </w:r>
            <w:r w:rsidRPr="00B61BA7">
              <w:rPr>
                <w:rFonts w:ascii="宋体" w:hAnsi="宋体" w:hint="eastAsia"/>
                <w:sz w:val="24"/>
              </w:rPr>
              <w:t>）加强家校联系：我经常打电话或直接与家长交谈，让家长及时了解刘某在校的表现，共同制定教育策略，并严格执行。</w:t>
            </w:r>
          </w:p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（</w:t>
            </w:r>
            <w:r w:rsidRPr="00B61BA7">
              <w:rPr>
                <w:rFonts w:ascii="宋体" w:hAnsi="宋体"/>
                <w:sz w:val="24"/>
              </w:rPr>
              <w:t>2</w:t>
            </w:r>
            <w:r w:rsidRPr="00B61BA7">
              <w:rPr>
                <w:rFonts w:ascii="宋体" w:hAnsi="宋体" w:hint="eastAsia"/>
                <w:sz w:val="24"/>
              </w:rPr>
              <w:t>）讲究辅导方式：用尊重、平等、商讨问题的方式与其沟通。并逐步培养他有话好好说，心平气和地与他人交流的习惯。</w:t>
            </w:r>
          </w:p>
          <w:p w:rsidR="00170504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t>（</w:t>
            </w:r>
            <w:r w:rsidRPr="00B61BA7">
              <w:rPr>
                <w:rFonts w:ascii="宋体" w:hAnsi="宋体"/>
                <w:sz w:val="24"/>
              </w:rPr>
              <w:t>3</w:t>
            </w:r>
            <w:r w:rsidRPr="00B61BA7">
              <w:rPr>
                <w:rFonts w:ascii="宋体" w:hAnsi="宋体" w:hint="eastAsia"/>
                <w:sz w:val="24"/>
              </w:rPr>
              <w:t>）多表扬鼓励：全面分析陈某的优缺点，及时发现他的闪光点，多给他一些机会参加集体竞赛活动，满足他的自尊需求。</w:t>
            </w:r>
          </w:p>
          <w:p w:rsidR="00170504" w:rsidRPr="00B61BA7" w:rsidRDefault="00170504" w:rsidP="00403C2D">
            <w:pPr>
              <w:spacing w:line="440" w:lineRule="exact"/>
              <w:ind w:firstLineChars="150" w:firstLine="360"/>
              <w:rPr>
                <w:rFonts w:ascii="宋体"/>
                <w:sz w:val="24"/>
              </w:rPr>
            </w:pPr>
            <w:r w:rsidRPr="00B61BA7">
              <w:rPr>
                <w:rFonts w:ascii="宋体" w:hAnsi="宋体" w:hint="eastAsia"/>
                <w:sz w:val="24"/>
              </w:rPr>
              <w:lastRenderedPageBreak/>
              <w:t>（</w:t>
            </w:r>
            <w:r w:rsidRPr="00B61BA7">
              <w:rPr>
                <w:rFonts w:ascii="宋体" w:hAnsi="宋体"/>
                <w:sz w:val="24"/>
              </w:rPr>
              <w:t>4</w:t>
            </w:r>
            <w:r w:rsidRPr="00B61BA7">
              <w:rPr>
                <w:rFonts w:ascii="宋体" w:hAnsi="宋体" w:hint="eastAsia"/>
                <w:sz w:val="24"/>
              </w:rPr>
              <w:t>）采取行为分析矫正技术，帮助夏霖制定阶段目标，并督促其实现。如有进步，马上给予表扬，推动他改正自己的不良行为习惯。刘某在老师、家长的特别关怀下有了一点儿进步。上课专心时，情绪特别高涨，能积极举手发言，回答问题声音特别响亮。有时他不守纪律，被老师批评也能虚心接受，表示要改正。与同学之间的摩擦也减少了。当然，夏霖的许多毛病不是一下子都能改过来的，经常还会反复。需要我们耐心帮助。我相信在老师、家长的密切配合下，随着年龄的增长，他的心理问题会得到疏解，他的不良行为会得到矫正。</w:t>
            </w:r>
          </w:p>
          <w:p w:rsidR="00170504" w:rsidRPr="00B61BA7" w:rsidRDefault="00170504" w:rsidP="00481FC7">
            <w:pPr>
              <w:spacing w:line="440" w:lineRule="exact"/>
              <w:rPr>
                <w:rFonts w:ascii="宋体"/>
                <w:sz w:val="24"/>
              </w:rPr>
            </w:pPr>
            <w:r w:rsidRPr="00B61BA7">
              <w:rPr>
                <w:rFonts w:ascii="宋体"/>
                <w:sz w:val="24"/>
              </w:rPr>
              <w:t> </w:t>
            </w:r>
          </w:p>
        </w:tc>
      </w:tr>
    </w:tbl>
    <w:p w:rsidR="00170504" w:rsidRPr="00B61BA7" w:rsidRDefault="00170504" w:rsidP="00C57330">
      <w:pPr>
        <w:rPr>
          <w:rFonts w:ascii="宋体"/>
          <w:sz w:val="24"/>
        </w:rPr>
      </w:pPr>
      <w:r w:rsidRPr="00B61BA7">
        <w:rPr>
          <w:rFonts w:ascii="宋体"/>
          <w:sz w:val="24"/>
        </w:rPr>
        <w:lastRenderedPageBreak/>
        <w:t> </w:t>
      </w:r>
    </w:p>
    <w:sectPr w:rsidR="00170504" w:rsidRPr="00B61BA7" w:rsidSect="0095622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BA7" w:rsidRDefault="00433BA7">
      <w:r>
        <w:separator/>
      </w:r>
    </w:p>
  </w:endnote>
  <w:endnote w:type="continuationSeparator" w:id="1">
    <w:p w:rsidR="00433BA7" w:rsidRDefault="00433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BA7" w:rsidRDefault="00433BA7">
      <w:r>
        <w:separator/>
      </w:r>
    </w:p>
  </w:footnote>
  <w:footnote w:type="continuationSeparator" w:id="1">
    <w:p w:rsidR="00433BA7" w:rsidRDefault="00433B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504" w:rsidRDefault="00170504" w:rsidP="00BF4C5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42BA3"/>
    <w:multiLevelType w:val="hybridMultilevel"/>
    <w:tmpl w:val="C34CB1AE"/>
    <w:lvl w:ilvl="0" w:tplc="65E8E43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A52"/>
    <w:rsid w:val="00013233"/>
    <w:rsid w:val="00060E98"/>
    <w:rsid w:val="0007326D"/>
    <w:rsid w:val="000F2DEC"/>
    <w:rsid w:val="001170A5"/>
    <w:rsid w:val="00170504"/>
    <w:rsid w:val="002149B6"/>
    <w:rsid w:val="002554EF"/>
    <w:rsid w:val="00293A52"/>
    <w:rsid w:val="00342E6C"/>
    <w:rsid w:val="00352B68"/>
    <w:rsid w:val="00403C2D"/>
    <w:rsid w:val="00433BA7"/>
    <w:rsid w:val="00440FDF"/>
    <w:rsid w:val="0046116F"/>
    <w:rsid w:val="00481FC7"/>
    <w:rsid w:val="00507E18"/>
    <w:rsid w:val="005D53D3"/>
    <w:rsid w:val="00646966"/>
    <w:rsid w:val="006F01A3"/>
    <w:rsid w:val="00713F77"/>
    <w:rsid w:val="007830B8"/>
    <w:rsid w:val="007967E8"/>
    <w:rsid w:val="007E300F"/>
    <w:rsid w:val="00816DAC"/>
    <w:rsid w:val="008F6511"/>
    <w:rsid w:val="00931480"/>
    <w:rsid w:val="00956227"/>
    <w:rsid w:val="00967ACE"/>
    <w:rsid w:val="00980138"/>
    <w:rsid w:val="00A143C9"/>
    <w:rsid w:val="00A21871"/>
    <w:rsid w:val="00A44FC0"/>
    <w:rsid w:val="00A85B09"/>
    <w:rsid w:val="00AA2862"/>
    <w:rsid w:val="00AF15F8"/>
    <w:rsid w:val="00B61BA7"/>
    <w:rsid w:val="00BB72E5"/>
    <w:rsid w:val="00BF4C5A"/>
    <w:rsid w:val="00C2315A"/>
    <w:rsid w:val="00C57330"/>
    <w:rsid w:val="00CA590E"/>
    <w:rsid w:val="00D50E1B"/>
    <w:rsid w:val="00E04786"/>
    <w:rsid w:val="00E316D6"/>
    <w:rsid w:val="00F874B9"/>
    <w:rsid w:val="00FB5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B8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29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2554E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293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2554EF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rsid w:val="00293A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rsid w:val="00A85B09"/>
    <w:rPr>
      <w:rFonts w:cs="Times New Roman"/>
      <w:color w:val="3C7BCF"/>
      <w:u w:val="none"/>
      <w:effect w:val="none"/>
    </w:rPr>
  </w:style>
  <w:style w:type="character" w:styleId="a7">
    <w:name w:val="Strong"/>
    <w:basedOn w:val="a0"/>
    <w:uiPriority w:val="99"/>
    <w:qFormat/>
    <w:rsid w:val="00A85B09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9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7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91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8D03B"/>
            <w:bottom w:val="single" w:sz="6" w:space="0" w:color="B8D03B"/>
            <w:right w:val="single" w:sz="6" w:space="0" w:color="B8D03B"/>
          </w:divBdr>
          <w:divsChild>
            <w:div w:id="704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2EABE"/>
                                <w:left w:val="single" w:sz="6" w:space="3" w:color="D2EABE"/>
                                <w:bottom w:val="single" w:sz="6" w:space="3" w:color="D2EABE"/>
                                <w:right w:val="single" w:sz="6" w:space="3" w:color="D2EABE"/>
                              </w:divBdr>
                              <w:divsChild>
                                <w:div w:id="70499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9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9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9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1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9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8D03B"/>
            <w:bottom w:val="single" w:sz="6" w:space="0" w:color="B8D03B"/>
            <w:right w:val="single" w:sz="6" w:space="0" w:color="B8D03B"/>
          </w:divBdr>
          <w:divsChild>
            <w:div w:id="704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2EABE"/>
                                <w:left w:val="single" w:sz="6" w:space="3" w:color="D2EABE"/>
                                <w:bottom w:val="single" w:sz="6" w:space="3" w:color="D2EABE"/>
                                <w:right w:val="single" w:sz="6" w:space="3" w:color="D2EABE"/>
                              </w:divBdr>
                              <w:divsChild>
                                <w:div w:id="70499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9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9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99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10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8D03B"/>
            <w:bottom w:val="single" w:sz="6" w:space="0" w:color="B8D03B"/>
            <w:right w:val="single" w:sz="6" w:space="0" w:color="B8D03B"/>
          </w:divBdr>
          <w:divsChild>
            <w:div w:id="704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9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D2EABE"/>
                                <w:left w:val="single" w:sz="6" w:space="3" w:color="D2EABE"/>
                                <w:bottom w:val="single" w:sz="6" w:space="3" w:color="D2EABE"/>
                                <w:right w:val="single" w:sz="6" w:space="3" w:color="D2EABE"/>
                              </w:divBdr>
                              <w:divsChild>
                                <w:div w:id="70499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9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99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9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9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99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991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99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>微软中国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小学学生心理健康教育个案辅导记录表</dc:title>
  <dc:creator>微软用户</dc:creator>
  <cp:lastModifiedBy>hp</cp:lastModifiedBy>
  <cp:revision>2</cp:revision>
  <dcterms:created xsi:type="dcterms:W3CDTF">2017-11-23T06:49:00Z</dcterms:created>
  <dcterms:modified xsi:type="dcterms:W3CDTF">2017-11-23T06:49:00Z</dcterms:modified>
</cp:coreProperties>
</file>