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A7B" w:rsidRDefault="00C55A7B" w:rsidP="00D7535B">
      <w:pPr>
        <w:spacing w:line="440" w:lineRule="exact"/>
        <w:jc w:val="center"/>
        <w:rPr>
          <w:rFonts w:ascii="黑体" w:eastAsia="黑体" w:hAnsi="黑体"/>
          <w:b/>
          <w:sz w:val="36"/>
          <w:szCs w:val="36"/>
        </w:rPr>
      </w:pPr>
      <w:r w:rsidRPr="00CB0167">
        <w:rPr>
          <w:rFonts w:ascii="黑体" w:eastAsia="黑体" w:hAnsi="黑体" w:hint="eastAsia"/>
          <w:b/>
          <w:sz w:val="36"/>
          <w:szCs w:val="36"/>
        </w:rPr>
        <w:t>“</w:t>
      </w:r>
      <w:r w:rsidRPr="00CB0167">
        <w:rPr>
          <w:rFonts w:ascii="黑体" w:eastAsia="黑体" w:hAnsi="黑体" w:hint="eastAsia"/>
          <w:sz w:val="36"/>
          <w:szCs w:val="36"/>
        </w:rPr>
        <w:t>激</w:t>
      </w:r>
      <w:r w:rsidRPr="00CB0167">
        <w:rPr>
          <w:rFonts w:ascii="黑体" w:eastAsia="黑体" w:hAnsi="黑体" w:hint="eastAsia"/>
          <w:b/>
          <w:sz w:val="36"/>
          <w:szCs w:val="36"/>
        </w:rPr>
        <w:t>”情闪耀·“一起”同行</w:t>
      </w:r>
    </w:p>
    <w:p w:rsidR="00C55A7B" w:rsidRPr="00CB0167" w:rsidRDefault="00C55A7B" w:rsidP="00CB0167">
      <w:pPr>
        <w:spacing w:line="440" w:lineRule="exact"/>
        <w:jc w:val="right"/>
        <w:rPr>
          <w:rFonts w:ascii="宋体"/>
          <w:sz w:val="30"/>
          <w:szCs w:val="30"/>
        </w:rPr>
      </w:pPr>
      <w:r w:rsidRPr="00CB0167">
        <w:rPr>
          <w:rFonts w:ascii="宋体" w:hAnsi="宋体"/>
          <w:sz w:val="30"/>
          <w:szCs w:val="30"/>
        </w:rPr>
        <w:t>——</w:t>
      </w:r>
      <w:r w:rsidRPr="00CB0167">
        <w:rPr>
          <w:rFonts w:ascii="宋体" w:hAnsi="宋体" w:hint="eastAsia"/>
          <w:sz w:val="30"/>
          <w:szCs w:val="30"/>
        </w:rPr>
        <w:t>马桥实验小学</w:t>
      </w:r>
      <w:r w:rsidRPr="00CB0167">
        <w:rPr>
          <w:rFonts w:ascii="宋体" w:hAnsi="宋体"/>
          <w:sz w:val="30"/>
          <w:szCs w:val="30"/>
        </w:rPr>
        <w:t>2017</w:t>
      </w:r>
      <w:r w:rsidRPr="00CB0167">
        <w:rPr>
          <w:rFonts w:ascii="宋体" w:hAnsi="宋体" w:hint="eastAsia"/>
          <w:sz w:val="30"/>
          <w:szCs w:val="30"/>
        </w:rPr>
        <w:t>教工趣味运动会活动方案</w:t>
      </w:r>
    </w:p>
    <w:p w:rsidR="00C55A7B" w:rsidRPr="00213CF1" w:rsidRDefault="00C55A7B" w:rsidP="00213CF1">
      <w:pPr>
        <w:spacing w:line="440" w:lineRule="exact"/>
        <w:rPr>
          <w:rFonts w:ascii="黑体" w:eastAsia="黑体" w:hAnsi="黑体"/>
          <w:b/>
          <w:sz w:val="24"/>
          <w:szCs w:val="24"/>
        </w:rPr>
      </w:pPr>
      <w:r w:rsidRPr="00213CF1">
        <w:rPr>
          <w:rFonts w:ascii="黑体" w:eastAsia="黑体" w:hAnsi="黑体" w:hint="eastAsia"/>
          <w:b/>
          <w:sz w:val="24"/>
          <w:szCs w:val="24"/>
        </w:rPr>
        <w:t>一、指导思想</w:t>
      </w:r>
      <w:r w:rsidRPr="00213CF1">
        <w:rPr>
          <w:rFonts w:ascii="黑体" w:eastAsia="黑体" w:hAnsi="黑体"/>
          <w:b/>
          <w:sz w:val="24"/>
          <w:szCs w:val="24"/>
        </w:rPr>
        <w:t xml:space="preserve">: </w:t>
      </w:r>
    </w:p>
    <w:p w:rsidR="00C55A7B" w:rsidRPr="00213CF1" w:rsidRDefault="00C55A7B" w:rsidP="00BB3F0B">
      <w:pPr>
        <w:spacing w:line="440" w:lineRule="exact"/>
        <w:ind w:firstLineChars="200" w:firstLine="480"/>
        <w:rPr>
          <w:rFonts w:ascii="宋体"/>
          <w:sz w:val="24"/>
          <w:szCs w:val="24"/>
        </w:rPr>
      </w:pPr>
      <w:r w:rsidRPr="00213CF1">
        <w:rPr>
          <w:rFonts w:ascii="宋体" w:hAnsi="宋体" w:hint="eastAsia"/>
          <w:sz w:val="24"/>
          <w:szCs w:val="24"/>
        </w:rPr>
        <w:t>以“三个代表”重要思想和科学发展观统领学校工会工作，在学校党支部和上级工会的领导下</w:t>
      </w:r>
      <w:r>
        <w:rPr>
          <w:rFonts w:ascii="宋体" w:hAnsi="宋体" w:hint="eastAsia"/>
          <w:sz w:val="24"/>
          <w:szCs w:val="24"/>
        </w:rPr>
        <w:t>，围绕学校中心工作，切实行使工会维护、参与、教育和建设四大职能。通过年度以工会团队为单位的拓展活动开展，</w:t>
      </w:r>
      <w:r w:rsidRPr="00213CF1">
        <w:rPr>
          <w:rFonts w:ascii="宋体" w:hAnsi="宋体" w:hint="eastAsia"/>
          <w:sz w:val="24"/>
          <w:szCs w:val="24"/>
        </w:rPr>
        <w:t>增强学校工会</w:t>
      </w:r>
      <w:r>
        <w:rPr>
          <w:rFonts w:ascii="宋体" w:hAnsi="宋体" w:hint="eastAsia"/>
          <w:sz w:val="24"/>
          <w:szCs w:val="24"/>
        </w:rPr>
        <w:t>小组的凝聚力和向心力，发挥团队对学校发展的合力功能和价值，形成和发挥工会保驾护航的功能和价值，为</w:t>
      </w:r>
      <w:r w:rsidRPr="00213CF1">
        <w:rPr>
          <w:rFonts w:ascii="宋体" w:hAnsi="宋体" w:hint="eastAsia"/>
          <w:sz w:val="24"/>
          <w:szCs w:val="24"/>
        </w:rPr>
        <w:t>构建和谐校园作出应有的贡献。</w:t>
      </w:r>
    </w:p>
    <w:p w:rsidR="00C55A7B" w:rsidRDefault="00C55A7B" w:rsidP="00CB0167">
      <w:pPr>
        <w:spacing w:line="440" w:lineRule="exact"/>
        <w:rPr>
          <w:rFonts w:ascii="黑体" w:eastAsia="黑体" w:hAnsi="黑体"/>
          <w:b/>
          <w:sz w:val="36"/>
          <w:szCs w:val="36"/>
        </w:rPr>
      </w:pPr>
      <w:r>
        <w:rPr>
          <w:rFonts w:ascii="黑体" w:eastAsia="黑体" w:hAnsi="黑体" w:hint="eastAsia"/>
          <w:b/>
          <w:sz w:val="24"/>
          <w:szCs w:val="24"/>
        </w:rPr>
        <w:t>二、</w:t>
      </w:r>
      <w:r w:rsidRPr="00213CF1">
        <w:rPr>
          <w:rFonts w:ascii="黑体" w:eastAsia="黑体" w:hAnsi="黑体" w:hint="eastAsia"/>
          <w:b/>
          <w:sz w:val="24"/>
          <w:szCs w:val="24"/>
        </w:rPr>
        <w:t>活动主题</w:t>
      </w:r>
      <w:r w:rsidRPr="00213CF1">
        <w:rPr>
          <w:rFonts w:ascii="黑体" w:eastAsia="黑体" w:hAnsi="黑体"/>
          <w:b/>
          <w:sz w:val="24"/>
          <w:szCs w:val="24"/>
        </w:rPr>
        <w:t>:</w:t>
      </w:r>
      <w:r w:rsidRPr="00213CF1">
        <w:rPr>
          <w:sz w:val="24"/>
          <w:szCs w:val="24"/>
        </w:rPr>
        <w:t xml:space="preserve"> </w:t>
      </w:r>
      <w:r w:rsidRPr="00CB0167">
        <w:rPr>
          <w:rFonts w:ascii="宋体" w:hAnsi="宋体" w:hint="eastAsia"/>
          <w:b/>
          <w:sz w:val="28"/>
          <w:szCs w:val="28"/>
        </w:rPr>
        <w:t>“激”情闪耀·“一起”同行</w:t>
      </w:r>
    </w:p>
    <w:p w:rsidR="00C55A7B" w:rsidRPr="004423C7" w:rsidRDefault="00C55A7B" w:rsidP="004423C7">
      <w:pPr>
        <w:spacing w:line="440" w:lineRule="exact"/>
        <w:rPr>
          <w:rFonts w:ascii="黑体" w:eastAsia="黑体" w:hAnsi="黑体"/>
          <w:b/>
          <w:sz w:val="24"/>
          <w:szCs w:val="24"/>
        </w:rPr>
      </w:pPr>
      <w:r w:rsidRPr="00213CF1">
        <w:rPr>
          <w:rFonts w:ascii="黑体" w:eastAsia="黑体" w:hAnsi="黑体" w:hint="eastAsia"/>
          <w:b/>
          <w:sz w:val="24"/>
          <w:szCs w:val="24"/>
        </w:rPr>
        <w:t>三、组织机构</w:t>
      </w:r>
      <w:r w:rsidRPr="00213CF1">
        <w:rPr>
          <w:rFonts w:ascii="黑体" w:eastAsia="黑体" w:hAnsi="黑体"/>
          <w:b/>
          <w:sz w:val="24"/>
          <w:szCs w:val="24"/>
        </w:rPr>
        <w:t>:</w:t>
      </w:r>
      <w:r>
        <w:rPr>
          <w:rFonts w:ascii="黑体" w:eastAsia="黑体" w:hAnsi="黑体"/>
          <w:b/>
          <w:sz w:val="24"/>
          <w:szCs w:val="24"/>
        </w:rPr>
        <w:t xml:space="preserve"> </w:t>
      </w:r>
      <w:r w:rsidRPr="00213CF1">
        <w:rPr>
          <w:rFonts w:ascii="宋体" w:hAnsi="宋体" w:hint="eastAsia"/>
          <w:sz w:val="24"/>
          <w:szCs w:val="24"/>
        </w:rPr>
        <w:t>责任部门：工会</w:t>
      </w:r>
      <w:r>
        <w:rPr>
          <w:rFonts w:ascii="黑体" w:eastAsia="黑体" w:hAnsi="黑体"/>
          <w:b/>
          <w:sz w:val="24"/>
          <w:szCs w:val="24"/>
        </w:rPr>
        <w:t xml:space="preserve">     </w:t>
      </w:r>
      <w:r w:rsidRPr="00213CF1">
        <w:rPr>
          <w:rFonts w:ascii="宋体" w:hAnsi="宋体" w:hint="eastAsia"/>
          <w:sz w:val="24"/>
          <w:szCs w:val="24"/>
        </w:rPr>
        <w:t>协作部门：体育组</w:t>
      </w:r>
    </w:p>
    <w:p w:rsidR="00C55A7B" w:rsidRPr="0066714D" w:rsidRDefault="00C55A7B" w:rsidP="004F2875">
      <w:pPr>
        <w:spacing w:line="440" w:lineRule="exact"/>
        <w:rPr>
          <w:rFonts w:ascii="黑体" w:eastAsia="黑体" w:hAnsi="黑体"/>
          <w:b/>
          <w:sz w:val="24"/>
          <w:szCs w:val="24"/>
        </w:rPr>
      </w:pPr>
      <w:r w:rsidRPr="00213CF1">
        <w:rPr>
          <w:rFonts w:ascii="黑体" w:eastAsia="黑体" w:hAnsi="黑体" w:hint="eastAsia"/>
          <w:b/>
          <w:sz w:val="24"/>
          <w:szCs w:val="24"/>
        </w:rPr>
        <w:t>四、参加对象：</w:t>
      </w:r>
      <w:r w:rsidRPr="00213CF1">
        <w:rPr>
          <w:rFonts w:ascii="宋体" w:hAnsi="宋体" w:hint="eastAsia"/>
          <w:sz w:val="24"/>
          <w:szCs w:val="24"/>
        </w:rPr>
        <w:t>全体教职工</w:t>
      </w:r>
    </w:p>
    <w:p w:rsidR="00C55A7B" w:rsidRPr="00213CF1" w:rsidRDefault="00C55A7B" w:rsidP="0066714D">
      <w:pPr>
        <w:spacing w:line="440" w:lineRule="exact"/>
        <w:rPr>
          <w:rFonts w:ascii="宋体"/>
          <w:sz w:val="24"/>
          <w:szCs w:val="24"/>
        </w:rPr>
      </w:pPr>
      <w:r>
        <w:rPr>
          <w:rFonts w:ascii="黑体" w:eastAsia="黑体" w:hAnsi="黑体" w:hint="eastAsia"/>
          <w:b/>
          <w:sz w:val="24"/>
          <w:szCs w:val="24"/>
        </w:rPr>
        <w:t>五、</w:t>
      </w:r>
      <w:r w:rsidRPr="00213CF1">
        <w:rPr>
          <w:rFonts w:ascii="黑体" w:eastAsia="黑体" w:hAnsi="黑体" w:hint="eastAsia"/>
          <w:b/>
          <w:sz w:val="24"/>
          <w:szCs w:val="24"/>
        </w:rPr>
        <w:t>活动时间</w:t>
      </w:r>
      <w:r w:rsidRPr="00213CF1">
        <w:rPr>
          <w:rFonts w:ascii="黑体" w:eastAsia="黑体" w:hAnsi="黑体"/>
          <w:b/>
          <w:sz w:val="24"/>
          <w:szCs w:val="24"/>
        </w:rPr>
        <w:t>:</w:t>
      </w:r>
      <w:r>
        <w:rPr>
          <w:rFonts w:ascii="宋体"/>
          <w:sz w:val="24"/>
          <w:szCs w:val="24"/>
        </w:rPr>
        <w:t xml:space="preserve"> </w:t>
      </w:r>
      <w:r w:rsidRPr="00213CF1">
        <w:rPr>
          <w:rFonts w:ascii="宋体" w:hAnsi="宋体"/>
          <w:sz w:val="24"/>
          <w:szCs w:val="24"/>
        </w:rPr>
        <w:t>201</w:t>
      </w:r>
      <w:r>
        <w:rPr>
          <w:rFonts w:ascii="宋体" w:hAnsi="宋体"/>
          <w:sz w:val="24"/>
          <w:szCs w:val="24"/>
        </w:rPr>
        <w:t>7</w:t>
      </w:r>
      <w:r w:rsidRPr="00213CF1">
        <w:rPr>
          <w:rFonts w:ascii="宋体" w:hAnsi="宋体" w:hint="eastAsia"/>
          <w:sz w:val="24"/>
          <w:szCs w:val="24"/>
        </w:rPr>
        <w:t>年</w:t>
      </w:r>
      <w:r>
        <w:rPr>
          <w:rFonts w:ascii="宋体" w:hAnsi="宋体"/>
          <w:sz w:val="24"/>
          <w:szCs w:val="24"/>
        </w:rPr>
        <w:t>4</w:t>
      </w:r>
      <w:r w:rsidRPr="00213CF1">
        <w:rPr>
          <w:rFonts w:ascii="宋体" w:hAnsi="宋体" w:hint="eastAsia"/>
          <w:sz w:val="24"/>
          <w:szCs w:val="24"/>
        </w:rPr>
        <w:t>月</w:t>
      </w:r>
      <w:r>
        <w:rPr>
          <w:rFonts w:ascii="宋体" w:hAnsi="宋体"/>
          <w:sz w:val="24"/>
          <w:szCs w:val="24"/>
        </w:rPr>
        <w:t>10</w:t>
      </w:r>
      <w:r w:rsidRPr="00213CF1">
        <w:rPr>
          <w:rFonts w:ascii="宋体" w:hAnsi="宋体" w:hint="eastAsia"/>
          <w:sz w:val="24"/>
          <w:szCs w:val="24"/>
        </w:rPr>
        <w:t>日</w:t>
      </w:r>
      <w:r>
        <w:rPr>
          <w:rFonts w:ascii="宋体" w:hAnsi="宋体" w:hint="eastAsia"/>
          <w:sz w:val="24"/>
          <w:szCs w:val="24"/>
        </w:rPr>
        <w:t>下午</w:t>
      </w:r>
      <w:r>
        <w:rPr>
          <w:rFonts w:ascii="宋体" w:hAnsi="宋体"/>
          <w:sz w:val="24"/>
          <w:szCs w:val="24"/>
        </w:rPr>
        <w:t>15</w:t>
      </w:r>
      <w:r>
        <w:rPr>
          <w:rFonts w:ascii="宋体" w:hAnsi="宋体" w:hint="eastAsia"/>
          <w:sz w:val="24"/>
          <w:szCs w:val="24"/>
        </w:rPr>
        <w:t>：</w:t>
      </w:r>
      <w:r>
        <w:rPr>
          <w:rFonts w:ascii="宋体"/>
          <w:sz w:val="24"/>
          <w:szCs w:val="24"/>
        </w:rPr>
        <w:t>00</w:t>
      </w:r>
    </w:p>
    <w:p w:rsidR="00C55A7B" w:rsidRPr="0066714D" w:rsidRDefault="00C55A7B" w:rsidP="0066714D">
      <w:pPr>
        <w:spacing w:line="440" w:lineRule="exact"/>
        <w:rPr>
          <w:rFonts w:ascii="黑体" w:eastAsia="黑体" w:hAnsi="黑体"/>
          <w:b/>
          <w:sz w:val="24"/>
          <w:szCs w:val="24"/>
        </w:rPr>
      </w:pPr>
      <w:r w:rsidRPr="00213CF1">
        <w:rPr>
          <w:rFonts w:ascii="黑体" w:eastAsia="黑体" w:hAnsi="黑体" w:hint="eastAsia"/>
          <w:b/>
          <w:sz w:val="24"/>
          <w:szCs w:val="24"/>
        </w:rPr>
        <w:t>六、活动地点：</w:t>
      </w:r>
      <w:r>
        <w:rPr>
          <w:rFonts w:ascii="宋体" w:hAnsi="宋体" w:hint="eastAsia"/>
          <w:sz w:val="24"/>
          <w:szCs w:val="24"/>
        </w:rPr>
        <w:t>操场</w:t>
      </w:r>
    </w:p>
    <w:p w:rsidR="00C55A7B" w:rsidRPr="004423C7" w:rsidRDefault="00C55A7B" w:rsidP="004423C7">
      <w:pPr>
        <w:spacing w:line="440" w:lineRule="exact"/>
        <w:rPr>
          <w:rFonts w:ascii="黑体" w:eastAsia="黑体" w:hAnsi="黑体"/>
          <w:b/>
          <w:sz w:val="24"/>
          <w:szCs w:val="24"/>
        </w:rPr>
      </w:pPr>
      <w:r w:rsidRPr="00213CF1">
        <w:rPr>
          <w:rFonts w:ascii="黑体" w:eastAsia="黑体" w:hAnsi="黑体" w:hint="eastAsia"/>
          <w:b/>
          <w:sz w:val="24"/>
          <w:szCs w:val="24"/>
        </w:rPr>
        <w:t>七、活动流程</w:t>
      </w:r>
      <w:r>
        <w:rPr>
          <w:rFonts w:ascii="黑体" w:eastAsia="黑体" w:hAnsi="黑体" w:hint="eastAsia"/>
          <w:b/>
          <w:sz w:val="24"/>
          <w:szCs w:val="24"/>
        </w:rPr>
        <w:t>：</w:t>
      </w:r>
      <w:r w:rsidRPr="00213CF1">
        <w:rPr>
          <w:rFonts w:ascii="宋体" w:hAnsi="宋体"/>
          <w:sz w:val="24"/>
          <w:szCs w:val="24"/>
        </w:rPr>
        <w:t>1</w:t>
      </w:r>
      <w:r>
        <w:rPr>
          <w:rFonts w:ascii="宋体" w:hAnsi="宋体" w:hint="eastAsia"/>
          <w:sz w:val="24"/>
          <w:szCs w:val="24"/>
        </w:rPr>
        <w:t>．</w:t>
      </w:r>
      <w:r w:rsidRPr="00213CF1">
        <w:rPr>
          <w:rFonts w:ascii="宋体" w:hAnsi="宋体" w:hint="eastAsia"/>
          <w:sz w:val="24"/>
          <w:szCs w:val="24"/>
        </w:rPr>
        <w:t>校长宣布活动开幕；</w:t>
      </w:r>
    </w:p>
    <w:p w:rsidR="00C55A7B" w:rsidRPr="00213CF1" w:rsidRDefault="00C55A7B" w:rsidP="00BB3F0B">
      <w:pPr>
        <w:spacing w:line="440" w:lineRule="exact"/>
        <w:ind w:firstLineChars="700" w:firstLine="1680"/>
        <w:rPr>
          <w:rFonts w:ascii="宋体"/>
          <w:sz w:val="24"/>
          <w:szCs w:val="24"/>
        </w:rPr>
      </w:pPr>
      <w:r w:rsidRPr="00213CF1">
        <w:rPr>
          <w:rFonts w:ascii="宋体" w:hAnsi="宋体"/>
          <w:sz w:val="24"/>
          <w:szCs w:val="24"/>
        </w:rPr>
        <w:t>2</w:t>
      </w:r>
      <w:r>
        <w:rPr>
          <w:rFonts w:ascii="宋体" w:hAnsi="宋体" w:hint="eastAsia"/>
          <w:sz w:val="24"/>
          <w:szCs w:val="24"/>
        </w:rPr>
        <w:t>．热身小游戏</w:t>
      </w:r>
      <w:r w:rsidRPr="00213CF1">
        <w:rPr>
          <w:rFonts w:ascii="宋体" w:hAnsi="宋体" w:hint="eastAsia"/>
          <w:sz w:val="24"/>
          <w:szCs w:val="24"/>
        </w:rPr>
        <w:t>；</w:t>
      </w:r>
    </w:p>
    <w:p w:rsidR="00C55A7B" w:rsidRPr="00213CF1" w:rsidRDefault="00C55A7B" w:rsidP="00BB3F0B">
      <w:pPr>
        <w:spacing w:line="440" w:lineRule="exact"/>
        <w:ind w:firstLineChars="700" w:firstLine="1680"/>
        <w:rPr>
          <w:rFonts w:ascii="宋体"/>
          <w:sz w:val="24"/>
          <w:szCs w:val="24"/>
        </w:rPr>
      </w:pPr>
      <w:r w:rsidRPr="00213CF1">
        <w:rPr>
          <w:rFonts w:ascii="宋体" w:hAnsi="宋体"/>
          <w:sz w:val="24"/>
          <w:szCs w:val="24"/>
        </w:rPr>
        <w:t>3</w:t>
      </w:r>
      <w:r>
        <w:rPr>
          <w:rFonts w:ascii="宋体" w:hAnsi="宋体" w:hint="eastAsia"/>
          <w:sz w:val="24"/>
          <w:szCs w:val="24"/>
        </w:rPr>
        <w:t>．团队拓展活动</w:t>
      </w:r>
      <w:r w:rsidRPr="00213CF1">
        <w:rPr>
          <w:rFonts w:ascii="宋体" w:hAnsi="宋体" w:hint="eastAsia"/>
          <w:sz w:val="24"/>
          <w:szCs w:val="24"/>
        </w:rPr>
        <w:t>；</w:t>
      </w:r>
    </w:p>
    <w:p w:rsidR="00C55A7B" w:rsidRDefault="00C55A7B" w:rsidP="00BB3F0B">
      <w:pPr>
        <w:spacing w:line="440" w:lineRule="exact"/>
        <w:ind w:firstLineChars="700" w:firstLine="1680"/>
        <w:rPr>
          <w:rFonts w:ascii="宋体"/>
          <w:sz w:val="24"/>
          <w:szCs w:val="24"/>
        </w:rPr>
      </w:pPr>
      <w:r w:rsidRPr="00213CF1">
        <w:rPr>
          <w:rFonts w:ascii="宋体" w:hAnsi="宋体"/>
          <w:sz w:val="24"/>
          <w:szCs w:val="24"/>
        </w:rPr>
        <w:t>4</w:t>
      </w:r>
      <w:r>
        <w:rPr>
          <w:rFonts w:ascii="宋体" w:hAnsi="宋体" w:hint="eastAsia"/>
          <w:sz w:val="24"/>
          <w:szCs w:val="24"/>
        </w:rPr>
        <w:t>．</w:t>
      </w:r>
      <w:r w:rsidRPr="00213CF1">
        <w:rPr>
          <w:rFonts w:ascii="宋体" w:hAnsi="宋体" w:hint="eastAsia"/>
          <w:sz w:val="24"/>
          <w:szCs w:val="24"/>
        </w:rPr>
        <w:t>活动总结表彰</w:t>
      </w:r>
    </w:p>
    <w:p w:rsidR="00C55A7B" w:rsidRPr="00213CF1" w:rsidRDefault="00C55A7B" w:rsidP="00213CF1">
      <w:pPr>
        <w:spacing w:line="440" w:lineRule="exact"/>
        <w:rPr>
          <w:rFonts w:ascii="黑体" w:eastAsia="黑体" w:hAnsi="黑体"/>
          <w:b/>
          <w:sz w:val="24"/>
          <w:szCs w:val="24"/>
        </w:rPr>
      </w:pPr>
      <w:r w:rsidRPr="00213CF1">
        <w:rPr>
          <w:rFonts w:ascii="黑体" w:eastAsia="黑体" w:hAnsi="黑体" w:hint="eastAsia"/>
          <w:b/>
          <w:sz w:val="24"/>
          <w:szCs w:val="24"/>
        </w:rPr>
        <w:t>八、活动</w:t>
      </w:r>
      <w:r>
        <w:rPr>
          <w:rFonts w:ascii="黑体" w:eastAsia="黑体" w:hAnsi="黑体" w:hint="eastAsia"/>
          <w:b/>
          <w:sz w:val="24"/>
          <w:szCs w:val="24"/>
        </w:rPr>
        <w:t>要求</w:t>
      </w:r>
      <w:r w:rsidRPr="00213CF1">
        <w:rPr>
          <w:rFonts w:ascii="黑体" w:eastAsia="黑体" w:hAnsi="黑体" w:hint="eastAsia"/>
          <w:b/>
          <w:sz w:val="24"/>
          <w:szCs w:val="24"/>
        </w:rPr>
        <w:t>：</w:t>
      </w:r>
    </w:p>
    <w:p w:rsidR="00C55A7B" w:rsidRDefault="00C55A7B" w:rsidP="00BB3F0B">
      <w:pPr>
        <w:spacing w:line="440" w:lineRule="exact"/>
        <w:ind w:firstLineChars="200" w:firstLine="480"/>
        <w:rPr>
          <w:rFonts w:ascii="宋体"/>
          <w:sz w:val="24"/>
          <w:szCs w:val="24"/>
        </w:rPr>
      </w:pPr>
      <w:r>
        <w:rPr>
          <w:rFonts w:ascii="宋体" w:hAnsi="宋体"/>
          <w:sz w:val="24"/>
          <w:szCs w:val="24"/>
        </w:rPr>
        <w:t>1.</w:t>
      </w:r>
      <w:r>
        <w:rPr>
          <w:rFonts w:ascii="宋体" w:hAnsi="宋体" w:hint="eastAsia"/>
          <w:sz w:val="24"/>
          <w:szCs w:val="24"/>
        </w:rPr>
        <w:t>所有参与活动的教职员工自行着便于运动的服装、鞋等。</w:t>
      </w:r>
    </w:p>
    <w:p w:rsidR="00C55A7B" w:rsidRDefault="00C55A7B" w:rsidP="00BB3F0B">
      <w:pPr>
        <w:spacing w:line="440" w:lineRule="exact"/>
        <w:ind w:firstLineChars="200" w:firstLine="480"/>
        <w:rPr>
          <w:rFonts w:ascii="宋体"/>
          <w:sz w:val="24"/>
          <w:szCs w:val="24"/>
        </w:rPr>
      </w:pPr>
      <w:r>
        <w:rPr>
          <w:rFonts w:ascii="宋体" w:hAnsi="宋体"/>
          <w:sz w:val="24"/>
          <w:szCs w:val="24"/>
        </w:rPr>
        <w:t>2.</w:t>
      </w:r>
      <w:r>
        <w:rPr>
          <w:rFonts w:ascii="宋体" w:hAnsi="宋体" w:hint="eastAsia"/>
          <w:sz w:val="24"/>
          <w:szCs w:val="24"/>
        </w:rPr>
        <w:t>所有团队拓展项目均须按要求以本工会团队每一位成员参与方式进行（具体参与人数详见附件项目具体要求），否则不计分。</w:t>
      </w:r>
    </w:p>
    <w:p w:rsidR="00C55A7B" w:rsidRDefault="00C55A7B" w:rsidP="00BB3F0B">
      <w:pPr>
        <w:spacing w:line="440" w:lineRule="exact"/>
        <w:ind w:firstLineChars="200" w:firstLine="480"/>
        <w:rPr>
          <w:rFonts w:ascii="宋体"/>
          <w:sz w:val="24"/>
          <w:szCs w:val="24"/>
        </w:rPr>
      </w:pPr>
      <w:r>
        <w:rPr>
          <w:rFonts w:ascii="宋体" w:hAnsi="宋体"/>
          <w:sz w:val="24"/>
          <w:szCs w:val="24"/>
        </w:rPr>
        <w:t>3.</w:t>
      </w:r>
      <w:r>
        <w:rPr>
          <w:rFonts w:ascii="宋体" w:hAnsi="宋体" w:hint="eastAsia"/>
          <w:sz w:val="24"/>
          <w:szCs w:val="24"/>
        </w:rPr>
        <w:t>所有</w:t>
      </w:r>
      <w:r w:rsidRPr="00213CF1">
        <w:rPr>
          <w:rFonts w:ascii="宋体" w:hAnsi="宋体" w:hint="eastAsia"/>
          <w:sz w:val="24"/>
          <w:szCs w:val="24"/>
        </w:rPr>
        <w:t>团队拓展活动项目</w:t>
      </w:r>
      <w:r>
        <w:rPr>
          <w:rFonts w:ascii="宋体" w:hAnsi="宋体" w:hint="eastAsia"/>
          <w:sz w:val="24"/>
          <w:szCs w:val="24"/>
        </w:rPr>
        <w:t>均以团队总分方式记录各工会小组总成绩，并以工会团队方式表彰。</w:t>
      </w:r>
    </w:p>
    <w:p w:rsidR="00C55A7B" w:rsidRPr="00A535E3" w:rsidRDefault="00C55A7B" w:rsidP="00BB3F0B">
      <w:pPr>
        <w:spacing w:line="440" w:lineRule="exact"/>
        <w:ind w:firstLineChars="200" w:firstLine="480"/>
        <w:rPr>
          <w:rFonts w:ascii="宋体"/>
          <w:sz w:val="24"/>
          <w:szCs w:val="24"/>
        </w:rPr>
      </w:pPr>
      <w:r>
        <w:rPr>
          <w:rFonts w:ascii="宋体" w:hAnsi="宋体"/>
          <w:sz w:val="24"/>
          <w:szCs w:val="24"/>
        </w:rPr>
        <w:t>4.</w:t>
      </w:r>
      <w:r>
        <w:rPr>
          <w:rFonts w:ascii="宋体" w:hAnsi="宋体" w:hint="eastAsia"/>
          <w:sz w:val="24"/>
          <w:szCs w:val="24"/>
        </w:rPr>
        <w:t>活动过程中，所有成员无特殊情况不离开活动场地，在观摩区为团队加油助威。</w:t>
      </w:r>
    </w:p>
    <w:p w:rsidR="00C55A7B" w:rsidRDefault="00C55A7B" w:rsidP="00CB0167">
      <w:pPr>
        <w:spacing w:line="440" w:lineRule="exact"/>
        <w:ind w:firstLineChars="200" w:firstLine="482"/>
        <w:rPr>
          <w:rFonts w:ascii="黑体" w:eastAsia="黑体" w:hAnsi="黑体"/>
          <w:b/>
          <w:sz w:val="24"/>
          <w:szCs w:val="24"/>
        </w:rPr>
      </w:pPr>
      <w:r w:rsidRPr="0066714D">
        <w:rPr>
          <w:rFonts w:ascii="黑体" w:eastAsia="黑体" w:hAnsi="黑体" w:hint="eastAsia"/>
          <w:b/>
          <w:sz w:val="24"/>
          <w:szCs w:val="24"/>
        </w:rPr>
        <w:t>九、未尽事宜，另行通知。</w:t>
      </w:r>
    </w:p>
    <w:p w:rsidR="00C55A7B" w:rsidRDefault="00C55A7B" w:rsidP="00CB0167">
      <w:pPr>
        <w:spacing w:line="440" w:lineRule="exact"/>
        <w:ind w:firstLineChars="200" w:firstLine="482"/>
        <w:rPr>
          <w:rFonts w:ascii="黑体" w:eastAsia="黑体" w:hAnsi="黑体"/>
          <w:b/>
          <w:sz w:val="24"/>
          <w:szCs w:val="24"/>
        </w:rPr>
      </w:pPr>
    </w:p>
    <w:p w:rsidR="00C55A7B" w:rsidRDefault="00C55A7B" w:rsidP="00CB0167">
      <w:pPr>
        <w:spacing w:line="440" w:lineRule="exact"/>
        <w:ind w:firstLineChars="200" w:firstLine="482"/>
        <w:rPr>
          <w:rFonts w:ascii="黑体" w:eastAsia="黑体" w:hAnsi="黑体"/>
          <w:b/>
          <w:sz w:val="24"/>
          <w:szCs w:val="24"/>
        </w:rPr>
      </w:pPr>
    </w:p>
    <w:p w:rsidR="00C55A7B" w:rsidRDefault="00C55A7B" w:rsidP="00CB0167">
      <w:pPr>
        <w:spacing w:line="440" w:lineRule="exact"/>
        <w:ind w:firstLineChars="200" w:firstLine="482"/>
        <w:rPr>
          <w:rFonts w:ascii="黑体" w:eastAsia="黑体" w:hAnsi="黑体"/>
          <w:b/>
          <w:sz w:val="24"/>
          <w:szCs w:val="24"/>
        </w:rPr>
      </w:pPr>
    </w:p>
    <w:p w:rsidR="00C55A7B" w:rsidRPr="00CB0167" w:rsidRDefault="00C55A7B" w:rsidP="00CB0167">
      <w:pPr>
        <w:spacing w:line="440" w:lineRule="exact"/>
        <w:ind w:firstLineChars="200" w:firstLine="482"/>
        <w:rPr>
          <w:rFonts w:ascii="黑体" w:eastAsia="黑体" w:hAnsi="黑体"/>
          <w:b/>
          <w:sz w:val="24"/>
          <w:szCs w:val="24"/>
        </w:rPr>
      </w:pPr>
    </w:p>
    <w:p w:rsidR="00C55A7B" w:rsidRDefault="00C55A7B" w:rsidP="00CB0167">
      <w:pPr>
        <w:spacing w:line="440" w:lineRule="exact"/>
        <w:ind w:firstLineChars="200" w:firstLine="562"/>
        <w:jc w:val="center"/>
        <w:rPr>
          <w:rFonts w:ascii="黑体" w:eastAsia="黑体" w:hAnsi="黑体"/>
          <w:b/>
          <w:sz w:val="28"/>
          <w:szCs w:val="28"/>
        </w:rPr>
      </w:pPr>
    </w:p>
    <w:p w:rsidR="00C55A7B" w:rsidRPr="00EF1231" w:rsidRDefault="00C55A7B" w:rsidP="00CB0167">
      <w:pPr>
        <w:spacing w:line="440" w:lineRule="exact"/>
        <w:ind w:firstLineChars="200" w:firstLine="562"/>
        <w:jc w:val="center"/>
        <w:rPr>
          <w:rFonts w:ascii="黑体" w:eastAsia="黑体" w:hAnsi="黑体"/>
          <w:b/>
          <w:sz w:val="28"/>
          <w:szCs w:val="28"/>
        </w:rPr>
      </w:pPr>
      <w:r>
        <w:rPr>
          <w:rFonts w:ascii="黑体" w:eastAsia="黑体" w:hAnsi="黑体" w:hint="eastAsia"/>
          <w:b/>
          <w:sz w:val="28"/>
          <w:szCs w:val="28"/>
        </w:rPr>
        <w:t>项目</w:t>
      </w:r>
      <w:r w:rsidRPr="0066714D">
        <w:rPr>
          <w:rFonts w:ascii="黑体" w:eastAsia="黑体" w:hAnsi="黑体" w:hint="eastAsia"/>
          <w:b/>
          <w:sz w:val="28"/>
          <w:szCs w:val="28"/>
        </w:rPr>
        <w:t>活动比赛方案</w:t>
      </w:r>
    </w:p>
    <w:p w:rsidR="00C55A7B" w:rsidRDefault="00C55A7B" w:rsidP="00CB0167">
      <w:pPr>
        <w:numPr>
          <w:ilvl w:val="0"/>
          <w:numId w:val="7"/>
        </w:numPr>
        <w:spacing w:line="440" w:lineRule="exact"/>
        <w:rPr>
          <w:rFonts w:ascii="黑体" w:eastAsia="黑体" w:hAnsi="黑体"/>
          <w:b/>
          <w:sz w:val="24"/>
          <w:szCs w:val="24"/>
        </w:rPr>
      </w:pPr>
      <w:r>
        <w:rPr>
          <w:rFonts w:ascii="黑体" w:eastAsia="黑体" w:hAnsi="黑体" w:hint="eastAsia"/>
          <w:b/>
          <w:sz w:val="24"/>
          <w:szCs w:val="24"/>
        </w:rPr>
        <w:t>热身分组游戏</w:t>
      </w:r>
    </w:p>
    <w:p w:rsidR="00C55A7B" w:rsidRPr="005A586C" w:rsidRDefault="00C55A7B" w:rsidP="005A586C">
      <w:pPr>
        <w:spacing w:line="440" w:lineRule="exact"/>
        <w:ind w:firstLineChars="200" w:firstLine="480"/>
        <w:rPr>
          <w:rFonts w:ascii="宋体"/>
          <w:sz w:val="24"/>
          <w:szCs w:val="24"/>
        </w:rPr>
      </w:pPr>
      <w:r w:rsidRPr="005A586C">
        <w:rPr>
          <w:rFonts w:ascii="宋体" w:hAnsi="宋体" w:hint="eastAsia"/>
          <w:sz w:val="24"/>
          <w:szCs w:val="24"/>
        </w:rPr>
        <w:t>以裁判报出的人数为单位，进行背靠背、手圈手的抱团游戏，以</w:t>
      </w:r>
      <w:r w:rsidRPr="005A586C">
        <w:rPr>
          <w:rFonts w:ascii="宋体" w:hAnsi="宋体"/>
          <w:sz w:val="24"/>
          <w:szCs w:val="24"/>
        </w:rPr>
        <w:t>3</w:t>
      </w:r>
      <w:r w:rsidRPr="005A586C">
        <w:rPr>
          <w:rFonts w:ascii="宋体" w:hAnsi="宋体" w:hint="eastAsia"/>
          <w:sz w:val="24"/>
          <w:szCs w:val="24"/>
        </w:rPr>
        <w:t>个人到</w:t>
      </w:r>
      <w:r>
        <w:rPr>
          <w:rFonts w:ascii="宋体" w:hAnsi="宋体"/>
          <w:sz w:val="24"/>
          <w:szCs w:val="24"/>
        </w:rPr>
        <w:t>6</w:t>
      </w:r>
      <w:r w:rsidRPr="005A586C">
        <w:rPr>
          <w:rFonts w:ascii="宋体" w:hAnsi="宋体" w:hint="eastAsia"/>
          <w:sz w:val="24"/>
          <w:szCs w:val="24"/>
        </w:rPr>
        <w:t>个人的形式，最后</w:t>
      </w:r>
      <w:r>
        <w:rPr>
          <w:rFonts w:ascii="宋体" w:hAnsi="宋体" w:hint="eastAsia"/>
          <w:sz w:val="24"/>
          <w:szCs w:val="24"/>
        </w:rPr>
        <w:t>以抽签的形式</w:t>
      </w:r>
      <w:r w:rsidRPr="005A586C">
        <w:rPr>
          <w:rFonts w:ascii="宋体" w:hAnsi="宋体" w:hint="eastAsia"/>
          <w:sz w:val="24"/>
          <w:szCs w:val="24"/>
        </w:rPr>
        <w:t>组成自然小组。</w:t>
      </w:r>
      <w:r>
        <w:rPr>
          <w:rFonts w:ascii="宋体" w:hAnsi="宋体"/>
          <w:sz w:val="24"/>
          <w:szCs w:val="24"/>
        </w:rPr>
        <w:t>(</w:t>
      </w:r>
      <w:r>
        <w:rPr>
          <w:rFonts w:ascii="宋体" w:hAnsi="宋体" w:hint="eastAsia"/>
          <w:sz w:val="24"/>
          <w:szCs w:val="24"/>
        </w:rPr>
        <w:t>分成</w:t>
      </w:r>
      <w:r>
        <w:rPr>
          <w:rFonts w:ascii="宋体" w:hAnsi="宋体"/>
          <w:sz w:val="24"/>
          <w:szCs w:val="24"/>
        </w:rPr>
        <w:t>6</w:t>
      </w:r>
      <w:r>
        <w:rPr>
          <w:rFonts w:ascii="宋体" w:hAnsi="宋体" w:hint="eastAsia"/>
          <w:sz w:val="24"/>
          <w:szCs w:val="24"/>
        </w:rPr>
        <w:t>个小组，每组</w:t>
      </w:r>
      <w:r>
        <w:rPr>
          <w:rFonts w:ascii="宋体" w:hAnsi="宋体"/>
          <w:sz w:val="24"/>
          <w:szCs w:val="24"/>
        </w:rPr>
        <w:t>12</w:t>
      </w:r>
      <w:r>
        <w:rPr>
          <w:rFonts w:ascii="宋体" w:hAnsi="宋体" w:hint="eastAsia"/>
          <w:sz w:val="24"/>
          <w:szCs w:val="24"/>
        </w:rPr>
        <w:t>人左右</w:t>
      </w:r>
      <w:r>
        <w:rPr>
          <w:rFonts w:ascii="宋体" w:hAnsi="宋体"/>
          <w:sz w:val="24"/>
          <w:szCs w:val="24"/>
        </w:rPr>
        <w:t>)</w:t>
      </w:r>
    </w:p>
    <w:p w:rsidR="00C55A7B" w:rsidRPr="00066B92" w:rsidRDefault="00C55A7B" w:rsidP="00EF1231">
      <w:pPr>
        <w:spacing w:line="440" w:lineRule="exact"/>
        <w:ind w:left="480"/>
        <w:rPr>
          <w:rFonts w:ascii="黑体" w:eastAsia="黑体" w:hAnsi="黑体"/>
          <w:b/>
          <w:sz w:val="24"/>
          <w:szCs w:val="24"/>
        </w:rPr>
      </w:pPr>
      <w:r>
        <w:rPr>
          <w:rFonts w:ascii="黑体" w:eastAsia="黑体" w:hAnsi="黑体" w:hint="eastAsia"/>
          <w:b/>
          <w:sz w:val="24"/>
          <w:szCs w:val="24"/>
        </w:rPr>
        <w:t>项目一：</w:t>
      </w:r>
      <w:r w:rsidRPr="009F2850">
        <w:rPr>
          <w:rFonts w:ascii="黑体" w:eastAsia="黑体" w:hAnsi="黑体" w:hint="eastAsia"/>
          <w:b/>
          <w:sz w:val="24"/>
          <w:szCs w:val="24"/>
        </w:rPr>
        <w:t>众星揽月</w:t>
      </w:r>
      <w:r>
        <w:rPr>
          <w:rFonts w:ascii="黑体" w:eastAsia="黑体" w:hAnsi="黑体" w:hint="eastAsia"/>
          <w:b/>
          <w:sz w:val="24"/>
          <w:szCs w:val="24"/>
        </w:rPr>
        <w:t>（</w:t>
      </w:r>
      <w:r>
        <w:rPr>
          <w:rFonts w:ascii="黑体" w:eastAsia="黑体" w:hAnsi="黑体"/>
          <w:b/>
          <w:sz w:val="24"/>
          <w:szCs w:val="24"/>
        </w:rPr>
        <w:t>10</w:t>
      </w:r>
      <w:r>
        <w:rPr>
          <w:rFonts w:ascii="黑体" w:eastAsia="黑体" w:hAnsi="黑体" w:hint="eastAsia"/>
          <w:b/>
          <w:sz w:val="24"/>
          <w:szCs w:val="24"/>
        </w:rPr>
        <w:t>人）</w:t>
      </w:r>
    </w:p>
    <w:p w:rsidR="00C55A7B" w:rsidRPr="009F2850" w:rsidRDefault="00C55A7B" w:rsidP="00CB0167">
      <w:pPr>
        <w:spacing w:line="440" w:lineRule="exact"/>
        <w:ind w:firstLineChars="200" w:firstLine="422"/>
        <w:rPr>
          <w:rFonts w:ascii="宋体"/>
          <w:sz w:val="24"/>
          <w:szCs w:val="24"/>
        </w:rPr>
      </w:pPr>
      <w:r>
        <w:rPr>
          <w:rFonts w:ascii="黑体" w:eastAsia="黑体" w:hAnsi="黑体" w:hint="eastAsia"/>
          <w:b/>
          <w:szCs w:val="21"/>
        </w:rPr>
        <w:t>游戏规则：</w:t>
      </w:r>
    </w:p>
    <w:p w:rsidR="00C55A7B" w:rsidRPr="009F2850" w:rsidRDefault="00C55A7B" w:rsidP="000C2A2C">
      <w:pPr>
        <w:spacing w:line="440" w:lineRule="exact"/>
        <w:ind w:firstLineChars="200" w:firstLine="480"/>
        <w:rPr>
          <w:rFonts w:ascii="宋体"/>
        </w:rPr>
      </w:pPr>
      <w:r>
        <w:rPr>
          <w:rFonts w:ascii="宋体" w:hint="eastAsia"/>
          <w:sz w:val="24"/>
          <w:szCs w:val="24"/>
        </w:rPr>
        <w:t>把十</w:t>
      </w:r>
      <w:r w:rsidRPr="009F2850">
        <w:rPr>
          <w:rFonts w:ascii="宋体" w:hint="eastAsia"/>
          <w:sz w:val="24"/>
          <w:szCs w:val="24"/>
        </w:rPr>
        <w:t>条绳子的一头绑在一起，悬挂一个挂钩，</w:t>
      </w:r>
      <w:r>
        <w:rPr>
          <w:rFonts w:ascii="宋体" w:hint="eastAsia"/>
          <w:sz w:val="24"/>
          <w:szCs w:val="24"/>
        </w:rPr>
        <w:t>十</w:t>
      </w:r>
      <w:r w:rsidRPr="009F2850">
        <w:rPr>
          <w:rFonts w:ascii="宋体" w:hint="eastAsia"/>
          <w:sz w:val="24"/>
          <w:szCs w:val="24"/>
        </w:rPr>
        <w:t>个人围成一圈，通过</w:t>
      </w:r>
      <w:r>
        <w:rPr>
          <w:rFonts w:ascii="宋体" w:hint="eastAsia"/>
          <w:sz w:val="24"/>
          <w:szCs w:val="24"/>
        </w:rPr>
        <w:t>十</w:t>
      </w:r>
      <w:r w:rsidRPr="009F2850">
        <w:rPr>
          <w:rFonts w:ascii="宋体" w:hint="eastAsia"/>
          <w:sz w:val="24"/>
          <w:szCs w:val="24"/>
        </w:rPr>
        <w:t>个人的共同牵引完成</w:t>
      </w:r>
      <w:r w:rsidRPr="000C2A2C">
        <w:rPr>
          <w:rFonts w:ascii="宋体" w:hint="eastAsia"/>
          <w:sz w:val="24"/>
          <w:szCs w:val="24"/>
        </w:rPr>
        <w:t>起吊、移动、码垛等动作</w:t>
      </w:r>
      <w:r>
        <w:rPr>
          <w:rFonts w:ascii="宋体" w:hint="eastAsia"/>
          <w:sz w:val="24"/>
          <w:szCs w:val="24"/>
        </w:rPr>
        <w:t>，将易拉罐叠在一起。</w:t>
      </w:r>
    </w:p>
    <w:p w:rsidR="00C55A7B" w:rsidRPr="000C2A2C" w:rsidRDefault="00C55A7B" w:rsidP="000C2A2C">
      <w:pPr>
        <w:spacing w:line="440" w:lineRule="exact"/>
        <w:ind w:firstLineChars="200" w:firstLine="480"/>
        <w:rPr>
          <w:rFonts w:ascii="宋体"/>
          <w:sz w:val="24"/>
          <w:szCs w:val="24"/>
        </w:rPr>
      </w:pPr>
      <w:r w:rsidRPr="000C2A2C">
        <w:rPr>
          <w:rFonts w:ascii="宋体" w:hint="eastAsia"/>
          <w:sz w:val="24"/>
          <w:szCs w:val="24"/>
        </w:rPr>
        <w:t>十人围成一个圈，双腿不准移动。五条母绳，十条子绳，通过十个人的共同协作，在规定时间内把中心的易拉罐码成整齐的造型，按完成数量评优。</w:t>
      </w:r>
    </w:p>
    <w:p w:rsidR="00C55A7B" w:rsidRPr="002744F2" w:rsidRDefault="00C55A7B" w:rsidP="00D7535B">
      <w:pPr>
        <w:spacing w:line="440" w:lineRule="exact"/>
        <w:ind w:firstLineChars="200" w:firstLine="420"/>
        <w:rPr>
          <w:rFonts w:ascii="楷体" w:eastAsia="楷体" w:hAnsi="楷体"/>
          <w:b/>
          <w:szCs w:val="21"/>
        </w:rPr>
      </w:pPr>
      <w:r w:rsidRPr="002744F2">
        <w:rPr>
          <w:rFonts w:ascii="楷体" w:eastAsia="楷体" w:hAnsi="楷体" w:hint="eastAsia"/>
          <w:b/>
          <w:szCs w:val="21"/>
        </w:rPr>
        <w:t>温馨提示：</w:t>
      </w:r>
    </w:p>
    <w:p w:rsidR="00C55A7B" w:rsidRDefault="00C55A7B" w:rsidP="007203C2">
      <w:pPr>
        <w:spacing w:line="440" w:lineRule="exact"/>
        <w:ind w:firstLineChars="200" w:firstLine="420"/>
        <w:rPr>
          <w:rFonts w:ascii="宋体"/>
          <w:noProof/>
        </w:rPr>
      </w:pPr>
      <w:r>
        <w:rPr>
          <w:rFonts w:ascii="宋体" w:hint="eastAsia"/>
        </w:rPr>
        <w:t>十人确定位置后不能移动，在规定时间内完成数量多的胜利。</w:t>
      </w:r>
      <w:r w:rsidRPr="00001F8C">
        <w:rPr>
          <w:rFonts w:ascii="宋体"/>
        </w:rPr>
        <w:t> </w:t>
      </w:r>
    </w:p>
    <w:p w:rsidR="00C55A7B" w:rsidRDefault="00C55A7B" w:rsidP="00A54FBA">
      <w:pPr>
        <w:spacing w:line="440" w:lineRule="exact"/>
        <w:rPr>
          <w:rFonts w:ascii="宋体"/>
        </w:rPr>
      </w:pPr>
    </w:p>
    <w:p w:rsidR="00C55A7B" w:rsidRPr="00066B92" w:rsidRDefault="00C55A7B" w:rsidP="00EF1231">
      <w:pPr>
        <w:spacing w:line="440" w:lineRule="exact"/>
        <w:ind w:left="480"/>
        <w:rPr>
          <w:rFonts w:ascii="黑体" w:eastAsia="黑体" w:hAnsi="黑体"/>
          <w:b/>
          <w:sz w:val="24"/>
          <w:szCs w:val="24"/>
        </w:rPr>
      </w:pPr>
      <w:r>
        <w:rPr>
          <w:rFonts w:ascii="黑体" w:eastAsia="黑体" w:hAnsi="黑体" w:hint="eastAsia"/>
          <w:b/>
          <w:sz w:val="24"/>
          <w:szCs w:val="24"/>
        </w:rPr>
        <w:t>项目二：弹珠传递（</w:t>
      </w:r>
      <w:r>
        <w:rPr>
          <w:rFonts w:ascii="黑体" w:eastAsia="黑体" w:hAnsi="黑体"/>
          <w:b/>
          <w:sz w:val="24"/>
          <w:szCs w:val="24"/>
        </w:rPr>
        <w:t>10</w:t>
      </w:r>
      <w:r>
        <w:rPr>
          <w:rFonts w:ascii="黑体" w:eastAsia="黑体" w:hAnsi="黑体" w:hint="eastAsia"/>
          <w:b/>
          <w:sz w:val="24"/>
          <w:szCs w:val="24"/>
        </w:rPr>
        <w:t>人）</w:t>
      </w:r>
    </w:p>
    <w:p w:rsidR="00C55A7B" w:rsidRDefault="00C55A7B" w:rsidP="00CB0167">
      <w:pPr>
        <w:pStyle w:val="HTMLPreformatted"/>
        <w:shd w:val="clear" w:color="auto" w:fill="FFFFFF"/>
        <w:spacing w:before="150" w:after="150" w:line="435" w:lineRule="atLeast"/>
        <w:ind w:firstLineChars="200" w:firstLine="482"/>
        <w:rPr>
          <w:rFonts w:ascii="黑体" w:eastAsia="黑体" w:hAnsi="黑体"/>
          <w:b/>
          <w:szCs w:val="21"/>
        </w:rPr>
      </w:pPr>
      <w:r>
        <w:rPr>
          <w:rFonts w:ascii="黑体" w:eastAsia="黑体" w:hAnsi="黑体" w:hint="eastAsia"/>
          <w:b/>
          <w:szCs w:val="21"/>
        </w:rPr>
        <w:t>游戏规则：</w:t>
      </w:r>
    </w:p>
    <w:p w:rsidR="00C55A7B" w:rsidRDefault="00C55A7B" w:rsidP="00CB0167">
      <w:pPr>
        <w:pStyle w:val="HTMLPreformatted"/>
        <w:shd w:val="clear" w:color="auto" w:fill="FFFFFF"/>
        <w:spacing w:before="150" w:after="150" w:line="435" w:lineRule="atLeast"/>
        <w:ind w:firstLineChars="200" w:firstLine="482"/>
        <w:rPr>
          <w:rFonts w:ascii="黑体" w:eastAsia="黑体" w:hAnsi="黑体"/>
          <w:b/>
          <w:szCs w:val="21"/>
        </w:rPr>
      </w:pPr>
      <w:r>
        <w:rPr>
          <w:rFonts w:ascii="黑体" w:eastAsia="黑体" w:hAnsi="黑体" w:hint="eastAsia"/>
          <w:b/>
          <w:szCs w:val="21"/>
        </w:rPr>
        <w:t>要求十个人一组，站成一排，每人面前一个碗，运用筷子把碗中的粒弹珠进行传递，在规定时间内传递到最后一个碗中弹珠数量多的为胜利。</w:t>
      </w:r>
    </w:p>
    <w:p w:rsidR="00C55A7B" w:rsidRPr="002744F2" w:rsidRDefault="00C55A7B" w:rsidP="00800E62">
      <w:pPr>
        <w:spacing w:line="440" w:lineRule="exact"/>
        <w:ind w:firstLineChars="200" w:firstLine="420"/>
        <w:rPr>
          <w:rFonts w:ascii="楷体" w:eastAsia="楷体" w:hAnsi="楷体"/>
          <w:b/>
          <w:szCs w:val="21"/>
        </w:rPr>
      </w:pPr>
      <w:r w:rsidRPr="002744F2">
        <w:rPr>
          <w:rFonts w:ascii="楷体" w:eastAsia="楷体" w:hAnsi="楷体" w:hint="eastAsia"/>
          <w:b/>
          <w:szCs w:val="21"/>
        </w:rPr>
        <w:t>温馨提示：</w:t>
      </w:r>
    </w:p>
    <w:p w:rsidR="00C55A7B" w:rsidRDefault="00C55A7B" w:rsidP="00025488">
      <w:pPr>
        <w:spacing w:line="440" w:lineRule="exact"/>
        <w:ind w:firstLineChars="200" w:firstLine="420"/>
        <w:rPr>
          <w:rFonts w:ascii="宋体"/>
        </w:rPr>
      </w:pPr>
      <w:r>
        <w:rPr>
          <w:rFonts w:ascii="宋体" w:hint="eastAsia"/>
        </w:rPr>
        <w:t>手不能接触弹珠，必须要用筷子来夹弹珠，弹珠滑落的不算。</w:t>
      </w:r>
    </w:p>
    <w:p w:rsidR="00C55A7B" w:rsidRDefault="00C55A7B" w:rsidP="00025488">
      <w:pPr>
        <w:spacing w:line="440" w:lineRule="exact"/>
        <w:ind w:firstLineChars="200" w:firstLine="420"/>
        <w:rPr>
          <w:rFonts w:ascii="宋体"/>
        </w:rPr>
      </w:pPr>
    </w:p>
    <w:p w:rsidR="00C55A7B" w:rsidRPr="00BB3F0B" w:rsidRDefault="00C55A7B" w:rsidP="00CB0167">
      <w:pPr>
        <w:spacing w:line="440" w:lineRule="exact"/>
        <w:ind w:firstLineChars="200" w:firstLine="482"/>
        <w:rPr>
          <w:rFonts w:ascii="黑体" w:eastAsia="黑体" w:hAnsi="黑体"/>
          <w:b/>
          <w:sz w:val="24"/>
          <w:szCs w:val="24"/>
        </w:rPr>
      </w:pPr>
      <w:r w:rsidRPr="00BB3F0B">
        <w:rPr>
          <w:rFonts w:ascii="黑体" w:eastAsia="黑体" w:hAnsi="黑体" w:hint="eastAsia"/>
          <w:b/>
          <w:sz w:val="24"/>
          <w:szCs w:val="24"/>
        </w:rPr>
        <w:t>项目三：</w:t>
      </w:r>
      <w:r>
        <w:rPr>
          <w:rFonts w:ascii="黑体" w:eastAsia="黑体" w:hAnsi="黑体"/>
          <w:b/>
          <w:sz w:val="24"/>
          <w:szCs w:val="24"/>
        </w:rPr>
        <w:t>8</w:t>
      </w:r>
      <w:r>
        <w:rPr>
          <w:rFonts w:ascii="黑体" w:eastAsia="黑体" w:hAnsi="黑体" w:hint="eastAsia"/>
          <w:b/>
          <w:sz w:val="24"/>
          <w:szCs w:val="24"/>
        </w:rPr>
        <w:t>字跳长绳</w:t>
      </w:r>
      <w:r w:rsidRPr="00BB3F0B">
        <w:rPr>
          <w:rFonts w:ascii="黑体" w:eastAsia="黑体" w:hAnsi="黑体"/>
          <w:b/>
          <w:sz w:val="24"/>
          <w:szCs w:val="24"/>
        </w:rPr>
        <w:t xml:space="preserve"> </w:t>
      </w:r>
      <w:r>
        <w:rPr>
          <w:rFonts w:ascii="黑体" w:eastAsia="黑体" w:hAnsi="黑体"/>
          <w:b/>
          <w:sz w:val="24"/>
          <w:szCs w:val="24"/>
        </w:rPr>
        <w:t>(10</w:t>
      </w:r>
      <w:r>
        <w:rPr>
          <w:rFonts w:ascii="黑体" w:eastAsia="黑体" w:hAnsi="黑体" w:hint="eastAsia"/>
          <w:b/>
          <w:sz w:val="24"/>
          <w:szCs w:val="24"/>
        </w:rPr>
        <w:t>人其中</w:t>
      </w:r>
      <w:r>
        <w:rPr>
          <w:rFonts w:ascii="黑体" w:eastAsia="黑体" w:hAnsi="黑体"/>
          <w:b/>
          <w:sz w:val="24"/>
          <w:szCs w:val="24"/>
        </w:rPr>
        <w:t>2</w:t>
      </w:r>
      <w:r>
        <w:rPr>
          <w:rFonts w:ascii="黑体" w:eastAsia="黑体" w:hAnsi="黑体" w:hint="eastAsia"/>
          <w:b/>
          <w:sz w:val="24"/>
          <w:szCs w:val="24"/>
        </w:rPr>
        <w:t>人摇绳</w:t>
      </w:r>
      <w:r>
        <w:rPr>
          <w:rFonts w:ascii="黑体" w:eastAsia="黑体" w:hAnsi="黑体"/>
          <w:b/>
          <w:sz w:val="24"/>
          <w:szCs w:val="24"/>
        </w:rPr>
        <w:t>)</w:t>
      </w:r>
    </w:p>
    <w:p w:rsidR="00C55A7B" w:rsidRDefault="00C55A7B" w:rsidP="00CB0167">
      <w:pPr>
        <w:spacing w:line="440" w:lineRule="exact"/>
        <w:ind w:firstLineChars="200" w:firstLine="482"/>
        <w:rPr>
          <w:rFonts w:ascii="黑体" w:eastAsia="黑体" w:hAnsi="黑体" w:cs="宋体"/>
          <w:b/>
          <w:kern w:val="0"/>
          <w:sz w:val="24"/>
          <w:szCs w:val="21"/>
        </w:rPr>
      </w:pPr>
      <w:r w:rsidRPr="00B742E1">
        <w:rPr>
          <w:rFonts w:ascii="黑体" w:eastAsia="黑体" w:hAnsi="黑体" w:cs="宋体" w:hint="eastAsia"/>
          <w:b/>
          <w:kern w:val="0"/>
          <w:sz w:val="24"/>
          <w:szCs w:val="21"/>
        </w:rPr>
        <w:t>游戏规则：</w:t>
      </w:r>
    </w:p>
    <w:p w:rsidR="00C55A7B" w:rsidRPr="00B742E1" w:rsidRDefault="00C55A7B" w:rsidP="00B742E1">
      <w:pPr>
        <w:spacing w:line="440" w:lineRule="exact"/>
        <w:ind w:firstLineChars="200" w:firstLine="480"/>
        <w:rPr>
          <w:rFonts w:ascii="宋体"/>
          <w:sz w:val="24"/>
          <w:szCs w:val="24"/>
        </w:rPr>
      </w:pPr>
      <w:r w:rsidRPr="00B742E1">
        <w:rPr>
          <w:rFonts w:ascii="宋体" w:hint="eastAsia"/>
          <w:sz w:val="24"/>
          <w:szCs w:val="24"/>
        </w:rPr>
        <w:t>摇绳者对面站立相距</w:t>
      </w:r>
      <w:r w:rsidRPr="00B742E1">
        <w:rPr>
          <w:rFonts w:ascii="宋体"/>
          <w:sz w:val="24"/>
          <w:szCs w:val="24"/>
        </w:rPr>
        <w:t>7</w:t>
      </w:r>
      <w:r w:rsidRPr="00B742E1">
        <w:rPr>
          <w:rFonts w:ascii="宋体" w:hint="eastAsia"/>
          <w:sz w:val="24"/>
          <w:szCs w:val="24"/>
        </w:rPr>
        <w:t>米，手持</w:t>
      </w:r>
      <w:r w:rsidRPr="00B742E1">
        <w:rPr>
          <w:rFonts w:ascii="宋体"/>
          <w:sz w:val="24"/>
          <w:szCs w:val="24"/>
        </w:rPr>
        <w:t>1</w:t>
      </w:r>
      <w:r w:rsidRPr="00B742E1">
        <w:rPr>
          <w:rFonts w:ascii="宋体" w:hint="eastAsia"/>
          <w:sz w:val="24"/>
          <w:szCs w:val="24"/>
        </w:rPr>
        <w:t>条长绳同时向</w:t>
      </w:r>
      <w:r w:rsidRPr="00B742E1">
        <w:rPr>
          <w:rFonts w:ascii="宋体"/>
          <w:sz w:val="24"/>
          <w:szCs w:val="24"/>
        </w:rPr>
        <w:t>1</w:t>
      </w:r>
      <w:r w:rsidRPr="00B742E1">
        <w:rPr>
          <w:rFonts w:ascii="宋体" w:hint="eastAsia"/>
          <w:sz w:val="24"/>
          <w:szCs w:val="24"/>
        </w:rPr>
        <w:t>个方向摇动</w:t>
      </w:r>
      <w:r w:rsidRPr="00B742E1">
        <w:rPr>
          <w:rFonts w:ascii="宋体"/>
          <w:sz w:val="24"/>
          <w:szCs w:val="24"/>
        </w:rPr>
        <w:t>,</w:t>
      </w:r>
      <w:r w:rsidRPr="00B742E1">
        <w:rPr>
          <w:rFonts w:ascii="宋体" w:hint="eastAsia"/>
          <w:sz w:val="24"/>
          <w:szCs w:val="24"/>
        </w:rPr>
        <w:t>其他运动员排队依次连续从</w:t>
      </w:r>
      <w:r w:rsidRPr="00B742E1">
        <w:rPr>
          <w:rFonts w:ascii="宋体"/>
          <w:sz w:val="24"/>
          <w:szCs w:val="24"/>
        </w:rPr>
        <w:t>A</w:t>
      </w:r>
      <w:r w:rsidRPr="00B742E1">
        <w:rPr>
          <w:rFonts w:ascii="宋体" w:hint="eastAsia"/>
          <w:sz w:val="24"/>
          <w:szCs w:val="24"/>
        </w:rPr>
        <w:t>摇绳人边跑向摇动的绳子并跳过</w:t>
      </w:r>
      <w:r w:rsidRPr="00B742E1">
        <w:rPr>
          <w:rFonts w:ascii="宋体"/>
          <w:sz w:val="24"/>
          <w:szCs w:val="24"/>
        </w:rPr>
        <w:t>,</w:t>
      </w:r>
      <w:r w:rsidRPr="00B742E1">
        <w:rPr>
          <w:rFonts w:ascii="宋体" w:hint="eastAsia"/>
          <w:sz w:val="24"/>
          <w:szCs w:val="24"/>
        </w:rPr>
        <w:t>再从</w:t>
      </w:r>
      <w:r w:rsidRPr="00B742E1">
        <w:rPr>
          <w:rFonts w:ascii="宋体"/>
          <w:sz w:val="24"/>
          <w:szCs w:val="24"/>
        </w:rPr>
        <w:t>B</w:t>
      </w:r>
      <w:r w:rsidRPr="00B742E1">
        <w:rPr>
          <w:rFonts w:ascii="宋体" w:hint="eastAsia"/>
          <w:sz w:val="24"/>
          <w:szCs w:val="24"/>
        </w:rPr>
        <w:t>摇绳人身后绕过重复上述动作</w:t>
      </w:r>
      <w:r w:rsidRPr="00B742E1">
        <w:rPr>
          <w:rFonts w:ascii="宋体"/>
          <w:sz w:val="24"/>
          <w:szCs w:val="24"/>
        </w:rPr>
        <w:t>,</w:t>
      </w:r>
      <w:r w:rsidRPr="00B742E1">
        <w:rPr>
          <w:rFonts w:ascii="宋体" w:hint="eastAsia"/>
          <w:sz w:val="24"/>
          <w:szCs w:val="24"/>
        </w:rPr>
        <w:t>使整个跑动跳跃过程形成</w:t>
      </w:r>
      <w:r w:rsidRPr="00B742E1">
        <w:rPr>
          <w:rFonts w:ascii="宋体"/>
          <w:sz w:val="24"/>
          <w:szCs w:val="24"/>
        </w:rPr>
        <w:t>1</w:t>
      </w:r>
      <w:r w:rsidRPr="00B742E1">
        <w:rPr>
          <w:rFonts w:ascii="宋体" w:hint="eastAsia"/>
          <w:sz w:val="24"/>
          <w:szCs w:val="24"/>
        </w:rPr>
        <w:t>个</w:t>
      </w:r>
      <w:r w:rsidRPr="00B742E1">
        <w:rPr>
          <w:rFonts w:ascii="宋体"/>
          <w:sz w:val="24"/>
          <w:szCs w:val="24"/>
        </w:rPr>
        <w:t>8</w:t>
      </w:r>
      <w:r w:rsidRPr="00B742E1">
        <w:rPr>
          <w:rFonts w:ascii="宋体" w:hint="eastAsia"/>
          <w:sz w:val="24"/>
          <w:szCs w:val="24"/>
        </w:rPr>
        <w:t>字形</w:t>
      </w:r>
      <w:r w:rsidRPr="00B742E1">
        <w:rPr>
          <w:rFonts w:ascii="宋体"/>
          <w:sz w:val="24"/>
          <w:szCs w:val="24"/>
        </w:rPr>
        <w:t>.</w:t>
      </w:r>
      <w:r w:rsidRPr="00B742E1">
        <w:rPr>
          <w:rFonts w:ascii="宋体" w:hint="eastAsia"/>
          <w:sz w:val="24"/>
          <w:szCs w:val="24"/>
        </w:rPr>
        <w:t>如规定时间内跑跳过程中有人未能跳过</w:t>
      </w:r>
      <w:r w:rsidRPr="00B742E1">
        <w:rPr>
          <w:rFonts w:ascii="宋体"/>
          <w:sz w:val="24"/>
          <w:szCs w:val="24"/>
        </w:rPr>
        <w:t>,</w:t>
      </w:r>
      <w:r w:rsidRPr="00B742E1">
        <w:rPr>
          <w:rFonts w:ascii="宋体" w:hint="eastAsia"/>
          <w:sz w:val="24"/>
          <w:szCs w:val="24"/>
        </w:rPr>
        <w:t>使摇绳中断</w:t>
      </w:r>
      <w:r w:rsidRPr="00B742E1">
        <w:rPr>
          <w:rFonts w:ascii="宋体"/>
          <w:sz w:val="24"/>
          <w:szCs w:val="24"/>
        </w:rPr>
        <w:t>,</w:t>
      </w:r>
      <w:r w:rsidRPr="00B742E1">
        <w:rPr>
          <w:rFonts w:ascii="宋体" w:hint="eastAsia"/>
          <w:sz w:val="24"/>
          <w:szCs w:val="24"/>
        </w:rPr>
        <w:t>可继续比赛</w:t>
      </w:r>
      <w:r w:rsidRPr="00B742E1">
        <w:rPr>
          <w:rFonts w:ascii="宋体"/>
          <w:sz w:val="24"/>
          <w:szCs w:val="24"/>
        </w:rPr>
        <w:t>,</w:t>
      </w:r>
      <w:r w:rsidRPr="00B742E1">
        <w:rPr>
          <w:rFonts w:ascii="宋体" w:hint="eastAsia"/>
          <w:sz w:val="24"/>
          <w:szCs w:val="24"/>
        </w:rPr>
        <w:t>但该次跳跃不计数</w:t>
      </w:r>
      <w:r w:rsidRPr="00B742E1">
        <w:rPr>
          <w:rFonts w:ascii="宋体"/>
          <w:sz w:val="24"/>
          <w:szCs w:val="24"/>
        </w:rPr>
        <w:t>.</w:t>
      </w:r>
      <w:r w:rsidRPr="00B742E1">
        <w:rPr>
          <w:rFonts w:ascii="宋体" w:hint="eastAsia"/>
          <w:sz w:val="24"/>
          <w:szCs w:val="24"/>
        </w:rPr>
        <w:t>各队比赛时</w:t>
      </w:r>
      <w:r w:rsidRPr="00B742E1">
        <w:rPr>
          <w:rFonts w:ascii="宋体"/>
          <w:sz w:val="24"/>
          <w:szCs w:val="24"/>
        </w:rPr>
        <w:t>,</w:t>
      </w:r>
      <w:r w:rsidRPr="00B742E1">
        <w:rPr>
          <w:rFonts w:ascii="宋体" w:hint="eastAsia"/>
          <w:sz w:val="24"/>
          <w:szCs w:val="24"/>
        </w:rPr>
        <w:t>运动员排定顺序不得更改</w:t>
      </w:r>
      <w:r w:rsidRPr="00B742E1">
        <w:rPr>
          <w:rFonts w:ascii="宋体"/>
          <w:sz w:val="24"/>
          <w:szCs w:val="24"/>
        </w:rPr>
        <w:t>.</w:t>
      </w:r>
      <w:r w:rsidRPr="00B742E1">
        <w:rPr>
          <w:rFonts w:ascii="宋体" w:hint="eastAsia"/>
          <w:sz w:val="24"/>
          <w:szCs w:val="24"/>
        </w:rPr>
        <w:t>以跳跃成功次数多少排出名次</w:t>
      </w:r>
      <w:r w:rsidRPr="00B742E1">
        <w:rPr>
          <w:rFonts w:ascii="宋体"/>
          <w:sz w:val="24"/>
          <w:szCs w:val="24"/>
        </w:rPr>
        <w:t>,</w:t>
      </w:r>
      <w:r w:rsidRPr="00B742E1">
        <w:rPr>
          <w:rFonts w:ascii="宋体" w:hint="eastAsia"/>
          <w:sz w:val="24"/>
          <w:szCs w:val="24"/>
        </w:rPr>
        <w:t>次数相同者，以失误次数少者为胜</w:t>
      </w:r>
    </w:p>
    <w:p w:rsidR="00C55A7B" w:rsidRPr="00B742E1" w:rsidRDefault="00C55A7B" w:rsidP="00B742E1">
      <w:pPr>
        <w:pStyle w:val="ListParagraph"/>
        <w:numPr>
          <w:ilvl w:val="0"/>
          <w:numId w:val="6"/>
        </w:numPr>
        <w:spacing w:line="440" w:lineRule="exact"/>
        <w:ind w:firstLineChars="0"/>
        <w:rPr>
          <w:rFonts w:ascii="宋体"/>
          <w:sz w:val="24"/>
          <w:szCs w:val="24"/>
        </w:rPr>
      </w:pPr>
      <w:r w:rsidRPr="00B742E1">
        <w:rPr>
          <w:rFonts w:ascii="宋体" w:hint="eastAsia"/>
          <w:sz w:val="24"/>
          <w:szCs w:val="24"/>
        </w:rPr>
        <w:t>每队在</w:t>
      </w:r>
      <w:r w:rsidRPr="00B742E1">
        <w:rPr>
          <w:rFonts w:ascii="宋体"/>
          <w:sz w:val="24"/>
          <w:szCs w:val="24"/>
        </w:rPr>
        <w:t>3</w:t>
      </w:r>
      <w:r w:rsidRPr="00B742E1">
        <w:rPr>
          <w:rFonts w:ascii="宋体" w:hint="eastAsia"/>
          <w:sz w:val="24"/>
          <w:szCs w:val="24"/>
        </w:rPr>
        <w:t>分钟内完成次数多的团队获胜。</w:t>
      </w:r>
    </w:p>
    <w:p w:rsidR="00C55A7B" w:rsidRPr="00B742E1" w:rsidRDefault="00C55A7B" w:rsidP="00B742E1">
      <w:pPr>
        <w:pStyle w:val="ListParagraph"/>
        <w:numPr>
          <w:ilvl w:val="0"/>
          <w:numId w:val="6"/>
        </w:numPr>
        <w:spacing w:line="440" w:lineRule="exact"/>
        <w:ind w:firstLineChars="0"/>
        <w:rPr>
          <w:rFonts w:ascii="宋体"/>
          <w:sz w:val="24"/>
          <w:szCs w:val="24"/>
        </w:rPr>
      </w:pPr>
      <w:r>
        <w:rPr>
          <w:rFonts w:ascii="宋体" w:hint="eastAsia"/>
          <w:sz w:val="24"/>
          <w:szCs w:val="24"/>
        </w:rPr>
        <w:t>比赛口令以哨声开始，哨声结束</w:t>
      </w:r>
    </w:p>
    <w:p w:rsidR="00C55A7B" w:rsidRDefault="00C55A7B" w:rsidP="00D7535B">
      <w:pPr>
        <w:spacing w:line="440" w:lineRule="exact"/>
        <w:ind w:firstLineChars="200" w:firstLine="420"/>
        <w:rPr>
          <w:rFonts w:ascii="楷体" w:eastAsia="楷体" w:hAnsi="楷体"/>
          <w:sz w:val="24"/>
          <w:szCs w:val="24"/>
        </w:rPr>
      </w:pPr>
      <w:r w:rsidRPr="002744F2">
        <w:rPr>
          <w:rFonts w:ascii="楷体" w:eastAsia="楷体" w:hAnsi="楷体" w:hint="eastAsia"/>
          <w:b/>
          <w:szCs w:val="21"/>
        </w:rPr>
        <w:t>温馨提示：</w:t>
      </w:r>
    </w:p>
    <w:p w:rsidR="00C55A7B" w:rsidRDefault="00C55A7B" w:rsidP="00584C1E">
      <w:pPr>
        <w:spacing w:line="440" w:lineRule="exact"/>
        <w:ind w:firstLineChars="200" w:firstLine="480"/>
        <w:rPr>
          <w:rFonts w:ascii="楷体" w:eastAsia="楷体" w:hAnsi="楷体"/>
          <w:sz w:val="24"/>
          <w:szCs w:val="24"/>
        </w:rPr>
      </w:pPr>
      <w:r>
        <w:rPr>
          <w:rFonts w:ascii="楷体" w:eastAsia="楷体" w:hAnsi="楷体" w:hint="eastAsia"/>
          <w:sz w:val="24"/>
          <w:szCs w:val="24"/>
        </w:rPr>
        <w:t>中途摇绳中断可以继续比赛，跳绳数量继续计数。</w:t>
      </w:r>
    </w:p>
    <w:p w:rsidR="00C55A7B" w:rsidRPr="00584C1E" w:rsidRDefault="00C55A7B" w:rsidP="00584C1E">
      <w:pPr>
        <w:spacing w:line="440" w:lineRule="exact"/>
        <w:ind w:firstLineChars="200" w:firstLine="480"/>
        <w:rPr>
          <w:rFonts w:ascii="楷体" w:eastAsia="楷体" w:hAnsi="楷体"/>
          <w:sz w:val="24"/>
          <w:szCs w:val="24"/>
        </w:rPr>
      </w:pPr>
    </w:p>
    <w:p w:rsidR="00C55A7B" w:rsidRPr="0001631B" w:rsidRDefault="00C55A7B" w:rsidP="00CB0167">
      <w:pPr>
        <w:spacing w:line="440" w:lineRule="exact"/>
        <w:ind w:firstLineChars="200" w:firstLine="482"/>
        <w:rPr>
          <w:rFonts w:ascii="黑体" w:eastAsia="黑体" w:hAnsi="黑体"/>
          <w:b/>
          <w:sz w:val="24"/>
          <w:szCs w:val="24"/>
        </w:rPr>
      </w:pPr>
      <w:r>
        <w:rPr>
          <w:rFonts w:ascii="黑体" w:eastAsia="黑体" w:hAnsi="黑体" w:hint="eastAsia"/>
          <w:b/>
          <w:sz w:val="24"/>
          <w:szCs w:val="24"/>
        </w:rPr>
        <w:t>项目四：</w:t>
      </w:r>
      <w:r w:rsidRPr="0001631B">
        <w:rPr>
          <w:rFonts w:ascii="黑体" w:eastAsia="黑体" w:hAnsi="黑体"/>
          <w:b/>
          <w:sz w:val="24"/>
          <w:szCs w:val="24"/>
        </w:rPr>
        <w:t xml:space="preserve"> </w:t>
      </w:r>
      <w:r>
        <w:rPr>
          <w:rFonts w:ascii="黑体" w:eastAsia="黑体" w:hAnsi="黑体" w:hint="eastAsia"/>
          <w:b/>
          <w:sz w:val="24"/>
          <w:szCs w:val="24"/>
        </w:rPr>
        <w:t>急速</w:t>
      </w:r>
      <w:r>
        <w:rPr>
          <w:rFonts w:ascii="黑体" w:eastAsia="黑体" w:hAnsi="黑体"/>
          <w:b/>
          <w:sz w:val="24"/>
          <w:szCs w:val="24"/>
        </w:rPr>
        <w:t>60</w:t>
      </w:r>
      <w:r>
        <w:rPr>
          <w:rFonts w:ascii="黑体" w:eastAsia="黑体" w:hAnsi="黑体" w:hint="eastAsia"/>
          <w:b/>
          <w:sz w:val="24"/>
          <w:szCs w:val="24"/>
        </w:rPr>
        <w:t>秒（</w:t>
      </w:r>
      <w:r>
        <w:rPr>
          <w:rFonts w:ascii="黑体" w:eastAsia="黑体" w:hAnsi="黑体"/>
          <w:b/>
          <w:sz w:val="24"/>
          <w:szCs w:val="24"/>
        </w:rPr>
        <w:t>10</w:t>
      </w:r>
      <w:r>
        <w:rPr>
          <w:rFonts w:ascii="黑体" w:eastAsia="黑体" w:hAnsi="黑体" w:hint="eastAsia"/>
          <w:b/>
          <w:sz w:val="24"/>
          <w:szCs w:val="24"/>
        </w:rPr>
        <w:t>人）</w:t>
      </w:r>
    </w:p>
    <w:p w:rsidR="00C55A7B" w:rsidRDefault="00C55A7B" w:rsidP="00CB0167">
      <w:pPr>
        <w:spacing w:line="440" w:lineRule="exact"/>
        <w:ind w:firstLineChars="200" w:firstLine="422"/>
        <w:rPr>
          <w:rFonts w:ascii="黑体" w:eastAsia="黑体" w:hAnsi="黑体"/>
          <w:b/>
          <w:szCs w:val="21"/>
        </w:rPr>
      </w:pPr>
      <w:r>
        <w:rPr>
          <w:rFonts w:ascii="黑体" w:eastAsia="黑体" w:hAnsi="黑体" w:hint="eastAsia"/>
          <w:b/>
          <w:szCs w:val="21"/>
        </w:rPr>
        <w:t>游戏规则：</w:t>
      </w:r>
    </w:p>
    <w:p w:rsidR="00C55A7B" w:rsidRPr="00DD43A1" w:rsidRDefault="00C55A7B" w:rsidP="00DD43A1">
      <w:pPr>
        <w:spacing w:line="440" w:lineRule="exact"/>
        <w:ind w:firstLineChars="200" w:firstLine="480"/>
        <w:rPr>
          <w:rFonts w:ascii="宋体"/>
          <w:sz w:val="24"/>
          <w:szCs w:val="24"/>
        </w:rPr>
      </w:pPr>
      <w:r w:rsidRPr="00DD43A1">
        <w:rPr>
          <w:rFonts w:ascii="宋体" w:hint="eastAsia"/>
          <w:sz w:val="24"/>
          <w:szCs w:val="24"/>
        </w:rPr>
        <w:t>在一个</w:t>
      </w:r>
      <w:r>
        <w:rPr>
          <w:rFonts w:ascii="宋体" w:hint="eastAsia"/>
          <w:sz w:val="24"/>
          <w:szCs w:val="24"/>
        </w:rPr>
        <w:t>呼啦圈中</w:t>
      </w:r>
      <w:r w:rsidRPr="00DD43A1">
        <w:rPr>
          <w:rFonts w:ascii="宋体" w:hint="eastAsia"/>
          <w:sz w:val="24"/>
          <w:szCs w:val="24"/>
        </w:rPr>
        <w:t>放着一到三十张的数字信息卡片</w:t>
      </w:r>
      <w:r w:rsidRPr="00DD43A1">
        <w:rPr>
          <w:rFonts w:ascii="宋体"/>
          <w:sz w:val="24"/>
          <w:szCs w:val="24"/>
        </w:rPr>
        <w:t>,</w:t>
      </w:r>
      <w:r>
        <w:rPr>
          <w:rFonts w:ascii="宋体" w:hint="eastAsia"/>
          <w:sz w:val="24"/>
          <w:szCs w:val="24"/>
        </w:rPr>
        <w:t>每一个工会小组</w:t>
      </w:r>
      <w:r w:rsidRPr="00DD43A1">
        <w:rPr>
          <w:rFonts w:ascii="宋体" w:hint="eastAsia"/>
          <w:sz w:val="24"/>
          <w:szCs w:val="24"/>
        </w:rPr>
        <w:t>有三次进入收集数字信息的机会</w:t>
      </w:r>
      <w:r w:rsidRPr="00DD43A1">
        <w:rPr>
          <w:rFonts w:ascii="宋体"/>
          <w:sz w:val="24"/>
          <w:szCs w:val="24"/>
        </w:rPr>
        <w:t>,</w:t>
      </w:r>
      <w:r>
        <w:rPr>
          <w:rFonts w:ascii="宋体" w:hint="eastAsia"/>
          <w:sz w:val="24"/>
          <w:szCs w:val="24"/>
        </w:rPr>
        <w:t>每一个小组</w:t>
      </w:r>
      <w:r w:rsidRPr="00DD43A1">
        <w:rPr>
          <w:rFonts w:ascii="宋体" w:hint="eastAsia"/>
          <w:sz w:val="24"/>
          <w:szCs w:val="24"/>
        </w:rPr>
        <w:t>有两次机会</w:t>
      </w:r>
      <w:r w:rsidRPr="00DD43A1">
        <w:rPr>
          <w:rFonts w:ascii="宋体"/>
          <w:sz w:val="24"/>
          <w:szCs w:val="24"/>
        </w:rPr>
        <w:t>,</w:t>
      </w:r>
      <w:r w:rsidRPr="00DD43A1">
        <w:rPr>
          <w:rFonts w:ascii="宋体" w:hint="eastAsia"/>
          <w:sz w:val="24"/>
          <w:szCs w:val="24"/>
        </w:rPr>
        <w:t>当</w:t>
      </w:r>
      <w:r>
        <w:rPr>
          <w:rFonts w:ascii="宋体" w:hint="eastAsia"/>
          <w:sz w:val="24"/>
          <w:szCs w:val="24"/>
        </w:rPr>
        <w:t>哨声</w:t>
      </w:r>
      <w:r w:rsidRPr="00DD43A1">
        <w:rPr>
          <w:rFonts w:ascii="宋体" w:hint="eastAsia"/>
          <w:sz w:val="24"/>
          <w:szCs w:val="24"/>
        </w:rPr>
        <w:t>响起来时队员就进入圈内时间为</w:t>
      </w:r>
      <w:r w:rsidRPr="00DD43A1">
        <w:rPr>
          <w:rFonts w:ascii="宋体"/>
          <w:sz w:val="24"/>
          <w:szCs w:val="24"/>
        </w:rPr>
        <w:t>60</w:t>
      </w:r>
      <w:r w:rsidRPr="00DD43A1">
        <w:rPr>
          <w:rFonts w:ascii="宋体" w:hint="eastAsia"/>
          <w:sz w:val="24"/>
          <w:szCs w:val="24"/>
        </w:rPr>
        <w:t>秒</w:t>
      </w:r>
      <w:r w:rsidRPr="00DD43A1">
        <w:rPr>
          <w:rFonts w:ascii="宋体"/>
          <w:sz w:val="24"/>
          <w:szCs w:val="24"/>
        </w:rPr>
        <w:t>,</w:t>
      </w:r>
      <w:r w:rsidRPr="00DD43A1">
        <w:rPr>
          <w:rFonts w:ascii="宋体" w:hint="eastAsia"/>
          <w:sz w:val="24"/>
          <w:szCs w:val="24"/>
        </w:rPr>
        <w:t>在</w:t>
      </w:r>
      <w:r>
        <w:rPr>
          <w:rFonts w:ascii="宋体" w:hint="eastAsia"/>
          <w:sz w:val="24"/>
          <w:szCs w:val="24"/>
        </w:rPr>
        <w:t>一次哨声响起</w:t>
      </w:r>
      <w:r w:rsidRPr="00DD43A1">
        <w:rPr>
          <w:rFonts w:ascii="宋体" w:hint="eastAsia"/>
          <w:sz w:val="24"/>
          <w:szCs w:val="24"/>
        </w:rPr>
        <w:t>的时候所有的队员必须离开现场</w:t>
      </w:r>
      <w:r w:rsidRPr="00DD43A1">
        <w:rPr>
          <w:rFonts w:ascii="宋体"/>
          <w:sz w:val="24"/>
          <w:szCs w:val="24"/>
        </w:rPr>
        <w:t>,</w:t>
      </w:r>
      <w:r>
        <w:rPr>
          <w:rFonts w:ascii="宋体" w:hint="eastAsia"/>
          <w:sz w:val="24"/>
          <w:szCs w:val="24"/>
        </w:rPr>
        <w:t>在活动圈内只允许一人</w:t>
      </w:r>
      <w:r w:rsidRPr="00DD43A1">
        <w:rPr>
          <w:rFonts w:ascii="宋体" w:hint="eastAsia"/>
          <w:sz w:val="24"/>
          <w:szCs w:val="24"/>
        </w:rPr>
        <w:t>在圈里面活动</w:t>
      </w:r>
      <w:r w:rsidRPr="00DD43A1">
        <w:rPr>
          <w:rFonts w:ascii="宋体"/>
          <w:sz w:val="24"/>
          <w:szCs w:val="24"/>
        </w:rPr>
        <w:t>,</w:t>
      </w:r>
      <w:r w:rsidRPr="00DD43A1">
        <w:rPr>
          <w:rFonts w:ascii="宋体" w:hint="eastAsia"/>
          <w:sz w:val="24"/>
          <w:szCs w:val="24"/>
        </w:rPr>
        <w:t>可以随时换人</w:t>
      </w:r>
      <w:r w:rsidRPr="00DD43A1">
        <w:rPr>
          <w:rFonts w:ascii="宋体"/>
          <w:sz w:val="24"/>
          <w:szCs w:val="24"/>
        </w:rPr>
        <w:t>,</w:t>
      </w:r>
      <w:r w:rsidRPr="00DD43A1">
        <w:rPr>
          <w:rFonts w:ascii="宋体" w:hint="eastAsia"/>
          <w:sz w:val="24"/>
          <w:szCs w:val="24"/>
        </w:rPr>
        <w:t>其它人只可以语言帮助</w:t>
      </w:r>
      <w:r w:rsidRPr="00DD43A1">
        <w:rPr>
          <w:rFonts w:ascii="宋体"/>
          <w:sz w:val="24"/>
          <w:szCs w:val="24"/>
        </w:rPr>
        <w:t>,</w:t>
      </w:r>
      <w:r w:rsidRPr="00DD43A1">
        <w:rPr>
          <w:rFonts w:ascii="宋体" w:hint="eastAsia"/>
          <w:sz w:val="24"/>
          <w:szCs w:val="24"/>
        </w:rPr>
        <w:t>在</w:t>
      </w:r>
      <w:r w:rsidRPr="00DD43A1">
        <w:rPr>
          <w:rFonts w:ascii="宋体"/>
          <w:sz w:val="24"/>
          <w:szCs w:val="24"/>
        </w:rPr>
        <w:t>60</w:t>
      </w:r>
      <w:r w:rsidRPr="00DD43A1">
        <w:rPr>
          <w:rFonts w:ascii="宋体" w:hint="eastAsia"/>
          <w:sz w:val="24"/>
          <w:szCs w:val="24"/>
        </w:rPr>
        <w:t>秒的时间里面采集的数字按顺序交给</w:t>
      </w:r>
      <w:r>
        <w:rPr>
          <w:rFonts w:ascii="宋体" w:hint="eastAsia"/>
          <w:sz w:val="24"/>
          <w:szCs w:val="24"/>
        </w:rPr>
        <w:t>体育组确认</w:t>
      </w:r>
      <w:r w:rsidRPr="00DD43A1">
        <w:rPr>
          <w:rFonts w:ascii="宋体"/>
          <w:sz w:val="24"/>
          <w:szCs w:val="24"/>
        </w:rPr>
        <w:t>,</w:t>
      </w:r>
      <w:r w:rsidRPr="00DD43A1">
        <w:rPr>
          <w:rFonts w:ascii="宋体" w:hint="eastAsia"/>
          <w:sz w:val="24"/>
          <w:szCs w:val="24"/>
        </w:rPr>
        <w:t>准确无误则胜出</w:t>
      </w:r>
      <w:r>
        <w:rPr>
          <w:rFonts w:ascii="宋体" w:hint="eastAsia"/>
          <w:sz w:val="24"/>
          <w:szCs w:val="24"/>
        </w:rPr>
        <w:t>。</w:t>
      </w:r>
      <w:bookmarkStart w:id="0" w:name="_GoBack"/>
      <w:bookmarkEnd w:id="0"/>
    </w:p>
    <w:p w:rsidR="00C55A7B" w:rsidRPr="002744F2" w:rsidRDefault="00C55A7B" w:rsidP="00D7535B">
      <w:pPr>
        <w:spacing w:line="440" w:lineRule="exact"/>
        <w:ind w:firstLineChars="200" w:firstLine="420"/>
        <w:rPr>
          <w:rFonts w:ascii="楷体" w:eastAsia="楷体" w:hAnsi="楷体"/>
          <w:b/>
          <w:szCs w:val="21"/>
        </w:rPr>
      </w:pPr>
      <w:r w:rsidRPr="002744F2">
        <w:rPr>
          <w:rFonts w:ascii="楷体" w:eastAsia="楷体" w:hAnsi="楷体" w:hint="eastAsia"/>
          <w:b/>
          <w:szCs w:val="21"/>
        </w:rPr>
        <w:t>温馨提示：</w:t>
      </w:r>
    </w:p>
    <w:p w:rsidR="00C55A7B" w:rsidRPr="009C0D79" w:rsidRDefault="00C55A7B" w:rsidP="00E06616">
      <w:pPr>
        <w:spacing w:line="440" w:lineRule="exact"/>
        <w:ind w:firstLineChars="200" w:firstLine="480"/>
        <w:rPr>
          <w:rFonts w:ascii="楷体" w:eastAsia="楷体" w:hAnsi="楷体"/>
          <w:sz w:val="24"/>
          <w:szCs w:val="24"/>
        </w:rPr>
      </w:pPr>
      <w:r w:rsidRPr="00E06616">
        <w:rPr>
          <w:rFonts w:ascii="楷体" w:eastAsia="楷体" w:hAnsi="楷体" w:hint="eastAsia"/>
          <w:sz w:val="24"/>
          <w:szCs w:val="24"/>
        </w:rPr>
        <w:t>每一轮酌情给</w:t>
      </w:r>
      <w:r w:rsidRPr="00E06616">
        <w:rPr>
          <w:rFonts w:ascii="楷体" w:eastAsia="楷体" w:hAnsi="楷体"/>
          <w:sz w:val="24"/>
          <w:szCs w:val="24"/>
        </w:rPr>
        <w:t>3</w:t>
      </w:r>
      <w:r w:rsidRPr="00E06616">
        <w:rPr>
          <w:rFonts w:ascii="楷体" w:eastAsia="楷体" w:hAnsi="楷体" w:hint="eastAsia"/>
          <w:sz w:val="24"/>
          <w:szCs w:val="24"/>
        </w:rPr>
        <w:t>～</w:t>
      </w:r>
      <w:r w:rsidRPr="00E06616">
        <w:rPr>
          <w:rFonts w:ascii="楷体" w:eastAsia="楷体" w:hAnsi="楷体"/>
          <w:sz w:val="24"/>
          <w:szCs w:val="24"/>
        </w:rPr>
        <w:t>5</w:t>
      </w:r>
      <w:r w:rsidRPr="00E06616">
        <w:rPr>
          <w:rFonts w:ascii="楷体" w:eastAsia="楷体" w:hAnsi="楷体" w:hint="eastAsia"/>
          <w:sz w:val="24"/>
          <w:szCs w:val="24"/>
        </w:rPr>
        <w:t>分钟讨论时间</w:t>
      </w:r>
      <w:r>
        <w:rPr>
          <w:rFonts w:ascii="楷体" w:eastAsia="楷体" w:hAnsi="楷体" w:hint="eastAsia"/>
          <w:sz w:val="24"/>
          <w:szCs w:val="24"/>
        </w:rPr>
        <w:t>。</w:t>
      </w:r>
      <w:r w:rsidRPr="009C0D79">
        <w:rPr>
          <w:rFonts w:ascii="楷体" w:eastAsia="楷体" w:hAnsi="楷体"/>
          <w:sz w:val="24"/>
          <w:szCs w:val="24"/>
        </w:rPr>
        <w:t xml:space="preserve"> </w:t>
      </w:r>
    </w:p>
    <w:p w:rsidR="00C55A7B" w:rsidRDefault="00C55A7B" w:rsidP="00584C1E">
      <w:pPr>
        <w:spacing w:line="440" w:lineRule="exact"/>
        <w:ind w:firstLineChars="200" w:firstLine="480"/>
        <w:rPr>
          <w:rFonts w:ascii="楷体" w:eastAsia="楷体" w:hAnsi="楷体"/>
          <w:sz w:val="24"/>
          <w:szCs w:val="24"/>
        </w:rPr>
      </w:pPr>
    </w:p>
    <w:p w:rsidR="00C55A7B" w:rsidRPr="00584C1E" w:rsidRDefault="00C55A7B" w:rsidP="00584C1E">
      <w:pPr>
        <w:spacing w:line="440" w:lineRule="exact"/>
        <w:ind w:firstLineChars="2750" w:firstLine="6600"/>
        <w:rPr>
          <w:rFonts w:ascii="楷体" w:eastAsia="楷体" w:hAnsi="楷体"/>
          <w:sz w:val="24"/>
          <w:szCs w:val="24"/>
        </w:rPr>
      </w:pPr>
      <w:r>
        <w:rPr>
          <w:rFonts w:ascii="宋体" w:hAnsi="宋体" w:cs="宋体" w:hint="eastAsia"/>
          <w:kern w:val="0"/>
          <w:sz w:val="24"/>
          <w:szCs w:val="24"/>
        </w:rPr>
        <w:t>体育组</w:t>
      </w:r>
    </w:p>
    <w:p w:rsidR="00C55A7B" w:rsidRPr="009C0D79" w:rsidRDefault="00C55A7B" w:rsidP="005C744B">
      <w:pPr>
        <w:widowControl/>
        <w:spacing w:line="432" w:lineRule="auto"/>
        <w:ind w:firstLine="241"/>
        <w:jc w:val="right"/>
        <w:rPr>
          <w:rFonts w:ascii="宋体" w:cs="宋体"/>
          <w:kern w:val="0"/>
          <w:sz w:val="22"/>
          <w:szCs w:val="22"/>
        </w:rPr>
      </w:pPr>
      <w:r w:rsidRPr="009C0D79">
        <w:rPr>
          <w:rFonts w:ascii="宋体" w:cs="宋体"/>
          <w:b/>
          <w:bCs/>
          <w:kern w:val="0"/>
          <w:sz w:val="22"/>
        </w:rPr>
        <w:t> </w:t>
      </w:r>
      <w:r>
        <w:rPr>
          <w:rFonts w:ascii="宋体" w:hAnsi="宋体" w:cs="宋体"/>
          <w:kern w:val="0"/>
          <w:sz w:val="24"/>
          <w:szCs w:val="24"/>
        </w:rPr>
        <w:t>2017</w:t>
      </w:r>
      <w:r w:rsidRPr="009C0D79">
        <w:rPr>
          <w:rFonts w:ascii="宋体" w:hAnsi="宋体" w:cs="宋体" w:hint="eastAsia"/>
          <w:kern w:val="0"/>
          <w:sz w:val="24"/>
          <w:szCs w:val="24"/>
        </w:rPr>
        <w:t>年</w:t>
      </w:r>
      <w:r>
        <w:rPr>
          <w:rFonts w:ascii="宋体" w:hAnsi="宋体" w:cs="宋体"/>
          <w:kern w:val="0"/>
          <w:sz w:val="24"/>
          <w:szCs w:val="24"/>
        </w:rPr>
        <w:t>3</w:t>
      </w:r>
      <w:r w:rsidRPr="009C0D79">
        <w:rPr>
          <w:rFonts w:ascii="宋体" w:hAnsi="宋体" w:cs="宋体" w:hint="eastAsia"/>
          <w:kern w:val="0"/>
          <w:sz w:val="24"/>
          <w:szCs w:val="24"/>
        </w:rPr>
        <w:t>月</w:t>
      </w:r>
      <w:r>
        <w:rPr>
          <w:rFonts w:ascii="宋体" w:hAnsi="宋体" w:cs="宋体"/>
          <w:kern w:val="0"/>
          <w:sz w:val="24"/>
          <w:szCs w:val="24"/>
        </w:rPr>
        <w:t>7</w:t>
      </w:r>
      <w:r w:rsidRPr="009C0D79">
        <w:rPr>
          <w:rFonts w:ascii="宋体" w:hAnsi="宋体" w:cs="宋体" w:hint="eastAsia"/>
          <w:kern w:val="0"/>
          <w:sz w:val="24"/>
          <w:szCs w:val="24"/>
        </w:rPr>
        <w:t>日</w:t>
      </w:r>
    </w:p>
    <w:p w:rsidR="00C55A7B" w:rsidRPr="009C0D79" w:rsidRDefault="00C55A7B" w:rsidP="009C0D79">
      <w:pPr>
        <w:widowControl/>
        <w:spacing w:line="432" w:lineRule="auto"/>
        <w:jc w:val="left"/>
        <w:rPr>
          <w:rFonts w:ascii="宋体" w:cs="宋体"/>
          <w:kern w:val="0"/>
          <w:sz w:val="22"/>
          <w:szCs w:val="22"/>
        </w:rPr>
      </w:pPr>
    </w:p>
    <w:sectPr w:rsidR="00C55A7B" w:rsidRPr="009C0D79" w:rsidSect="004E4F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A7B" w:rsidRDefault="00C55A7B" w:rsidP="00FE38DD">
      <w:r>
        <w:separator/>
      </w:r>
    </w:p>
  </w:endnote>
  <w:endnote w:type="continuationSeparator" w:id="0">
    <w:p w:rsidR="00C55A7B" w:rsidRDefault="00C55A7B" w:rsidP="00FE38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altName w:val="Webdings"/>
    <w:panose1 w:val="05020102010507070707"/>
    <w:charset w:val="02"/>
    <w:family w:val="roman"/>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A7B" w:rsidRDefault="00C55A7B" w:rsidP="00FE38DD">
      <w:r>
        <w:separator/>
      </w:r>
    </w:p>
  </w:footnote>
  <w:footnote w:type="continuationSeparator" w:id="0">
    <w:p w:rsidR="00C55A7B" w:rsidRDefault="00C55A7B" w:rsidP="00FE38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1D9"/>
    <w:multiLevelType w:val="hybridMultilevel"/>
    <w:tmpl w:val="A0BA89E4"/>
    <w:lvl w:ilvl="0" w:tplc="8FF08012">
      <w:start w:val="5"/>
      <w:numFmt w:val="japaneseCounting"/>
      <w:lvlText w:val="%1、"/>
      <w:lvlJc w:val="left"/>
      <w:pPr>
        <w:tabs>
          <w:tab w:val="num" w:pos="480"/>
        </w:tabs>
        <w:ind w:left="480" w:hanging="480"/>
      </w:pPr>
      <w:rPr>
        <w:rFonts w:hAnsi="宋体"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2FC96C57"/>
    <w:multiLevelType w:val="hybridMultilevel"/>
    <w:tmpl w:val="AB96330E"/>
    <w:lvl w:ilvl="0" w:tplc="7EE8F02E">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
    <w:nsid w:val="4C2E3AE8"/>
    <w:multiLevelType w:val="hybridMultilevel"/>
    <w:tmpl w:val="08C829C4"/>
    <w:lvl w:ilvl="0" w:tplc="470AAF42">
      <w:start w:val="2"/>
      <w:numFmt w:val="japaneseCounting"/>
      <w:lvlText w:val="%1、"/>
      <w:lvlJc w:val="left"/>
      <w:pPr>
        <w:tabs>
          <w:tab w:val="num" w:pos="480"/>
        </w:tabs>
        <w:ind w:left="480" w:hanging="480"/>
      </w:pPr>
      <w:rPr>
        <w:rFonts w:hAnsi="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4C43643D"/>
    <w:multiLevelType w:val="hybridMultilevel"/>
    <w:tmpl w:val="A93A8AC6"/>
    <w:lvl w:ilvl="0" w:tplc="C3AE8CB6">
      <w:start w:val="1"/>
      <w:numFmt w:val="bullet"/>
      <w:lvlText w:val=""/>
      <w:lvlJc w:val="left"/>
      <w:pPr>
        <w:tabs>
          <w:tab w:val="num" w:pos="480"/>
        </w:tabs>
        <w:ind w:left="480"/>
      </w:pPr>
      <w:rPr>
        <w:rFonts w:ascii="Wingdings 2" w:hAnsi="Wingdings 2" w:hint="default"/>
      </w:rPr>
    </w:lvl>
    <w:lvl w:ilvl="1" w:tplc="04090003" w:tentative="1">
      <w:start w:val="1"/>
      <w:numFmt w:val="bullet"/>
      <w:lvlText w:val=""/>
      <w:lvlJc w:val="left"/>
      <w:pPr>
        <w:tabs>
          <w:tab w:val="num" w:pos="1320"/>
        </w:tabs>
        <w:ind w:left="1320" w:hanging="420"/>
      </w:pPr>
      <w:rPr>
        <w:rFonts w:ascii="Bookshelf Symbol 7" w:hAnsi="Bookshelf Symbol 7" w:hint="default"/>
      </w:rPr>
    </w:lvl>
    <w:lvl w:ilvl="2" w:tplc="04090005" w:tentative="1">
      <w:start w:val="1"/>
      <w:numFmt w:val="bullet"/>
      <w:lvlText w:val=""/>
      <w:lvlJc w:val="left"/>
      <w:pPr>
        <w:tabs>
          <w:tab w:val="num" w:pos="1740"/>
        </w:tabs>
        <w:ind w:left="1740" w:hanging="420"/>
      </w:pPr>
      <w:rPr>
        <w:rFonts w:ascii="Bookshelf Symbol 7" w:hAnsi="Bookshelf Symbol 7" w:hint="default"/>
      </w:rPr>
    </w:lvl>
    <w:lvl w:ilvl="3" w:tplc="04090001" w:tentative="1">
      <w:start w:val="1"/>
      <w:numFmt w:val="bullet"/>
      <w:lvlText w:val=""/>
      <w:lvlJc w:val="left"/>
      <w:pPr>
        <w:tabs>
          <w:tab w:val="num" w:pos="2160"/>
        </w:tabs>
        <w:ind w:left="2160" w:hanging="420"/>
      </w:pPr>
      <w:rPr>
        <w:rFonts w:ascii="Bookshelf Symbol 7" w:hAnsi="Bookshelf Symbol 7" w:hint="default"/>
      </w:rPr>
    </w:lvl>
    <w:lvl w:ilvl="4" w:tplc="04090003" w:tentative="1">
      <w:start w:val="1"/>
      <w:numFmt w:val="bullet"/>
      <w:lvlText w:val=""/>
      <w:lvlJc w:val="left"/>
      <w:pPr>
        <w:tabs>
          <w:tab w:val="num" w:pos="2580"/>
        </w:tabs>
        <w:ind w:left="2580" w:hanging="420"/>
      </w:pPr>
      <w:rPr>
        <w:rFonts w:ascii="Bookshelf Symbol 7" w:hAnsi="Bookshelf Symbol 7" w:hint="default"/>
      </w:rPr>
    </w:lvl>
    <w:lvl w:ilvl="5" w:tplc="04090005" w:tentative="1">
      <w:start w:val="1"/>
      <w:numFmt w:val="bullet"/>
      <w:lvlText w:val=""/>
      <w:lvlJc w:val="left"/>
      <w:pPr>
        <w:tabs>
          <w:tab w:val="num" w:pos="3000"/>
        </w:tabs>
        <w:ind w:left="3000" w:hanging="420"/>
      </w:pPr>
      <w:rPr>
        <w:rFonts w:ascii="Bookshelf Symbol 7" w:hAnsi="Bookshelf Symbol 7" w:hint="default"/>
      </w:rPr>
    </w:lvl>
    <w:lvl w:ilvl="6" w:tplc="04090001" w:tentative="1">
      <w:start w:val="1"/>
      <w:numFmt w:val="bullet"/>
      <w:lvlText w:val=""/>
      <w:lvlJc w:val="left"/>
      <w:pPr>
        <w:tabs>
          <w:tab w:val="num" w:pos="3420"/>
        </w:tabs>
        <w:ind w:left="3420" w:hanging="420"/>
      </w:pPr>
      <w:rPr>
        <w:rFonts w:ascii="Bookshelf Symbol 7" w:hAnsi="Bookshelf Symbol 7" w:hint="default"/>
      </w:rPr>
    </w:lvl>
    <w:lvl w:ilvl="7" w:tplc="04090003" w:tentative="1">
      <w:start w:val="1"/>
      <w:numFmt w:val="bullet"/>
      <w:lvlText w:val=""/>
      <w:lvlJc w:val="left"/>
      <w:pPr>
        <w:tabs>
          <w:tab w:val="num" w:pos="3840"/>
        </w:tabs>
        <w:ind w:left="3840" w:hanging="420"/>
      </w:pPr>
      <w:rPr>
        <w:rFonts w:ascii="Bookshelf Symbol 7" w:hAnsi="Bookshelf Symbol 7" w:hint="default"/>
      </w:rPr>
    </w:lvl>
    <w:lvl w:ilvl="8" w:tplc="04090005" w:tentative="1">
      <w:start w:val="1"/>
      <w:numFmt w:val="bullet"/>
      <w:lvlText w:val=""/>
      <w:lvlJc w:val="left"/>
      <w:pPr>
        <w:tabs>
          <w:tab w:val="num" w:pos="4260"/>
        </w:tabs>
        <w:ind w:left="4260" w:hanging="420"/>
      </w:pPr>
      <w:rPr>
        <w:rFonts w:ascii="Bookshelf Symbol 7" w:hAnsi="Bookshelf Symbol 7" w:hint="default"/>
      </w:rPr>
    </w:lvl>
  </w:abstractNum>
  <w:abstractNum w:abstractNumId="4">
    <w:nsid w:val="5E2C09A3"/>
    <w:multiLevelType w:val="hybridMultilevel"/>
    <w:tmpl w:val="D5A22856"/>
    <w:lvl w:ilvl="0" w:tplc="6A52519A">
      <w:start w:val="1"/>
      <w:numFmt w:val="japaneseCounting"/>
      <w:lvlText w:val="%1、"/>
      <w:lvlJc w:val="left"/>
      <w:pPr>
        <w:tabs>
          <w:tab w:val="num" w:pos="1200"/>
        </w:tabs>
        <w:ind w:left="1200" w:hanging="72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5">
    <w:nsid w:val="6D761089"/>
    <w:multiLevelType w:val="hybridMultilevel"/>
    <w:tmpl w:val="0C149700"/>
    <w:lvl w:ilvl="0" w:tplc="9806B1A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7AF554F7"/>
    <w:multiLevelType w:val="hybridMultilevel"/>
    <w:tmpl w:val="548291E4"/>
    <w:lvl w:ilvl="0" w:tplc="845055C0">
      <w:start w:val="1"/>
      <w:numFmt w:val="japaneseCounting"/>
      <w:lvlText w:val="%1、"/>
      <w:lvlJc w:val="left"/>
      <w:pPr>
        <w:tabs>
          <w:tab w:val="num" w:pos="1360"/>
        </w:tabs>
        <w:ind w:left="1360" w:hanging="720"/>
      </w:pPr>
      <w:rPr>
        <w:rFonts w:ascii="Times New Roman" w:eastAsia="Times New Roman" w:hAnsi="Times New Roman" w:cs="Times New Roman"/>
      </w:rPr>
    </w:lvl>
    <w:lvl w:ilvl="1" w:tplc="04090019" w:tentative="1">
      <w:start w:val="1"/>
      <w:numFmt w:val="lowerLetter"/>
      <w:lvlText w:val="%2)"/>
      <w:lvlJc w:val="left"/>
      <w:pPr>
        <w:tabs>
          <w:tab w:val="num" w:pos="1480"/>
        </w:tabs>
        <w:ind w:left="1480" w:hanging="420"/>
      </w:pPr>
      <w:rPr>
        <w:rFonts w:cs="Times New Roman"/>
      </w:rPr>
    </w:lvl>
    <w:lvl w:ilvl="2" w:tplc="0409001B" w:tentative="1">
      <w:start w:val="1"/>
      <w:numFmt w:val="lowerRoman"/>
      <w:lvlText w:val="%3."/>
      <w:lvlJc w:val="right"/>
      <w:pPr>
        <w:tabs>
          <w:tab w:val="num" w:pos="1900"/>
        </w:tabs>
        <w:ind w:left="1900" w:hanging="420"/>
      </w:pPr>
      <w:rPr>
        <w:rFonts w:cs="Times New Roman"/>
      </w:rPr>
    </w:lvl>
    <w:lvl w:ilvl="3" w:tplc="0409000F" w:tentative="1">
      <w:start w:val="1"/>
      <w:numFmt w:val="decimal"/>
      <w:lvlText w:val="%4."/>
      <w:lvlJc w:val="left"/>
      <w:pPr>
        <w:tabs>
          <w:tab w:val="num" w:pos="2320"/>
        </w:tabs>
        <w:ind w:left="2320" w:hanging="420"/>
      </w:pPr>
      <w:rPr>
        <w:rFonts w:cs="Times New Roman"/>
      </w:rPr>
    </w:lvl>
    <w:lvl w:ilvl="4" w:tplc="04090019" w:tentative="1">
      <w:start w:val="1"/>
      <w:numFmt w:val="lowerLetter"/>
      <w:lvlText w:val="%5)"/>
      <w:lvlJc w:val="left"/>
      <w:pPr>
        <w:tabs>
          <w:tab w:val="num" w:pos="2740"/>
        </w:tabs>
        <w:ind w:left="2740" w:hanging="420"/>
      </w:pPr>
      <w:rPr>
        <w:rFonts w:cs="Times New Roman"/>
      </w:rPr>
    </w:lvl>
    <w:lvl w:ilvl="5" w:tplc="0409001B" w:tentative="1">
      <w:start w:val="1"/>
      <w:numFmt w:val="lowerRoman"/>
      <w:lvlText w:val="%6."/>
      <w:lvlJc w:val="right"/>
      <w:pPr>
        <w:tabs>
          <w:tab w:val="num" w:pos="3160"/>
        </w:tabs>
        <w:ind w:left="3160" w:hanging="420"/>
      </w:pPr>
      <w:rPr>
        <w:rFonts w:cs="Times New Roman"/>
      </w:rPr>
    </w:lvl>
    <w:lvl w:ilvl="6" w:tplc="0409000F" w:tentative="1">
      <w:start w:val="1"/>
      <w:numFmt w:val="decimal"/>
      <w:lvlText w:val="%7."/>
      <w:lvlJc w:val="left"/>
      <w:pPr>
        <w:tabs>
          <w:tab w:val="num" w:pos="3580"/>
        </w:tabs>
        <w:ind w:left="3580" w:hanging="420"/>
      </w:pPr>
      <w:rPr>
        <w:rFonts w:cs="Times New Roman"/>
      </w:rPr>
    </w:lvl>
    <w:lvl w:ilvl="7" w:tplc="04090019" w:tentative="1">
      <w:start w:val="1"/>
      <w:numFmt w:val="lowerLetter"/>
      <w:lvlText w:val="%8)"/>
      <w:lvlJc w:val="left"/>
      <w:pPr>
        <w:tabs>
          <w:tab w:val="num" w:pos="4000"/>
        </w:tabs>
        <w:ind w:left="4000" w:hanging="420"/>
      </w:pPr>
      <w:rPr>
        <w:rFonts w:cs="Times New Roman"/>
      </w:rPr>
    </w:lvl>
    <w:lvl w:ilvl="8" w:tplc="0409001B" w:tentative="1">
      <w:start w:val="1"/>
      <w:numFmt w:val="lowerRoman"/>
      <w:lvlText w:val="%9."/>
      <w:lvlJc w:val="right"/>
      <w:pPr>
        <w:tabs>
          <w:tab w:val="num" w:pos="4420"/>
        </w:tabs>
        <w:ind w:left="4420" w:hanging="420"/>
      </w:pPr>
      <w:rPr>
        <w:rFonts w:cs="Times New Roman"/>
      </w:r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A0555"/>
    <w:rsid w:val="00001F8C"/>
    <w:rsid w:val="00003E62"/>
    <w:rsid w:val="00004822"/>
    <w:rsid w:val="00012F8C"/>
    <w:rsid w:val="0001631B"/>
    <w:rsid w:val="00017922"/>
    <w:rsid w:val="00020F86"/>
    <w:rsid w:val="00025488"/>
    <w:rsid w:val="000329ED"/>
    <w:rsid w:val="000413AA"/>
    <w:rsid w:val="00043529"/>
    <w:rsid w:val="00066B92"/>
    <w:rsid w:val="0009120A"/>
    <w:rsid w:val="000C2A2C"/>
    <w:rsid w:val="000D12A6"/>
    <w:rsid w:val="000E6022"/>
    <w:rsid w:val="000F5AF7"/>
    <w:rsid w:val="00110788"/>
    <w:rsid w:val="00144063"/>
    <w:rsid w:val="0016646B"/>
    <w:rsid w:val="001933FC"/>
    <w:rsid w:val="00193AF4"/>
    <w:rsid w:val="001A0555"/>
    <w:rsid w:val="001C5BB9"/>
    <w:rsid w:val="001D66B1"/>
    <w:rsid w:val="001E204D"/>
    <w:rsid w:val="001F31A3"/>
    <w:rsid w:val="00213CF1"/>
    <w:rsid w:val="002159C3"/>
    <w:rsid w:val="00240423"/>
    <w:rsid w:val="00242FED"/>
    <w:rsid w:val="002732D4"/>
    <w:rsid w:val="002744F2"/>
    <w:rsid w:val="00294030"/>
    <w:rsid w:val="002A51D1"/>
    <w:rsid w:val="002C51DC"/>
    <w:rsid w:val="002D1C04"/>
    <w:rsid w:val="00302616"/>
    <w:rsid w:val="00323A8B"/>
    <w:rsid w:val="00334CE0"/>
    <w:rsid w:val="00376BF2"/>
    <w:rsid w:val="003E648F"/>
    <w:rsid w:val="003F7013"/>
    <w:rsid w:val="004236F7"/>
    <w:rsid w:val="004423C7"/>
    <w:rsid w:val="00473444"/>
    <w:rsid w:val="004A09B6"/>
    <w:rsid w:val="004B231F"/>
    <w:rsid w:val="004E4F41"/>
    <w:rsid w:val="004F2875"/>
    <w:rsid w:val="00500892"/>
    <w:rsid w:val="00502D08"/>
    <w:rsid w:val="00505330"/>
    <w:rsid w:val="00524628"/>
    <w:rsid w:val="00546087"/>
    <w:rsid w:val="00582ED7"/>
    <w:rsid w:val="00584C1E"/>
    <w:rsid w:val="005A586C"/>
    <w:rsid w:val="005B2538"/>
    <w:rsid w:val="005C1D82"/>
    <w:rsid w:val="005C210C"/>
    <w:rsid w:val="005C744B"/>
    <w:rsid w:val="005C7641"/>
    <w:rsid w:val="005C7D74"/>
    <w:rsid w:val="005D6017"/>
    <w:rsid w:val="00631038"/>
    <w:rsid w:val="006503AC"/>
    <w:rsid w:val="0065351E"/>
    <w:rsid w:val="0066714D"/>
    <w:rsid w:val="00692BDD"/>
    <w:rsid w:val="006D2352"/>
    <w:rsid w:val="007203C2"/>
    <w:rsid w:val="0072338B"/>
    <w:rsid w:val="007435AB"/>
    <w:rsid w:val="0075181A"/>
    <w:rsid w:val="00773F13"/>
    <w:rsid w:val="007A233C"/>
    <w:rsid w:val="007A67A9"/>
    <w:rsid w:val="007B1A87"/>
    <w:rsid w:val="007D67C1"/>
    <w:rsid w:val="007E2F09"/>
    <w:rsid w:val="00800E62"/>
    <w:rsid w:val="00850482"/>
    <w:rsid w:val="00864191"/>
    <w:rsid w:val="008A6664"/>
    <w:rsid w:val="008D6C54"/>
    <w:rsid w:val="008E0F67"/>
    <w:rsid w:val="00915F6B"/>
    <w:rsid w:val="009231B5"/>
    <w:rsid w:val="00935677"/>
    <w:rsid w:val="00940C64"/>
    <w:rsid w:val="00965558"/>
    <w:rsid w:val="00972982"/>
    <w:rsid w:val="009729B8"/>
    <w:rsid w:val="00980617"/>
    <w:rsid w:val="00991FE6"/>
    <w:rsid w:val="009A7713"/>
    <w:rsid w:val="009B4C66"/>
    <w:rsid w:val="009C0D79"/>
    <w:rsid w:val="009F2850"/>
    <w:rsid w:val="00A41651"/>
    <w:rsid w:val="00A535E3"/>
    <w:rsid w:val="00A54FBA"/>
    <w:rsid w:val="00A964C1"/>
    <w:rsid w:val="00AD6AB5"/>
    <w:rsid w:val="00AF1AE7"/>
    <w:rsid w:val="00AF52B3"/>
    <w:rsid w:val="00B16E86"/>
    <w:rsid w:val="00B27E96"/>
    <w:rsid w:val="00B33C17"/>
    <w:rsid w:val="00B45558"/>
    <w:rsid w:val="00B544B5"/>
    <w:rsid w:val="00B732FE"/>
    <w:rsid w:val="00B742E1"/>
    <w:rsid w:val="00B95775"/>
    <w:rsid w:val="00BB3F0B"/>
    <w:rsid w:val="00BD4C1A"/>
    <w:rsid w:val="00BF053C"/>
    <w:rsid w:val="00BF4BB8"/>
    <w:rsid w:val="00C4125F"/>
    <w:rsid w:val="00C55A7B"/>
    <w:rsid w:val="00CA7902"/>
    <w:rsid w:val="00CB0167"/>
    <w:rsid w:val="00CE4C3B"/>
    <w:rsid w:val="00D01C83"/>
    <w:rsid w:val="00D024E0"/>
    <w:rsid w:val="00D0564B"/>
    <w:rsid w:val="00D06986"/>
    <w:rsid w:val="00D21B17"/>
    <w:rsid w:val="00D249C7"/>
    <w:rsid w:val="00D50116"/>
    <w:rsid w:val="00D62F50"/>
    <w:rsid w:val="00D7535B"/>
    <w:rsid w:val="00DC5C97"/>
    <w:rsid w:val="00DD43A1"/>
    <w:rsid w:val="00DD5119"/>
    <w:rsid w:val="00DE1120"/>
    <w:rsid w:val="00E06616"/>
    <w:rsid w:val="00E325A2"/>
    <w:rsid w:val="00E5152A"/>
    <w:rsid w:val="00E5193A"/>
    <w:rsid w:val="00E77808"/>
    <w:rsid w:val="00EF1231"/>
    <w:rsid w:val="00F27F3F"/>
    <w:rsid w:val="00F56026"/>
    <w:rsid w:val="00F871DE"/>
    <w:rsid w:val="00FE2C3C"/>
    <w:rsid w:val="00FE38DD"/>
    <w:rsid w:val="00FF3A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555"/>
    <w:pPr>
      <w:widowControl w:val="0"/>
      <w:jc w:val="both"/>
    </w:pPr>
    <w:rPr>
      <w:rFonts w:ascii="Times New Roman" w:hAnsi="Times New Roman"/>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16E86"/>
    <w:rPr>
      <w:sz w:val="18"/>
      <w:szCs w:val="18"/>
    </w:rPr>
  </w:style>
  <w:style w:type="character" w:customStyle="1" w:styleId="BalloonTextChar">
    <w:name w:val="Balloon Text Char"/>
    <w:basedOn w:val="DefaultParagraphFont"/>
    <w:link w:val="BalloonText"/>
    <w:uiPriority w:val="99"/>
    <w:semiHidden/>
    <w:locked/>
    <w:rsid w:val="00E325A2"/>
    <w:rPr>
      <w:rFonts w:ascii="Times New Roman" w:hAnsi="Times New Roman" w:cs="Times New Roman"/>
      <w:sz w:val="2"/>
    </w:rPr>
  </w:style>
  <w:style w:type="paragraph" w:styleId="Header">
    <w:name w:val="header"/>
    <w:basedOn w:val="Normal"/>
    <w:link w:val="HeaderChar"/>
    <w:uiPriority w:val="99"/>
    <w:semiHidden/>
    <w:rsid w:val="00FE38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E38DD"/>
    <w:rPr>
      <w:rFonts w:ascii="Times New Roman" w:hAnsi="Times New Roman" w:cs="Times New Roman"/>
      <w:sz w:val="18"/>
      <w:szCs w:val="18"/>
    </w:rPr>
  </w:style>
  <w:style w:type="paragraph" w:styleId="Footer">
    <w:name w:val="footer"/>
    <w:basedOn w:val="Normal"/>
    <w:link w:val="FooterChar"/>
    <w:uiPriority w:val="99"/>
    <w:semiHidden/>
    <w:rsid w:val="00FE38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E38DD"/>
    <w:rPr>
      <w:rFonts w:ascii="Times New Roman" w:hAnsi="Times New Roman" w:cs="Times New Roman"/>
      <w:sz w:val="18"/>
      <w:szCs w:val="18"/>
    </w:rPr>
  </w:style>
  <w:style w:type="character" w:styleId="CommentReference">
    <w:name w:val="annotation reference"/>
    <w:basedOn w:val="DefaultParagraphFont"/>
    <w:uiPriority w:val="99"/>
    <w:semiHidden/>
    <w:rsid w:val="00BB3F0B"/>
    <w:rPr>
      <w:rFonts w:cs="Times New Roman"/>
      <w:sz w:val="21"/>
      <w:szCs w:val="21"/>
    </w:rPr>
  </w:style>
  <w:style w:type="paragraph" w:styleId="CommentText">
    <w:name w:val="annotation text"/>
    <w:basedOn w:val="Normal"/>
    <w:link w:val="CommentTextChar"/>
    <w:uiPriority w:val="99"/>
    <w:semiHidden/>
    <w:rsid w:val="00BB3F0B"/>
    <w:pPr>
      <w:jc w:val="left"/>
    </w:pPr>
  </w:style>
  <w:style w:type="character" w:customStyle="1" w:styleId="CommentTextChar">
    <w:name w:val="Comment Text Char"/>
    <w:basedOn w:val="DefaultParagraphFont"/>
    <w:link w:val="CommentText"/>
    <w:uiPriority w:val="99"/>
    <w:semiHidden/>
    <w:locked/>
    <w:rsid w:val="00D21B1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BB3F0B"/>
    <w:rPr>
      <w:b/>
      <w:bCs/>
    </w:rPr>
  </w:style>
  <w:style w:type="character" w:customStyle="1" w:styleId="CommentSubjectChar">
    <w:name w:val="Comment Subject Char"/>
    <w:basedOn w:val="CommentTextChar"/>
    <w:link w:val="CommentSubject"/>
    <w:uiPriority w:val="99"/>
    <w:semiHidden/>
    <w:locked/>
    <w:rsid w:val="00D21B17"/>
    <w:rPr>
      <w:b/>
      <w:bCs/>
    </w:rPr>
  </w:style>
  <w:style w:type="character" w:styleId="Strong">
    <w:name w:val="Strong"/>
    <w:basedOn w:val="DefaultParagraphFont"/>
    <w:uiPriority w:val="99"/>
    <w:qFormat/>
    <w:locked/>
    <w:rsid w:val="009C0D79"/>
    <w:rPr>
      <w:rFonts w:cs="Times New Roman"/>
      <w:b/>
      <w:bCs/>
    </w:rPr>
  </w:style>
  <w:style w:type="paragraph" w:styleId="HTMLPreformatted">
    <w:name w:val="HTML Preformatted"/>
    <w:basedOn w:val="Normal"/>
    <w:link w:val="HTMLPreformattedChar"/>
    <w:uiPriority w:val="99"/>
    <w:rsid w:val="00720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locked/>
    <w:rsid w:val="007203C2"/>
    <w:rPr>
      <w:rFonts w:ascii="宋体" w:eastAsia="宋体" w:cs="宋体"/>
      <w:sz w:val="24"/>
      <w:szCs w:val="24"/>
    </w:rPr>
  </w:style>
  <w:style w:type="paragraph" w:styleId="ListParagraph">
    <w:name w:val="List Paragraph"/>
    <w:basedOn w:val="Normal"/>
    <w:uiPriority w:val="99"/>
    <w:qFormat/>
    <w:rsid w:val="00B742E1"/>
    <w:pPr>
      <w:ind w:firstLineChars="200" w:firstLine="420"/>
    </w:pPr>
  </w:style>
  <w:style w:type="paragraph" w:customStyle="1" w:styleId="reader-word-layer">
    <w:name w:val="reader-word-layer"/>
    <w:basedOn w:val="Normal"/>
    <w:uiPriority w:val="99"/>
    <w:rsid w:val="009F2850"/>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semiHidden/>
    <w:rsid w:val="00DD43A1"/>
    <w:rPr>
      <w:rFonts w:cs="Times New Roman"/>
      <w:color w:val="3665C3"/>
      <w:u w:val="none"/>
      <w:effect w:val="none"/>
    </w:rPr>
  </w:style>
</w:styles>
</file>

<file path=word/webSettings.xml><?xml version="1.0" encoding="utf-8"?>
<w:webSettings xmlns:r="http://schemas.openxmlformats.org/officeDocument/2006/relationships" xmlns:w="http://schemas.openxmlformats.org/wordprocessingml/2006/main">
  <w:divs>
    <w:div w:id="1513570752">
      <w:marLeft w:val="0"/>
      <w:marRight w:val="0"/>
      <w:marTop w:val="0"/>
      <w:marBottom w:val="0"/>
      <w:divBdr>
        <w:top w:val="none" w:sz="0" w:space="0" w:color="auto"/>
        <w:left w:val="none" w:sz="0" w:space="0" w:color="auto"/>
        <w:bottom w:val="none" w:sz="0" w:space="0" w:color="auto"/>
        <w:right w:val="none" w:sz="0" w:space="0" w:color="auto"/>
      </w:divBdr>
      <w:divsChild>
        <w:div w:id="1513570743">
          <w:marLeft w:val="0"/>
          <w:marRight w:val="0"/>
          <w:marTop w:val="0"/>
          <w:marBottom w:val="0"/>
          <w:divBdr>
            <w:top w:val="none" w:sz="0" w:space="0" w:color="auto"/>
            <w:left w:val="none" w:sz="0" w:space="0" w:color="auto"/>
            <w:bottom w:val="none" w:sz="0" w:space="0" w:color="auto"/>
            <w:right w:val="none" w:sz="0" w:space="0" w:color="auto"/>
          </w:divBdr>
        </w:div>
        <w:div w:id="1513570744">
          <w:marLeft w:val="0"/>
          <w:marRight w:val="0"/>
          <w:marTop w:val="0"/>
          <w:marBottom w:val="0"/>
          <w:divBdr>
            <w:top w:val="none" w:sz="0" w:space="0" w:color="auto"/>
            <w:left w:val="none" w:sz="0" w:space="0" w:color="auto"/>
            <w:bottom w:val="none" w:sz="0" w:space="0" w:color="auto"/>
            <w:right w:val="none" w:sz="0" w:space="0" w:color="auto"/>
          </w:divBdr>
        </w:div>
        <w:div w:id="1513570747">
          <w:marLeft w:val="1500"/>
          <w:marRight w:val="0"/>
          <w:marTop w:val="0"/>
          <w:marBottom w:val="0"/>
          <w:divBdr>
            <w:top w:val="none" w:sz="0" w:space="0" w:color="auto"/>
            <w:left w:val="none" w:sz="0" w:space="0" w:color="auto"/>
            <w:bottom w:val="none" w:sz="0" w:space="0" w:color="auto"/>
            <w:right w:val="none" w:sz="0" w:space="0" w:color="auto"/>
          </w:divBdr>
        </w:div>
        <w:div w:id="1513570748">
          <w:marLeft w:val="495"/>
          <w:marRight w:val="0"/>
          <w:marTop w:val="0"/>
          <w:marBottom w:val="0"/>
          <w:divBdr>
            <w:top w:val="none" w:sz="0" w:space="0" w:color="auto"/>
            <w:left w:val="none" w:sz="0" w:space="0" w:color="auto"/>
            <w:bottom w:val="none" w:sz="0" w:space="0" w:color="auto"/>
            <w:right w:val="none" w:sz="0" w:space="0" w:color="auto"/>
          </w:divBdr>
        </w:div>
        <w:div w:id="1513570750">
          <w:marLeft w:val="0"/>
          <w:marRight w:val="0"/>
          <w:marTop w:val="0"/>
          <w:marBottom w:val="0"/>
          <w:divBdr>
            <w:top w:val="none" w:sz="0" w:space="0" w:color="auto"/>
            <w:left w:val="none" w:sz="0" w:space="0" w:color="auto"/>
            <w:bottom w:val="none" w:sz="0" w:space="0" w:color="auto"/>
            <w:right w:val="none" w:sz="0" w:space="0" w:color="auto"/>
          </w:divBdr>
        </w:div>
        <w:div w:id="1513570753">
          <w:marLeft w:val="0"/>
          <w:marRight w:val="0"/>
          <w:marTop w:val="0"/>
          <w:marBottom w:val="0"/>
          <w:divBdr>
            <w:top w:val="none" w:sz="0" w:space="0" w:color="auto"/>
            <w:left w:val="none" w:sz="0" w:space="0" w:color="auto"/>
            <w:bottom w:val="none" w:sz="0" w:space="0" w:color="auto"/>
            <w:right w:val="none" w:sz="0" w:space="0" w:color="auto"/>
          </w:divBdr>
        </w:div>
        <w:div w:id="1513570754">
          <w:marLeft w:val="495"/>
          <w:marRight w:val="0"/>
          <w:marTop w:val="0"/>
          <w:marBottom w:val="0"/>
          <w:divBdr>
            <w:top w:val="none" w:sz="0" w:space="0" w:color="auto"/>
            <w:left w:val="none" w:sz="0" w:space="0" w:color="auto"/>
            <w:bottom w:val="none" w:sz="0" w:space="0" w:color="auto"/>
            <w:right w:val="none" w:sz="0" w:space="0" w:color="auto"/>
          </w:divBdr>
        </w:div>
        <w:div w:id="1513570755">
          <w:marLeft w:val="0"/>
          <w:marRight w:val="0"/>
          <w:marTop w:val="0"/>
          <w:marBottom w:val="0"/>
          <w:divBdr>
            <w:top w:val="none" w:sz="0" w:space="0" w:color="auto"/>
            <w:left w:val="none" w:sz="0" w:space="0" w:color="auto"/>
            <w:bottom w:val="none" w:sz="0" w:space="0" w:color="auto"/>
            <w:right w:val="none" w:sz="0" w:space="0" w:color="auto"/>
          </w:divBdr>
        </w:div>
        <w:div w:id="1513570766">
          <w:marLeft w:val="0"/>
          <w:marRight w:val="0"/>
          <w:marTop w:val="0"/>
          <w:marBottom w:val="0"/>
          <w:divBdr>
            <w:top w:val="none" w:sz="0" w:space="0" w:color="auto"/>
            <w:left w:val="none" w:sz="0" w:space="0" w:color="auto"/>
            <w:bottom w:val="none" w:sz="0" w:space="0" w:color="auto"/>
            <w:right w:val="none" w:sz="0" w:space="0" w:color="auto"/>
          </w:divBdr>
        </w:div>
        <w:div w:id="1513570767">
          <w:marLeft w:val="0"/>
          <w:marRight w:val="0"/>
          <w:marTop w:val="0"/>
          <w:marBottom w:val="0"/>
          <w:divBdr>
            <w:top w:val="none" w:sz="0" w:space="0" w:color="auto"/>
            <w:left w:val="none" w:sz="0" w:space="0" w:color="auto"/>
            <w:bottom w:val="none" w:sz="0" w:space="0" w:color="auto"/>
            <w:right w:val="none" w:sz="0" w:space="0" w:color="auto"/>
          </w:divBdr>
        </w:div>
        <w:div w:id="1513570771">
          <w:marLeft w:val="0"/>
          <w:marRight w:val="0"/>
          <w:marTop w:val="0"/>
          <w:marBottom w:val="0"/>
          <w:divBdr>
            <w:top w:val="none" w:sz="0" w:space="0" w:color="auto"/>
            <w:left w:val="none" w:sz="0" w:space="0" w:color="auto"/>
            <w:bottom w:val="none" w:sz="0" w:space="0" w:color="auto"/>
            <w:right w:val="none" w:sz="0" w:space="0" w:color="auto"/>
          </w:divBdr>
        </w:div>
        <w:div w:id="1513570773">
          <w:marLeft w:val="495"/>
          <w:marRight w:val="0"/>
          <w:marTop w:val="0"/>
          <w:marBottom w:val="0"/>
          <w:divBdr>
            <w:top w:val="none" w:sz="0" w:space="0" w:color="auto"/>
            <w:left w:val="none" w:sz="0" w:space="0" w:color="auto"/>
            <w:bottom w:val="none" w:sz="0" w:space="0" w:color="auto"/>
            <w:right w:val="none" w:sz="0" w:space="0" w:color="auto"/>
          </w:divBdr>
        </w:div>
        <w:div w:id="1513570774">
          <w:marLeft w:val="0"/>
          <w:marRight w:val="0"/>
          <w:marTop w:val="0"/>
          <w:marBottom w:val="0"/>
          <w:divBdr>
            <w:top w:val="none" w:sz="0" w:space="0" w:color="auto"/>
            <w:left w:val="none" w:sz="0" w:space="0" w:color="auto"/>
            <w:bottom w:val="none" w:sz="0" w:space="0" w:color="auto"/>
            <w:right w:val="none" w:sz="0" w:space="0" w:color="auto"/>
          </w:divBdr>
        </w:div>
        <w:div w:id="1513570775">
          <w:marLeft w:val="0"/>
          <w:marRight w:val="0"/>
          <w:marTop w:val="0"/>
          <w:marBottom w:val="0"/>
          <w:divBdr>
            <w:top w:val="none" w:sz="0" w:space="0" w:color="auto"/>
            <w:left w:val="none" w:sz="0" w:space="0" w:color="auto"/>
            <w:bottom w:val="none" w:sz="0" w:space="0" w:color="auto"/>
            <w:right w:val="none" w:sz="0" w:space="0" w:color="auto"/>
          </w:divBdr>
        </w:div>
      </w:divsChild>
    </w:div>
    <w:div w:id="1513570756">
      <w:marLeft w:val="0"/>
      <w:marRight w:val="0"/>
      <w:marTop w:val="0"/>
      <w:marBottom w:val="0"/>
      <w:divBdr>
        <w:top w:val="none" w:sz="0" w:space="0" w:color="auto"/>
        <w:left w:val="none" w:sz="0" w:space="0" w:color="auto"/>
        <w:bottom w:val="none" w:sz="0" w:space="0" w:color="auto"/>
        <w:right w:val="none" w:sz="0" w:space="0" w:color="auto"/>
      </w:divBdr>
    </w:div>
    <w:div w:id="1513570759">
      <w:marLeft w:val="0"/>
      <w:marRight w:val="0"/>
      <w:marTop w:val="0"/>
      <w:marBottom w:val="0"/>
      <w:divBdr>
        <w:top w:val="none" w:sz="0" w:space="0" w:color="auto"/>
        <w:left w:val="none" w:sz="0" w:space="0" w:color="auto"/>
        <w:bottom w:val="none" w:sz="0" w:space="0" w:color="auto"/>
        <w:right w:val="none" w:sz="0" w:space="0" w:color="auto"/>
      </w:divBdr>
      <w:divsChild>
        <w:div w:id="1513570760">
          <w:marLeft w:val="0"/>
          <w:marRight w:val="0"/>
          <w:marTop w:val="0"/>
          <w:marBottom w:val="0"/>
          <w:divBdr>
            <w:top w:val="none" w:sz="0" w:space="0" w:color="auto"/>
            <w:left w:val="none" w:sz="0" w:space="0" w:color="auto"/>
            <w:bottom w:val="none" w:sz="0" w:space="0" w:color="auto"/>
            <w:right w:val="none" w:sz="0" w:space="0" w:color="auto"/>
          </w:divBdr>
        </w:div>
      </w:divsChild>
    </w:div>
    <w:div w:id="1513570761">
      <w:marLeft w:val="0"/>
      <w:marRight w:val="0"/>
      <w:marTop w:val="0"/>
      <w:marBottom w:val="0"/>
      <w:divBdr>
        <w:top w:val="none" w:sz="0" w:space="0" w:color="auto"/>
        <w:left w:val="none" w:sz="0" w:space="0" w:color="auto"/>
        <w:bottom w:val="none" w:sz="0" w:space="0" w:color="auto"/>
        <w:right w:val="none" w:sz="0" w:space="0" w:color="auto"/>
      </w:divBdr>
    </w:div>
    <w:div w:id="1513570762">
      <w:marLeft w:val="0"/>
      <w:marRight w:val="0"/>
      <w:marTop w:val="0"/>
      <w:marBottom w:val="0"/>
      <w:divBdr>
        <w:top w:val="none" w:sz="0" w:space="0" w:color="auto"/>
        <w:left w:val="none" w:sz="0" w:space="0" w:color="auto"/>
        <w:bottom w:val="none" w:sz="0" w:space="0" w:color="auto"/>
        <w:right w:val="none" w:sz="0" w:space="0" w:color="auto"/>
      </w:divBdr>
    </w:div>
    <w:div w:id="1513570763">
      <w:marLeft w:val="0"/>
      <w:marRight w:val="0"/>
      <w:marTop w:val="0"/>
      <w:marBottom w:val="0"/>
      <w:divBdr>
        <w:top w:val="none" w:sz="0" w:space="0" w:color="auto"/>
        <w:left w:val="none" w:sz="0" w:space="0" w:color="auto"/>
        <w:bottom w:val="none" w:sz="0" w:space="0" w:color="auto"/>
        <w:right w:val="none" w:sz="0" w:space="0" w:color="auto"/>
      </w:divBdr>
    </w:div>
    <w:div w:id="1513570765">
      <w:marLeft w:val="0"/>
      <w:marRight w:val="0"/>
      <w:marTop w:val="0"/>
      <w:marBottom w:val="0"/>
      <w:divBdr>
        <w:top w:val="none" w:sz="0" w:space="0" w:color="auto"/>
        <w:left w:val="none" w:sz="0" w:space="0" w:color="auto"/>
        <w:bottom w:val="none" w:sz="0" w:space="0" w:color="auto"/>
        <w:right w:val="none" w:sz="0" w:space="0" w:color="auto"/>
      </w:divBdr>
    </w:div>
    <w:div w:id="1513570770">
      <w:marLeft w:val="0"/>
      <w:marRight w:val="0"/>
      <w:marTop w:val="0"/>
      <w:marBottom w:val="0"/>
      <w:divBdr>
        <w:top w:val="none" w:sz="0" w:space="0" w:color="auto"/>
        <w:left w:val="none" w:sz="0" w:space="0" w:color="auto"/>
        <w:bottom w:val="none" w:sz="0" w:space="0" w:color="auto"/>
        <w:right w:val="none" w:sz="0" w:space="0" w:color="auto"/>
      </w:divBdr>
    </w:div>
    <w:div w:id="1513570772">
      <w:marLeft w:val="0"/>
      <w:marRight w:val="0"/>
      <w:marTop w:val="0"/>
      <w:marBottom w:val="0"/>
      <w:divBdr>
        <w:top w:val="none" w:sz="0" w:space="0" w:color="auto"/>
        <w:left w:val="none" w:sz="0" w:space="0" w:color="auto"/>
        <w:bottom w:val="none" w:sz="0" w:space="0" w:color="auto"/>
        <w:right w:val="none" w:sz="0" w:space="0" w:color="auto"/>
      </w:divBdr>
      <w:divsChild>
        <w:div w:id="1513570738">
          <w:marLeft w:val="0"/>
          <w:marRight w:val="0"/>
          <w:marTop w:val="0"/>
          <w:marBottom w:val="0"/>
          <w:divBdr>
            <w:top w:val="none" w:sz="0" w:space="0" w:color="auto"/>
            <w:left w:val="none" w:sz="0" w:space="0" w:color="auto"/>
            <w:bottom w:val="none" w:sz="0" w:space="0" w:color="auto"/>
            <w:right w:val="none" w:sz="0" w:space="0" w:color="auto"/>
          </w:divBdr>
        </w:div>
        <w:div w:id="1513570739">
          <w:marLeft w:val="0"/>
          <w:marRight w:val="0"/>
          <w:marTop w:val="0"/>
          <w:marBottom w:val="0"/>
          <w:divBdr>
            <w:top w:val="none" w:sz="0" w:space="0" w:color="auto"/>
            <w:left w:val="none" w:sz="0" w:space="0" w:color="auto"/>
            <w:bottom w:val="none" w:sz="0" w:space="0" w:color="auto"/>
            <w:right w:val="none" w:sz="0" w:space="0" w:color="auto"/>
          </w:divBdr>
        </w:div>
        <w:div w:id="1513570740">
          <w:marLeft w:val="495"/>
          <w:marRight w:val="0"/>
          <w:marTop w:val="0"/>
          <w:marBottom w:val="0"/>
          <w:divBdr>
            <w:top w:val="none" w:sz="0" w:space="0" w:color="auto"/>
            <w:left w:val="none" w:sz="0" w:space="0" w:color="auto"/>
            <w:bottom w:val="none" w:sz="0" w:space="0" w:color="auto"/>
            <w:right w:val="none" w:sz="0" w:space="0" w:color="auto"/>
          </w:divBdr>
        </w:div>
        <w:div w:id="1513570741">
          <w:marLeft w:val="0"/>
          <w:marRight w:val="0"/>
          <w:marTop w:val="0"/>
          <w:marBottom w:val="0"/>
          <w:divBdr>
            <w:top w:val="none" w:sz="0" w:space="0" w:color="auto"/>
            <w:left w:val="none" w:sz="0" w:space="0" w:color="auto"/>
            <w:bottom w:val="none" w:sz="0" w:space="0" w:color="auto"/>
            <w:right w:val="none" w:sz="0" w:space="0" w:color="auto"/>
          </w:divBdr>
        </w:div>
        <w:div w:id="1513570742">
          <w:marLeft w:val="0"/>
          <w:marRight w:val="0"/>
          <w:marTop w:val="0"/>
          <w:marBottom w:val="0"/>
          <w:divBdr>
            <w:top w:val="none" w:sz="0" w:space="0" w:color="auto"/>
            <w:left w:val="none" w:sz="0" w:space="0" w:color="auto"/>
            <w:bottom w:val="none" w:sz="0" w:space="0" w:color="auto"/>
            <w:right w:val="none" w:sz="0" w:space="0" w:color="auto"/>
          </w:divBdr>
        </w:div>
        <w:div w:id="1513570745">
          <w:marLeft w:val="0"/>
          <w:marRight w:val="0"/>
          <w:marTop w:val="0"/>
          <w:marBottom w:val="0"/>
          <w:divBdr>
            <w:top w:val="none" w:sz="0" w:space="0" w:color="auto"/>
            <w:left w:val="none" w:sz="0" w:space="0" w:color="auto"/>
            <w:bottom w:val="none" w:sz="0" w:space="0" w:color="auto"/>
            <w:right w:val="none" w:sz="0" w:space="0" w:color="auto"/>
          </w:divBdr>
        </w:div>
        <w:div w:id="1513570746">
          <w:marLeft w:val="1500"/>
          <w:marRight w:val="0"/>
          <w:marTop w:val="0"/>
          <w:marBottom w:val="0"/>
          <w:divBdr>
            <w:top w:val="none" w:sz="0" w:space="0" w:color="auto"/>
            <w:left w:val="none" w:sz="0" w:space="0" w:color="auto"/>
            <w:bottom w:val="none" w:sz="0" w:space="0" w:color="auto"/>
            <w:right w:val="none" w:sz="0" w:space="0" w:color="auto"/>
          </w:divBdr>
        </w:div>
        <w:div w:id="1513570749">
          <w:marLeft w:val="495"/>
          <w:marRight w:val="0"/>
          <w:marTop w:val="0"/>
          <w:marBottom w:val="0"/>
          <w:divBdr>
            <w:top w:val="none" w:sz="0" w:space="0" w:color="auto"/>
            <w:left w:val="none" w:sz="0" w:space="0" w:color="auto"/>
            <w:bottom w:val="none" w:sz="0" w:space="0" w:color="auto"/>
            <w:right w:val="none" w:sz="0" w:space="0" w:color="auto"/>
          </w:divBdr>
        </w:div>
        <w:div w:id="1513570751">
          <w:marLeft w:val="495"/>
          <w:marRight w:val="0"/>
          <w:marTop w:val="0"/>
          <w:marBottom w:val="0"/>
          <w:divBdr>
            <w:top w:val="none" w:sz="0" w:space="0" w:color="auto"/>
            <w:left w:val="none" w:sz="0" w:space="0" w:color="auto"/>
            <w:bottom w:val="none" w:sz="0" w:space="0" w:color="auto"/>
            <w:right w:val="none" w:sz="0" w:space="0" w:color="auto"/>
          </w:divBdr>
        </w:div>
        <w:div w:id="1513570757">
          <w:marLeft w:val="0"/>
          <w:marRight w:val="0"/>
          <w:marTop w:val="0"/>
          <w:marBottom w:val="0"/>
          <w:divBdr>
            <w:top w:val="none" w:sz="0" w:space="0" w:color="auto"/>
            <w:left w:val="none" w:sz="0" w:space="0" w:color="auto"/>
            <w:bottom w:val="none" w:sz="0" w:space="0" w:color="auto"/>
            <w:right w:val="none" w:sz="0" w:space="0" w:color="auto"/>
          </w:divBdr>
        </w:div>
        <w:div w:id="1513570758">
          <w:marLeft w:val="0"/>
          <w:marRight w:val="0"/>
          <w:marTop w:val="0"/>
          <w:marBottom w:val="0"/>
          <w:divBdr>
            <w:top w:val="none" w:sz="0" w:space="0" w:color="auto"/>
            <w:left w:val="none" w:sz="0" w:space="0" w:color="auto"/>
            <w:bottom w:val="none" w:sz="0" w:space="0" w:color="auto"/>
            <w:right w:val="none" w:sz="0" w:space="0" w:color="auto"/>
          </w:divBdr>
        </w:div>
        <w:div w:id="1513570764">
          <w:marLeft w:val="0"/>
          <w:marRight w:val="0"/>
          <w:marTop w:val="0"/>
          <w:marBottom w:val="0"/>
          <w:divBdr>
            <w:top w:val="none" w:sz="0" w:space="0" w:color="auto"/>
            <w:left w:val="none" w:sz="0" w:space="0" w:color="auto"/>
            <w:bottom w:val="none" w:sz="0" w:space="0" w:color="auto"/>
            <w:right w:val="none" w:sz="0" w:space="0" w:color="auto"/>
          </w:divBdr>
        </w:div>
        <w:div w:id="1513570768">
          <w:marLeft w:val="0"/>
          <w:marRight w:val="0"/>
          <w:marTop w:val="0"/>
          <w:marBottom w:val="0"/>
          <w:divBdr>
            <w:top w:val="none" w:sz="0" w:space="0" w:color="auto"/>
            <w:left w:val="none" w:sz="0" w:space="0" w:color="auto"/>
            <w:bottom w:val="none" w:sz="0" w:space="0" w:color="auto"/>
            <w:right w:val="none" w:sz="0" w:space="0" w:color="auto"/>
          </w:divBdr>
        </w:div>
        <w:div w:id="151357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332</TotalTime>
  <Pages>3</Pages>
  <Words>214</Words>
  <Characters>1223</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45</cp:revision>
  <cp:lastPrinted>2017-03-17T01:14:00Z</cp:lastPrinted>
  <dcterms:created xsi:type="dcterms:W3CDTF">2017-03-06T07:53:00Z</dcterms:created>
  <dcterms:modified xsi:type="dcterms:W3CDTF">2017-03-21T00:03:00Z</dcterms:modified>
</cp:coreProperties>
</file>