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CB90" w14:textId="77777777" w:rsidR="0012577C" w:rsidRDefault="0012577C" w:rsidP="0012577C">
      <w:pPr>
        <w:spacing w:line="440" w:lineRule="exact"/>
        <w:jc w:val="center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新宋体" w:hint="eastAsia"/>
          <w:b/>
          <w:bCs/>
          <w:sz w:val="30"/>
          <w:szCs w:val="30"/>
        </w:rPr>
        <w:t>七宝三中“优秀（进步）中队”“优秀队员（队长）”“进步星小队（队员）”“特长星队员”“优秀班主任”评选方案</w:t>
      </w:r>
    </w:p>
    <w:p w14:paraId="76091638" w14:textId="77777777" w:rsidR="0012577C" w:rsidRDefault="0012577C" w:rsidP="0012577C">
      <w:pPr>
        <w:spacing w:line="400" w:lineRule="exact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一、指导思想</w:t>
      </w:r>
    </w:p>
    <w:p w14:paraId="55A66A6A" w14:textId="77777777" w:rsidR="0012577C" w:rsidRDefault="0012577C" w:rsidP="0012577C">
      <w:pPr>
        <w:spacing w:line="400" w:lineRule="exact"/>
        <w:ind w:firstLineChars="200" w:firstLine="480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以培育</w:t>
      </w:r>
      <w:proofErr w:type="gramStart"/>
      <w:r>
        <w:rPr>
          <w:rFonts w:asciiTheme="minorEastAsia" w:hAnsiTheme="minorEastAsia" w:cs="楷体" w:hint="eastAsia"/>
          <w:sz w:val="24"/>
        </w:rPr>
        <w:t>践行</w:t>
      </w:r>
      <w:proofErr w:type="gramEnd"/>
      <w:r>
        <w:rPr>
          <w:rFonts w:asciiTheme="minorEastAsia" w:hAnsiTheme="minorEastAsia" w:cs="楷体" w:hint="eastAsia"/>
          <w:sz w:val="24"/>
        </w:rPr>
        <w:t xml:space="preserve">社会主义核心价值观为宗旨，以学校进步教育理念为指导，围绕本学期学校德育重点工作“五育并举，进步成长”，各班通过“环境建设、制度建设、精神建设”来创设良好的学习环境，营造浓浓的育人氛围，加强班干部队伍建设，树立良好的班风和学风，打造一批环境优美、人文和谐、活泼快乐、积极向上的“进步班级”，同时也培养一支素质高、能力强、有创新精神的班主任队伍。 </w:t>
      </w:r>
    </w:p>
    <w:p w14:paraId="6C4D38F3" w14:textId="77777777" w:rsidR="0012577C" w:rsidRDefault="0012577C" w:rsidP="0012577C">
      <w:pPr>
        <w:adjustRightInd w:val="0"/>
        <w:snapToGrid w:val="0"/>
        <w:spacing w:line="400" w:lineRule="exac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4"/>
        </w:rPr>
        <w:t>二、评选项目</w:t>
      </w:r>
    </w:p>
    <w:p w14:paraId="698EB750" w14:textId="77777777" w:rsidR="0012577C" w:rsidRDefault="0012577C" w:rsidP="0012577C">
      <w:pPr>
        <w:spacing w:line="40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“优秀中队”“进步中队”“优秀队员（队长）”“进步星小队”“进步星队员”“特长星队员”“优秀班主任”</w:t>
      </w:r>
    </w:p>
    <w:p w14:paraId="231B6DC7" w14:textId="77777777" w:rsidR="0012577C" w:rsidRDefault="0012577C" w:rsidP="0012577C">
      <w:pPr>
        <w:spacing w:line="400" w:lineRule="exact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三、评选标准</w:t>
      </w:r>
    </w:p>
    <w:p w14:paraId="6E4F2C7A" w14:textId="77777777" w:rsidR="0012577C" w:rsidRDefault="0012577C" w:rsidP="0012577C">
      <w:pPr>
        <w:spacing w:line="400" w:lineRule="exact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（一）优秀（进步）中队</w:t>
      </w:r>
    </w:p>
    <w:p w14:paraId="6E6A4592" w14:textId="77777777" w:rsidR="0012577C" w:rsidRDefault="0012577C" w:rsidP="0012577C">
      <w:pPr>
        <w:spacing w:line="400" w:lineRule="exact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 xml:space="preserve">  1、班容美：创造整洁美好环境，营造高雅文化气氛，培养高尚道德情操。</w:t>
      </w:r>
    </w:p>
    <w:p w14:paraId="7DFBD89D" w14:textId="77777777" w:rsidR="0012577C" w:rsidRDefault="0012577C" w:rsidP="0012577C">
      <w:pPr>
        <w:spacing w:line="400" w:lineRule="exact"/>
        <w:ind w:firstLineChars="100" w:firstLine="240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2、班心齐：班级目标明确可行，班级制度科学完善，班级同学团结友爱。</w:t>
      </w:r>
    </w:p>
    <w:p w14:paraId="41B1F280" w14:textId="77777777" w:rsidR="0012577C" w:rsidRDefault="0012577C" w:rsidP="0012577C">
      <w:pPr>
        <w:spacing w:line="400" w:lineRule="exact"/>
        <w:ind w:firstLineChars="100" w:firstLine="240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3、班风正：师生关系真诚融洽，崇德尚</w:t>
      </w:r>
      <w:proofErr w:type="gramStart"/>
      <w:r>
        <w:rPr>
          <w:rFonts w:asciiTheme="minorEastAsia" w:hAnsiTheme="minorEastAsia" w:cs="楷体" w:hint="eastAsia"/>
          <w:sz w:val="24"/>
        </w:rPr>
        <w:t>美规范</w:t>
      </w:r>
      <w:proofErr w:type="gramEnd"/>
      <w:r>
        <w:rPr>
          <w:rFonts w:asciiTheme="minorEastAsia" w:hAnsiTheme="minorEastAsia" w:cs="楷体" w:hint="eastAsia"/>
          <w:sz w:val="24"/>
        </w:rPr>
        <w:t>有序，环保节约习惯文明。</w:t>
      </w:r>
    </w:p>
    <w:p w14:paraId="62B0EEE4" w14:textId="77777777" w:rsidR="0012577C" w:rsidRDefault="0012577C" w:rsidP="0012577C">
      <w:pPr>
        <w:spacing w:line="400" w:lineRule="exact"/>
        <w:ind w:firstLineChars="100" w:firstLine="240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4、学风浓：学习纪律一贯优良，合作竞争气氛浓厚，班级活动有声有色。</w:t>
      </w:r>
    </w:p>
    <w:p w14:paraId="38C98B3A" w14:textId="77777777" w:rsidR="0012577C" w:rsidRDefault="0012577C" w:rsidP="0012577C">
      <w:pPr>
        <w:spacing w:line="400" w:lineRule="exact"/>
        <w:ind w:firstLineChars="100" w:firstLine="240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5、特色显：管理理念创新领先，自助管理潜能尽展，班级特色成效明显。</w:t>
      </w:r>
    </w:p>
    <w:p w14:paraId="26EF0737" w14:textId="77777777" w:rsidR="0012577C" w:rsidRDefault="0012577C" w:rsidP="0012577C">
      <w:pPr>
        <w:spacing w:line="400" w:lineRule="exact"/>
        <w:ind w:firstLineChars="100" w:firstLine="240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sz w:val="24"/>
        </w:rPr>
        <w:t>6、绩效佳：安全无事故，守纪无违规，学习有进步，评比获荣誉。</w:t>
      </w:r>
    </w:p>
    <w:p w14:paraId="3AF485F9" w14:textId="77777777" w:rsidR="0012577C" w:rsidRDefault="0012577C" w:rsidP="0012577C">
      <w:pPr>
        <w:spacing w:line="400" w:lineRule="exact"/>
        <w:ind w:firstLineChars="100" w:firstLine="241"/>
        <w:jc w:val="left"/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进步中队：以上几方面进步显著者。</w:t>
      </w:r>
    </w:p>
    <w:p w14:paraId="51C475C0" w14:textId="77777777" w:rsidR="0012577C" w:rsidRDefault="0012577C" w:rsidP="0012577C">
      <w:pPr>
        <w:spacing w:line="400" w:lineRule="exact"/>
        <w:ind w:firstLineChars="100" w:firstLine="241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（评审细则见附件1）</w:t>
      </w:r>
    </w:p>
    <w:p w14:paraId="78E62DD9" w14:textId="77777777" w:rsidR="0012577C" w:rsidRDefault="0012577C" w:rsidP="0012577C">
      <w:pPr>
        <w:spacing w:line="400" w:lineRule="exact"/>
        <w:jc w:val="left"/>
        <w:rPr>
          <w:rFonts w:asciiTheme="minorEastAsia" w:hAnsiTheme="minorEastAsia" w:cs="楷体" w:hint="eastAsia"/>
          <w:b/>
          <w:bCs/>
          <w:sz w:val="24"/>
        </w:rPr>
      </w:pPr>
      <w:r>
        <w:rPr>
          <w:rFonts w:asciiTheme="minorEastAsia" w:hAnsiTheme="minorEastAsia" w:cs="楷体" w:hint="eastAsia"/>
          <w:b/>
          <w:bCs/>
          <w:sz w:val="24"/>
        </w:rPr>
        <w:t>（二）优秀队员（队长）</w:t>
      </w:r>
    </w:p>
    <w:p w14:paraId="3179DBA3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1、中学生综合素质评定整体评价为优 ；学生品德等第“优”；体育成绩优良 ，学习成绩良好及以上；学生认可度高、班委、家长认可。</w:t>
      </w:r>
    </w:p>
    <w:p w14:paraId="2AEBD528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2、热爱中国共产党、热爱祖国、热爱人民，模范遵守《中小学生行规（国家教育部2015年修订）》和《七宝三中学生守则》。</w:t>
      </w:r>
    </w:p>
    <w:p w14:paraId="345D2A50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3、德智体美劳全面发展，热爱学习，勇于探究，有较强的创新精神和实践能力，在某一方面取得突出成绩，社会实践能力强，为班级、学校、区和市增光添采，为团、队旗增辉。</w:t>
      </w:r>
    </w:p>
    <w:p w14:paraId="752CFD2D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4、热爱劳动，热心公益活动，以主人翁的精神积极参加学校、区、市级少先队和共青团的各项活动，在各类活动中表现出色，为团队的组织建设出力献策。</w:t>
      </w:r>
    </w:p>
    <w:p w14:paraId="59F99770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5、乐于奉献和服务，在文明礼貌、团结守纪、自主自动、勤奋学习、尊师</w:t>
      </w:r>
      <w:r>
        <w:rPr>
          <w:rFonts w:ascii="宋体" w:hAnsi="宋体" w:hint="eastAsia"/>
          <w:sz w:val="24"/>
        </w:rPr>
        <w:lastRenderedPageBreak/>
        <w:t>守纪、友爱同学、乐于助人、热情服务、艰苦朴素、诚实勇敢等方面表现突出，在少先队员和共青团员中起模范带头作用。</w:t>
      </w:r>
    </w:p>
    <w:p w14:paraId="573399B3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6、具有意志坚强、不怕挫折、谦虚谨慎、不骄不躁等良好的个性心理品质。</w:t>
      </w:r>
    </w:p>
    <w:p w14:paraId="719C4516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2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（三）进步星小队（队员）</w:t>
      </w:r>
    </w:p>
    <w:p w14:paraId="13134DC3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1、积极认真组织开展小队社会实践活动，效果良好；小队成员相互帮助，德、智、体、美、</w:t>
      </w:r>
      <w:proofErr w:type="gramStart"/>
      <w:r>
        <w:rPr>
          <w:rFonts w:ascii="宋体" w:hAnsi="宋体" w:hint="eastAsia"/>
          <w:sz w:val="24"/>
        </w:rPr>
        <w:t>劳</w:t>
      </w:r>
      <w:proofErr w:type="gramEnd"/>
      <w:r>
        <w:rPr>
          <w:rFonts w:ascii="宋体" w:hAnsi="宋体" w:hint="eastAsia"/>
          <w:sz w:val="24"/>
        </w:rPr>
        <w:t>各方面进步突出。（小队）</w:t>
      </w:r>
    </w:p>
    <w:p w14:paraId="669AF38D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2、中学生综合素质评定整体评价为优 ；学生品德等第“优”；体育成绩优良 ，学习成绩良好及以上；德、智、体、美、</w:t>
      </w:r>
      <w:proofErr w:type="gramStart"/>
      <w:r>
        <w:rPr>
          <w:rFonts w:ascii="宋体" w:hAnsi="宋体" w:hint="eastAsia"/>
          <w:sz w:val="24"/>
        </w:rPr>
        <w:t>劳</w:t>
      </w:r>
      <w:proofErr w:type="gramEnd"/>
      <w:r>
        <w:rPr>
          <w:rFonts w:ascii="宋体" w:hAnsi="宋体" w:hint="eastAsia"/>
          <w:sz w:val="24"/>
        </w:rPr>
        <w:t>各方面进步突出。（队员）</w:t>
      </w:r>
    </w:p>
    <w:p w14:paraId="617E4D86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（四）特长星队员</w:t>
      </w:r>
    </w:p>
    <w:p w14:paraId="4570FDB3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1、评选</w:t>
      </w:r>
      <w:bookmarkStart w:id="0" w:name="_Hlk57724624"/>
      <w:r>
        <w:rPr>
          <w:rFonts w:ascii="宋体" w:hAnsi="宋体" w:hint="eastAsia"/>
          <w:sz w:val="24"/>
        </w:rPr>
        <w:t>文明礼仪之星、劳动之星、文艺之星、体育之星、科技之星</w:t>
      </w:r>
      <w:bookmarkEnd w:id="0"/>
      <w:r>
        <w:rPr>
          <w:rFonts w:ascii="宋体" w:hAnsi="宋体" w:hint="eastAsia"/>
          <w:sz w:val="24"/>
        </w:rPr>
        <w:t>等优秀特长队员。</w:t>
      </w:r>
    </w:p>
    <w:p w14:paraId="1AC184B6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2、在文明礼仪、劳动、文艺、体育、科技等某一方面表现突出，能够起表率作用。</w:t>
      </w:r>
    </w:p>
    <w:p w14:paraId="0D0CF4F0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3、对集体有强烈的荣誉感，主人翁意识强，工作完成出色。</w:t>
      </w:r>
    </w:p>
    <w:p w14:paraId="451D6537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（五）优秀班主任</w:t>
      </w:r>
    </w:p>
    <w:p w14:paraId="13C0DA81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班级获评优</w:t>
      </w:r>
      <w:proofErr w:type="gramEnd"/>
      <w:r>
        <w:rPr>
          <w:rFonts w:ascii="宋体" w:hAnsi="宋体" w:hint="eastAsia"/>
          <w:sz w:val="24"/>
        </w:rPr>
        <w:t>秀中队、进步中队，班主任即评为优秀班主任。</w:t>
      </w:r>
    </w:p>
    <w:p w14:paraId="688B5370" w14:textId="77777777" w:rsidR="0012577C" w:rsidRDefault="0012577C" w:rsidP="0012577C">
      <w:pPr>
        <w:adjustRightInd w:val="0"/>
        <w:snapToGrid w:val="0"/>
        <w:spacing w:line="40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四、评选办法与表彰</w:t>
      </w:r>
    </w:p>
    <w:p w14:paraId="440CE1F4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1、评选要求：</w:t>
      </w:r>
    </w:p>
    <w:p w14:paraId="3D45278E" w14:textId="77777777" w:rsidR="0012577C" w:rsidRDefault="0012577C" w:rsidP="0012577C">
      <w:pPr>
        <w:adjustRightInd w:val="0"/>
        <w:snapToGrid w:val="0"/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①充分调动学生在评优活动中的积极性，各班公开、公正、公平评选，广泛听取任课教师的意见。</w:t>
      </w:r>
    </w:p>
    <w:p w14:paraId="210B4B3A" w14:textId="77777777" w:rsidR="0012577C" w:rsidRDefault="0012577C" w:rsidP="0012577C">
      <w:pPr>
        <w:adjustRightInd w:val="0"/>
        <w:snapToGrid w:val="0"/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②候选人经学</w:t>
      </w:r>
      <w:proofErr w:type="gramStart"/>
      <w:r>
        <w:rPr>
          <w:rFonts w:ascii="宋体" w:hAnsi="宋体" w:hint="eastAsia"/>
          <w:sz w:val="24"/>
        </w:rPr>
        <w:t>生民主</w:t>
      </w:r>
      <w:proofErr w:type="gramEnd"/>
      <w:r>
        <w:rPr>
          <w:rFonts w:ascii="宋体" w:hAnsi="宋体" w:hint="eastAsia"/>
          <w:sz w:val="24"/>
        </w:rPr>
        <w:t>推荐，师生共同评议，上报年级组。</w:t>
      </w:r>
    </w:p>
    <w:p w14:paraId="4951C557" w14:textId="77777777" w:rsidR="0012577C" w:rsidRDefault="0012577C" w:rsidP="0012577C">
      <w:pPr>
        <w:adjustRightInd w:val="0"/>
        <w:snapToGrid w:val="0"/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③年级组复评和学校审评相结合。</w:t>
      </w:r>
    </w:p>
    <w:p w14:paraId="610C6934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2、程序：</w:t>
      </w:r>
    </w:p>
    <w:p w14:paraId="342CDE7C" w14:textId="77777777" w:rsidR="0012577C" w:rsidRDefault="0012577C" w:rsidP="0012577C">
      <w:pPr>
        <w:adjustRightInd w:val="0"/>
        <w:snapToGrid w:val="0"/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①各班认真组织学习有关评选标准，班主任组织全班学生进行民主评选推荐，产生各类先进人选，并填写申报表，上交年级组长。</w:t>
      </w:r>
    </w:p>
    <w:p w14:paraId="386018C8" w14:textId="77777777" w:rsidR="0012577C" w:rsidRDefault="0012577C" w:rsidP="0012577C">
      <w:pPr>
        <w:adjustRightInd w:val="0"/>
        <w:snapToGrid w:val="0"/>
        <w:spacing w:line="40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②年级组长审批后</w:t>
      </w:r>
      <w:proofErr w:type="gramStart"/>
      <w:r>
        <w:rPr>
          <w:rFonts w:ascii="宋体" w:hAnsi="宋体" w:hint="eastAsia"/>
          <w:sz w:val="24"/>
        </w:rPr>
        <w:t>交学校</w:t>
      </w:r>
      <w:proofErr w:type="gramEnd"/>
      <w:r>
        <w:rPr>
          <w:rFonts w:ascii="宋体" w:hAnsi="宋体" w:hint="eastAsia"/>
          <w:sz w:val="24"/>
        </w:rPr>
        <w:t>德育领导小组审批。</w:t>
      </w:r>
    </w:p>
    <w:p w14:paraId="59A39369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3、评选名额：</w:t>
      </w:r>
    </w:p>
    <w:p w14:paraId="735B0C6A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“优秀中队”各年级推荐1个，“进步中队”各年级推荐1个；“优秀少先队员(队长)”各班推荐1名；“进步星小队” 各班各推荐1个，“进步星队员” 各班各推荐1名（在星小队中产生）；“特长星队员”各班推荐5名，每个特长一名。</w:t>
      </w:r>
    </w:p>
    <w:p w14:paraId="06F84695" w14:textId="77777777" w:rsidR="0012577C" w:rsidRDefault="0012577C" w:rsidP="0012577C">
      <w:pPr>
        <w:adjustRightInd w:val="0"/>
        <w:snapToGrid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4、被评为各类优秀学生的同学填写登记表并存入个人档案，学校期末表彰，颁发荣誉证书并给予表扬鼓励。</w:t>
      </w:r>
    </w:p>
    <w:p w14:paraId="7DB87035" w14:textId="77777777" w:rsidR="0012577C" w:rsidRDefault="0012577C" w:rsidP="0012577C">
      <w:pPr>
        <w:spacing w:line="420" w:lineRule="exact"/>
        <w:jc w:val="left"/>
        <w:rPr>
          <w:rFonts w:asciiTheme="minorEastAsia" w:hAnsiTheme="minorEastAsia" w:cs="楷体" w:hint="eastAsia"/>
          <w:b/>
          <w:bCs/>
          <w:sz w:val="24"/>
        </w:rPr>
      </w:pPr>
    </w:p>
    <w:p w14:paraId="27B5964B" w14:textId="77777777" w:rsidR="0012577C" w:rsidRDefault="0012577C" w:rsidP="0012577C">
      <w:pPr>
        <w:widowControl/>
        <w:spacing w:line="500" w:lineRule="exact"/>
        <w:ind w:leftChars="-100" w:left="-210"/>
        <w:jc w:val="left"/>
        <w:rPr>
          <w:rFonts w:ascii="华文楷体" w:eastAsia="华文楷体" w:hAnsi="华文楷体" w:cs="楷体" w:hint="eastAsia"/>
          <w:b/>
          <w:bCs/>
          <w:sz w:val="28"/>
          <w:szCs w:val="28"/>
        </w:rPr>
      </w:pPr>
      <w:r>
        <w:rPr>
          <w:rFonts w:ascii="仿宋_GB2312" w:eastAsia="仿宋_GB2312" w:hAnsi="Times New Roman" w:cs="Times New Roman" w:hint="eastAsia"/>
          <w:kern w:val="0"/>
          <w:sz w:val="28"/>
          <w:szCs w:val="28"/>
        </w:rPr>
        <w:lastRenderedPageBreak/>
        <w:t>附件1：</w:t>
      </w:r>
      <w:r>
        <w:rPr>
          <w:rFonts w:ascii="华文楷体" w:eastAsia="华文楷体" w:hAnsi="华文楷体" w:cs="楷体" w:hint="eastAsia"/>
          <w:b/>
          <w:bCs/>
          <w:sz w:val="28"/>
          <w:szCs w:val="28"/>
        </w:rPr>
        <w:t xml:space="preserve">  </w:t>
      </w:r>
    </w:p>
    <w:p w14:paraId="7C538A98" w14:textId="77777777" w:rsidR="0012577C" w:rsidRDefault="0012577C" w:rsidP="0012577C">
      <w:pPr>
        <w:jc w:val="center"/>
        <w:rPr>
          <w:rFonts w:ascii="楷体_GB2312" w:eastAsia="楷体_GB2312" w:hAnsi="Times New Roman" w:cs="Times New Roman" w:hint="eastAsia"/>
          <w:b/>
          <w:bCs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bCs/>
          <w:sz w:val="32"/>
          <w:szCs w:val="32"/>
        </w:rPr>
        <w:t>优秀中队、进步中队评选细则</w:t>
      </w:r>
    </w:p>
    <w:p w14:paraId="2BF8D0C5" w14:textId="77777777" w:rsidR="0012577C" w:rsidRDefault="0012577C" w:rsidP="0012577C">
      <w:pPr>
        <w:spacing w:beforeLines="50" w:before="156"/>
        <w:rPr>
          <w:rFonts w:ascii="仿宋" w:eastAsia="仿宋" w:hAnsi="仿宋" w:cs="Times New Roman" w:hint="eastAsia"/>
          <w:szCs w:val="18"/>
          <w:u w:val="single"/>
        </w:rPr>
      </w:pPr>
      <w:r>
        <w:rPr>
          <w:rFonts w:ascii="仿宋" w:eastAsia="仿宋" w:hAnsi="仿宋" w:cs="Times New Roman" w:hint="eastAsia"/>
          <w:szCs w:val="18"/>
        </w:rPr>
        <w:t xml:space="preserve">班级 </w:t>
      </w:r>
      <w:r>
        <w:rPr>
          <w:rFonts w:ascii="仿宋" w:eastAsia="仿宋" w:hAnsi="仿宋" w:cs="Times New Roman" w:hint="eastAsia"/>
          <w:szCs w:val="18"/>
          <w:u w:val="single"/>
        </w:rPr>
        <w:t xml:space="preserve">           </w:t>
      </w:r>
      <w:r>
        <w:rPr>
          <w:rFonts w:ascii="仿宋" w:eastAsia="仿宋" w:hAnsi="仿宋" w:cs="Times New Roman" w:hint="eastAsia"/>
          <w:szCs w:val="18"/>
        </w:rPr>
        <w:t>班主任</w:t>
      </w:r>
      <w:r>
        <w:rPr>
          <w:rFonts w:ascii="仿宋" w:eastAsia="仿宋" w:hAnsi="仿宋" w:cs="Times New Roman" w:hint="eastAsia"/>
          <w:szCs w:val="18"/>
          <w:u w:val="single"/>
        </w:rPr>
        <w:t xml:space="preserve">              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4820"/>
        <w:gridCol w:w="709"/>
        <w:gridCol w:w="708"/>
        <w:gridCol w:w="709"/>
        <w:gridCol w:w="740"/>
      </w:tblGrid>
      <w:tr w:rsidR="0012577C" w14:paraId="4667EC06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F09C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序号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3863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评分参考内容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EBC8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分值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2BE0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自评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1081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年级审核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26C9" w14:textId="77777777" w:rsidR="0012577C" w:rsidRDefault="0012577C">
            <w:pPr>
              <w:spacing w:line="380" w:lineRule="exact"/>
              <w:jc w:val="center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学校审核</w:t>
            </w:r>
          </w:p>
        </w:tc>
      </w:tr>
      <w:tr w:rsidR="0012577C" w14:paraId="3A452B78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778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2540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卫生：卫生排行榜1-3名：10分；4—6名:9分；7-10名：8分；11-18名：7分；19名及以后6分。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CC5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C389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7A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C33F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4292C826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5D6F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FB2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养护“班花”，丰富班级文化内涵。（有“班花”1分，植物鲜美2分）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EEE98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0BA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7FC6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DB46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75EED0FA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2AB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0202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班级公物无损坏。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B170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DDB2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BE7F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D6E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363131A7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F31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A55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教室墙壁会说话，墙面文化丰富有内涵，及时更新无破损。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578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22AD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FCA6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2FD0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74A199F0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AD82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25E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建立班级图书角或读书榜。图书角整洁，读书</w:t>
            </w:r>
            <w:proofErr w:type="gramStart"/>
            <w:r>
              <w:rPr>
                <w:rFonts w:ascii="仿宋" w:eastAsia="仿宋" w:hAnsi="仿宋" w:cs="楷体" w:hint="eastAsia"/>
                <w:szCs w:val="21"/>
              </w:rPr>
              <w:t>榜内容</w:t>
            </w:r>
            <w:proofErr w:type="gramEnd"/>
            <w:r>
              <w:rPr>
                <w:rFonts w:ascii="仿宋" w:eastAsia="仿宋" w:hAnsi="仿宋" w:cs="楷体" w:hint="eastAsia"/>
                <w:szCs w:val="21"/>
              </w:rPr>
              <w:t>有更新。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C1F3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2F2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43D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E5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26E88A6A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711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932F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文明有礼，尊师守纪。（无年级及以上违纪违规现象）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3D3A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BB0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D708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1F6E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41EA47FD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DAFA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3D2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班级目标、制度科学完善。（目标、班规、合作竞争机制、</w:t>
            </w:r>
            <w:proofErr w:type="gramStart"/>
            <w:r>
              <w:rPr>
                <w:rFonts w:ascii="仿宋" w:eastAsia="仿宋" w:hAnsi="仿宋" w:cs="楷体" w:hint="eastAsia"/>
                <w:szCs w:val="21"/>
              </w:rPr>
              <w:t>点赞制度</w:t>
            </w:r>
            <w:proofErr w:type="gramEnd"/>
            <w:r>
              <w:rPr>
                <w:rFonts w:ascii="仿宋" w:eastAsia="仿宋" w:hAnsi="仿宋" w:cs="楷体" w:hint="eastAsia"/>
                <w:szCs w:val="21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38A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023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C8C1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669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3D9AD2B1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7C2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4D7F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流动红旗：一次0.5分；文明午餐优秀班级：一次0.5分。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CCB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5311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5F1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4BF6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7D3EAB5B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B53A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659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学生区级竞赛：团体一等奖3分，二等奖2分，三等奖1分，个人一等奖2分，二等奖1分，三等奖0.5分。市级及以上竞赛分值为区级两倍，校级获奖分值为区级一半。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EF1C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CC0E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087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36E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40AD2B54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BCCA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7F9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 xml:space="preserve">班主任德育论文、班主任基本功大赛等区一等奖3分，二等奖2.5分，三等奖2分。参与竞赛未获奖1分。市级获奖分值为区级两倍。校级分值为区级一半。  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183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53E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12DE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9B99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53B967D9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FAD3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4B2A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班主任区级德育发表、展示、交流2分。市级分值为区级两倍。校级分值为区级一半。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744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C8E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1D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ADB8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770FEAB2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E147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146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一班</w:t>
            </w:r>
            <w:proofErr w:type="gramStart"/>
            <w:r>
              <w:rPr>
                <w:rFonts w:ascii="仿宋" w:eastAsia="仿宋" w:hAnsi="仿宋" w:cs="楷体" w:hint="eastAsia"/>
                <w:szCs w:val="21"/>
              </w:rPr>
              <w:t>一</w:t>
            </w:r>
            <w:proofErr w:type="gramEnd"/>
            <w:r>
              <w:rPr>
                <w:rFonts w:ascii="仿宋" w:eastAsia="仿宋" w:hAnsi="仿宋" w:cs="楷体" w:hint="eastAsia"/>
                <w:szCs w:val="21"/>
              </w:rPr>
              <w:t>特色校级展示。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2C7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3BD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295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4CC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  <w:tr w:rsidR="0012577C" w14:paraId="4E9385FE" w14:textId="77777777" w:rsidTr="001257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934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合计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BFD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6749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  <w:r>
              <w:rPr>
                <w:rFonts w:ascii="仿宋" w:eastAsia="仿宋" w:hAnsi="仿宋" w:cs="楷体" w:hint="eastAsia"/>
                <w:szCs w:val="21"/>
              </w:rPr>
              <w:t>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3535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1C5B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8A54" w14:textId="77777777" w:rsidR="0012577C" w:rsidRDefault="0012577C">
            <w:pPr>
              <w:spacing w:line="380" w:lineRule="exact"/>
              <w:jc w:val="left"/>
              <w:rPr>
                <w:rFonts w:ascii="仿宋" w:eastAsia="仿宋" w:hAnsi="仿宋" w:cs="楷体" w:hint="eastAsia"/>
                <w:szCs w:val="21"/>
              </w:rPr>
            </w:pPr>
          </w:p>
        </w:tc>
      </w:tr>
    </w:tbl>
    <w:p w14:paraId="2E921670" w14:textId="6B6EB237" w:rsidR="00C62BA6" w:rsidRPr="0012577C" w:rsidRDefault="00C62BA6" w:rsidP="0012577C"/>
    <w:sectPr w:rsidR="00C62BA6" w:rsidRPr="0012577C" w:rsidSect="00E7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D137" w14:textId="77777777" w:rsidR="002C5546" w:rsidRDefault="002C5546" w:rsidP="0047120D">
      <w:r>
        <w:separator/>
      </w:r>
    </w:p>
  </w:endnote>
  <w:endnote w:type="continuationSeparator" w:id="0">
    <w:p w14:paraId="29025048" w14:textId="77777777" w:rsidR="002C5546" w:rsidRDefault="002C5546" w:rsidP="0047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63587" w14:textId="77777777" w:rsidR="002C5546" w:rsidRDefault="002C5546" w:rsidP="0047120D">
      <w:r>
        <w:separator/>
      </w:r>
    </w:p>
  </w:footnote>
  <w:footnote w:type="continuationSeparator" w:id="0">
    <w:p w14:paraId="70AEE8C5" w14:textId="77777777" w:rsidR="002C5546" w:rsidRDefault="002C5546" w:rsidP="0047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0524F"/>
    <w:multiLevelType w:val="singleLevel"/>
    <w:tmpl w:val="5BE0524F"/>
    <w:lvl w:ilvl="0">
      <w:start w:val="9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1"/>
    <w:rsid w:val="00024DC6"/>
    <w:rsid w:val="000545AF"/>
    <w:rsid w:val="00066E00"/>
    <w:rsid w:val="000775C4"/>
    <w:rsid w:val="000B4ACC"/>
    <w:rsid w:val="000C2D45"/>
    <w:rsid w:val="000D4EDC"/>
    <w:rsid w:val="00102464"/>
    <w:rsid w:val="001158F1"/>
    <w:rsid w:val="0012036C"/>
    <w:rsid w:val="00124496"/>
    <w:rsid w:val="0012577C"/>
    <w:rsid w:val="001755D8"/>
    <w:rsid w:val="001D2CCD"/>
    <w:rsid w:val="001D2E15"/>
    <w:rsid w:val="002133C0"/>
    <w:rsid w:val="002443C4"/>
    <w:rsid w:val="00263C25"/>
    <w:rsid w:val="0028110C"/>
    <w:rsid w:val="002877C3"/>
    <w:rsid w:val="002B47E4"/>
    <w:rsid w:val="002C5546"/>
    <w:rsid w:val="003007BB"/>
    <w:rsid w:val="00314054"/>
    <w:rsid w:val="00351A29"/>
    <w:rsid w:val="00353BF7"/>
    <w:rsid w:val="00385CEE"/>
    <w:rsid w:val="00432D01"/>
    <w:rsid w:val="004349DD"/>
    <w:rsid w:val="0047120D"/>
    <w:rsid w:val="00481F10"/>
    <w:rsid w:val="00487741"/>
    <w:rsid w:val="004C02B4"/>
    <w:rsid w:val="004D6453"/>
    <w:rsid w:val="00500987"/>
    <w:rsid w:val="005A0B68"/>
    <w:rsid w:val="005E0561"/>
    <w:rsid w:val="005F1186"/>
    <w:rsid w:val="00686E53"/>
    <w:rsid w:val="0069063E"/>
    <w:rsid w:val="00695B1B"/>
    <w:rsid w:val="00696A17"/>
    <w:rsid w:val="006B19F8"/>
    <w:rsid w:val="006F1ECE"/>
    <w:rsid w:val="006F2A7E"/>
    <w:rsid w:val="00792DC5"/>
    <w:rsid w:val="007C3ED5"/>
    <w:rsid w:val="00805F83"/>
    <w:rsid w:val="008276C8"/>
    <w:rsid w:val="0084664B"/>
    <w:rsid w:val="0087239A"/>
    <w:rsid w:val="00873147"/>
    <w:rsid w:val="008805B9"/>
    <w:rsid w:val="008C23E3"/>
    <w:rsid w:val="008E098E"/>
    <w:rsid w:val="00953D89"/>
    <w:rsid w:val="00993E94"/>
    <w:rsid w:val="009B4554"/>
    <w:rsid w:val="009B6E17"/>
    <w:rsid w:val="009D45B0"/>
    <w:rsid w:val="00A0106C"/>
    <w:rsid w:val="00A226AB"/>
    <w:rsid w:val="00AA1AB5"/>
    <w:rsid w:val="00AC4552"/>
    <w:rsid w:val="00B0362E"/>
    <w:rsid w:val="00B33822"/>
    <w:rsid w:val="00B625B2"/>
    <w:rsid w:val="00C04416"/>
    <w:rsid w:val="00C62BA6"/>
    <w:rsid w:val="00CB2940"/>
    <w:rsid w:val="00CC39BA"/>
    <w:rsid w:val="00CC686F"/>
    <w:rsid w:val="00D11666"/>
    <w:rsid w:val="00D162D4"/>
    <w:rsid w:val="00E00FC9"/>
    <w:rsid w:val="00E43466"/>
    <w:rsid w:val="00E43CE3"/>
    <w:rsid w:val="00E71501"/>
    <w:rsid w:val="00E96728"/>
    <w:rsid w:val="2CC57078"/>
    <w:rsid w:val="710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3F60E8"/>
  <w15:docId w15:val="{A0BC137D-BFCE-4E9D-B311-6E066BAB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5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15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7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120D"/>
    <w:rPr>
      <w:kern w:val="2"/>
      <w:sz w:val="18"/>
      <w:szCs w:val="18"/>
    </w:rPr>
  </w:style>
  <w:style w:type="paragraph" w:styleId="a6">
    <w:name w:val="footer"/>
    <w:basedOn w:val="a"/>
    <w:link w:val="a7"/>
    <w:rsid w:val="0047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12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41</cp:revision>
  <cp:lastPrinted>2020-12-01T04:19:00Z</cp:lastPrinted>
  <dcterms:created xsi:type="dcterms:W3CDTF">2020-11-26T06:31:00Z</dcterms:created>
  <dcterms:modified xsi:type="dcterms:W3CDTF">2020-12-01T06:24:00Z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