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502" w:rsidRDefault="00AF1FC2">
      <w:pPr>
        <w:pStyle w:val="2"/>
        <w:jc w:val="center"/>
        <w:rPr>
          <w:kern w:val="28"/>
        </w:rPr>
      </w:pPr>
      <w:r>
        <w:rPr>
          <w:rFonts w:hint="eastAsia"/>
          <w:kern w:val="28"/>
        </w:rPr>
        <w:t>2015</w:t>
      </w:r>
      <w:r>
        <w:rPr>
          <w:rFonts w:hint="eastAsia"/>
          <w:kern w:val="28"/>
        </w:rPr>
        <w:t>学年第</w:t>
      </w:r>
      <w:r>
        <w:rPr>
          <w:kern w:val="28"/>
        </w:rPr>
        <w:t>二</w:t>
      </w:r>
      <w:proofErr w:type="gramStart"/>
      <w:r>
        <w:rPr>
          <w:rFonts w:hint="eastAsia"/>
          <w:kern w:val="28"/>
        </w:rPr>
        <w:t>学期七</w:t>
      </w:r>
      <w:proofErr w:type="gramEnd"/>
      <w:r>
        <w:rPr>
          <w:rFonts w:hint="eastAsia"/>
          <w:kern w:val="28"/>
        </w:rPr>
        <w:t>宝三中“电子书包”项目实施计划</w:t>
      </w:r>
    </w:p>
    <w:p w:rsidR="009C6502" w:rsidRDefault="00AF1FC2">
      <w:pPr>
        <w:pStyle w:val="11"/>
        <w:spacing w:line="312" w:lineRule="auto"/>
        <w:ind w:firstLine="560"/>
      </w:pPr>
      <w:r>
        <w:rPr>
          <w:rFonts w:ascii="仿宋_GB2312" w:eastAsia="仿宋_GB2312" w:hAnsi="仿宋_GB2312" w:hint="eastAsia"/>
          <w:sz w:val="28"/>
          <w:szCs w:val="28"/>
        </w:rPr>
        <w:t>为</w:t>
      </w:r>
      <w:r>
        <w:rPr>
          <w:rFonts w:ascii="仿宋_GB2312" w:eastAsia="仿宋_GB2312" w:hAnsi="仿宋_GB2312"/>
          <w:sz w:val="28"/>
          <w:szCs w:val="28"/>
        </w:rPr>
        <w:t>保证电子书包</w:t>
      </w:r>
      <w:r>
        <w:rPr>
          <w:rFonts w:ascii="仿宋_GB2312" w:eastAsia="仿宋_GB2312" w:hAnsi="仿宋_GB2312" w:hint="eastAsia"/>
          <w:sz w:val="28"/>
          <w:szCs w:val="28"/>
        </w:rPr>
        <w:t>实施</w:t>
      </w:r>
      <w:r>
        <w:rPr>
          <w:rFonts w:ascii="仿宋_GB2312" w:eastAsia="仿宋_GB2312" w:hAnsi="仿宋_GB2312"/>
          <w:sz w:val="28"/>
          <w:szCs w:val="28"/>
        </w:rPr>
        <w:t>方案如期达成，</w:t>
      </w:r>
      <w:r>
        <w:rPr>
          <w:rFonts w:ascii="仿宋_GB2312" w:eastAsia="仿宋_GB2312" w:hAnsi="仿宋_GB2312" w:hint="eastAsia"/>
          <w:sz w:val="28"/>
          <w:szCs w:val="28"/>
        </w:rPr>
        <w:t>顺利</w:t>
      </w:r>
      <w:r>
        <w:rPr>
          <w:rFonts w:ascii="仿宋_GB2312" w:eastAsia="仿宋_GB2312" w:hAnsi="仿宋_GB2312"/>
          <w:sz w:val="28"/>
          <w:szCs w:val="28"/>
        </w:rPr>
        <w:t>、深入推进电子书包常态化</w:t>
      </w:r>
      <w:r>
        <w:rPr>
          <w:rFonts w:ascii="仿宋_GB2312" w:eastAsia="仿宋_GB2312" w:hAnsi="仿宋_GB2312" w:hint="eastAsia"/>
          <w:sz w:val="28"/>
          <w:szCs w:val="28"/>
        </w:rPr>
        <w:t>研究</w:t>
      </w:r>
      <w:r>
        <w:rPr>
          <w:rFonts w:ascii="仿宋_GB2312" w:eastAsia="仿宋_GB2312" w:hAnsi="仿宋_GB2312"/>
          <w:sz w:val="28"/>
          <w:szCs w:val="28"/>
        </w:rPr>
        <w:t>，特制订七宝三中</w:t>
      </w:r>
      <w:r>
        <w:rPr>
          <w:rFonts w:ascii="仿宋_GB2312" w:eastAsia="仿宋_GB2312" w:hAnsi="仿宋_GB2312"/>
          <w:sz w:val="28"/>
          <w:szCs w:val="28"/>
        </w:rPr>
        <w:t>“</w:t>
      </w:r>
      <w:r>
        <w:rPr>
          <w:rFonts w:ascii="仿宋_GB2312" w:eastAsia="仿宋_GB2312" w:hAnsi="仿宋_GB2312" w:hint="eastAsia"/>
          <w:sz w:val="28"/>
          <w:szCs w:val="28"/>
        </w:rPr>
        <w:t>电子书包</w:t>
      </w:r>
      <w:r>
        <w:rPr>
          <w:rFonts w:ascii="仿宋_GB2312" w:eastAsia="仿宋_GB2312" w:hAnsi="仿宋_GB2312"/>
          <w:sz w:val="28"/>
          <w:szCs w:val="28"/>
        </w:rPr>
        <w:t>”</w:t>
      </w:r>
      <w:r>
        <w:rPr>
          <w:rFonts w:ascii="仿宋_GB2312" w:eastAsia="仿宋_GB2312" w:hAnsi="仿宋_GB2312" w:hint="eastAsia"/>
          <w:sz w:val="28"/>
          <w:szCs w:val="28"/>
        </w:rPr>
        <w:t>项目</w:t>
      </w:r>
      <w:r>
        <w:rPr>
          <w:rFonts w:ascii="仿宋_GB2312" w:eastAsia="仿宋_GB2312" w:hAnsi="仿宋_GB2312" w:hint="eastAsia"/>
          <w:sz w:val="28"/>
          <w:szCs w:val="28"/>
        </w:rPr>
        <w:t>2</w:t>
      </w:r>
      <w:r>
        <w:rPr>
          <w:rFonts w:ascii="仿宋_GB2312" w:eastAsia="仿宋_GB2312" w:hAnsi="仿宋_GB2312"/>
          <w:sz w:val="28"/>
          <w:szCs w:val="28"/>
        </w:rPr>
        <w:t>015</w:t>
      </w:r>
      <w:r>
        <w:rPr>
          <w:rFonts w:ascii="仿宋_GB2312" w:eastAsia="仿宋_GB2312" w:hAnsi="仿宋_GB2312" w:hint="eastAsia"/>
          <w:sz w:val="28"/>
          <w:szCs w:val="28"/>
        </w:rPr>
        <w:t>学年</w:t>
      </w:r>
      <w:r>
        <w:rPr>
          <w:rFonts w:ascii="仿宋_GB2312" w:eastAsia="仿宋_GB2312" w:hAnsi="仿宋_GB2312"/>
          <w:sz w:val="28"/>
          <w:szCs w:val="28"/>
        </w:rPr>
        <w:t>第</w:t>
      </w:r>
      <w:r>
        <w:rPr>
          <w:rFonts w:ascii="仿宋_GB2312" w:eastAsia="仿宋_GB2312" w:hAnsi="仿宋_GB2312" w:hint="eastAsia"/>
          <w:sz w:val="28"/>
          <w:szCs w:val="28"/>
        </w:rPr>
        <w:t>二</w:t>
      </w:r>
      <w:r>
        <w:rPr>
          <w:rFonts w:ascii="仿宋_GB2312" w:eastAsia="仿宋_GB2312" w:hAnsi="仿宋_GB2312"/>
          <w:sz w:val="28"/>
          <w:szCs w:val="28"/>
        </w:rPr>
        <w:t>学期实施计划</w:t>
      </w:r>
      <w:r>
        <w:rPr>
          <w:rFonts w:ascii="仿宋_GB2312" w:eastAsia="仿宋_GB2312" w:hAnsi="仿宋_GB2312" w:hint="eastAsia"/>
          <w:sz w:val="28"/>
          <w:szCs w:val="28"/>
        </w:rPr>
        <w:t>：</w:t>
      </w:r>
    </w:p>
    <w:p w:rsidR="009C6502" w:rsidRDefault="00AF1FC2">
      <w:pPr>
        <w:pStyle w:val="2"/>
        <w:numPr>
          <w:ilvl w:val="0"/>
          <w:numId w:val="1"/>
        </w:numPr>
      </w:pPr>
      <w:r>
        <w:rPr>
          <w:rFonts w:hint="eastAsia"/>
        </w:rPr>
        <w:t>实施</w:t>
      </w:r>
      <w:r>
        <w:t>目标</w:t>
      </w:r>
    </w:p>
    <w:p w:rsidR="009C6502" w:rsidRDefault="00AF1FC2">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六年级实施基于</w:t>
      </w:r>
      <w:r>
        <w:rPr>
          <w:rFonts w:ascii="仿宋_GB2312" w:eastAsia="仿宋_GB2312" w:hAnsi="仿宋_GB2312"/>
          <w:sz w:val="28"/>
          <w:szCs w:val="28"/>
        </w:rPr>
        <w:t>BYOD</w:t>
      </w:r>
      <w:r>
        <w:rPr>
          <w:rFonts w:ascii="仿宋_GB2312" w:eastAsia="仿宋_GB2312" w:hAnsi="仿宋_GB2312" w:hint="eastAsia"/>
          <w:sz w:val="28"/>
          <w:szCs w:val="28"/>
        </w:rPr>
        <w:t>项目</w:t>
      </w:r>
      <w:r>
        <w:rPr>
          <w:rFonts w:ascii="仿宋_GB2312" w:eastAsia="仿宋_GB2312" w:hAnsi="仿宋_GB2312"/>
          <w:sz w:val="28"/>
          <w:szCs w:val="28"/>
        </w:rPr>
        <w:t>模式，</w:t>
      </w:r>
      <w:r>
        <w:rPr>
          <w:rFonts w:ascii="仿宋_GB2312" w:eastAsia="仿宋_GB2312" w:hAnsi="仿宋_GB2312" w:hint="eastAsia"/>
          <w:sz w:val="28"/>
          <w:szCs w:val="28"/>
        </w:rPr>
        <w:t>根据</w:t>
      </w:r>
      <w:r>
        <w:rPr>
          <w:rFonts w:ascii="仿宋_GB2312" w:eastAsia="仿宋_GB2312" w:hAnsi="仿宋_GB2312"/>
          <w:sz w:val="28"/>
          <w:szCs w:val="28"/>
        </w:rPr>
        <w:t>学科特色，</w:t>
      </w:r>
      <w:r>
        <w:rPr>
          <w:rFonts w:ascii="仿宋_GB2312" w:eastAsia="仿宋_GB2312" w:hAnsi="仿宋_GB2312" w:hint="eastAsia"/>
          <w:sz w:val="28"/>
          <w:szCs w:val="28"/>
        </w:rPr>
        <w:t>将</w:t>
      </w:r>
      <w:r>
        <w:rPr>
          <w:rFonts w:ascii="仿宋_GB2312" w:eastAsia="仿宋_GB2312" w:hAnsi="仿宋_GB2312"/>
          <w:sz w:val="28"/>
          <w:szCs w:val="28"/>
        </w:rPr>
        <w:t>实验时间由第一学期的课外延伸至</w:t>
      </w:r>
      <w:r>
        <w:rPr>
          <w:rFonts w:ascii="仿宋_GB2312" w:eastAsia="仿宋_GB2312" w:hAnsi="仿宋_GB2312" w:hint="eastAsia"/>
          <w:sz w:val="28"/>
          <w:szCs w:val="28"/>
        </w:rPr>
        <w:t>课堂</w:t>
      </w:r>
      <w:r>
        <w:rPr>
          <w:rFonts w:ascii="仿宋_GB2312" w:eastAsia="仿宋_GB2312" w:hAnsi="仿宋_GB2312"/>
          <w:sz w:val="28"/>
          <w:szCs w:val="28"/>
        </w:rPr>
        <w:t>教学；</w:t>
      </w:r>
    </w:p>
    <w:p w:rsidR="009C6502" w:rsidRDefault="00AF1FC2">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常态化</w:t>
      </w:r>
      <w:r>
        <w:rPr>
          <w:rFonts w:ascii="仿宋_GB2312" w:eastAsia="仿宋_GB2312" w:hAnsi="仿宋_GB2312" w:hint="eastAsia"/>
          <w:sz w:val="28"/>
          <w:szCs w:val="28"/>
        </w:rPr>
        <w:t>教学</w:t>
      </w:r>
      <w:r>
        <w:rPr>
          <w:rFonts w:ascii="仿宋_GB2312" w:eastAsia="仿宋_GB2312" w:hAnsi="仿宋_GB2312"/>
          <w:sz w:val="28"/>
          <w:szCs w:val="28"/>
        </w:rPr>
        <w:t>学科在实施基础上，</w:t>
      </w:r>
      <w:r>
        <w:rPr>
          <w:rFonts w:ascii="仿宋_GB2312" w:eastAsia="仿宋_GB2312" w:hAnsi="仿宋_GB2312" w:hint="eastAsia"/>
          <w:sz w:val="28"/>
          <w:szCs w:val="28"/>
        </w:rPr>
        <w:t>将</w:t>
      </w:r>
      <w:r>
        <w:rPr>
          <w:rFonts w:ascii="仿宋_GB2312" w:eastAsia="仿宋_GB2312" w:hAnsi="仿宋_GB2312"/>
          <w:sz w:val="28"/>
          <w:szCs w:val="28"/>
        </w:rPr>
        <w:t>研究重点落在构建</w:t>
      </w:r>
      <w:r>
        <w:rPr>
          <w:rFonts w:ascii="仿宋_GB2312" w:eastAsia="仿宋_GB2312" w:hAnsi="仿宋_GB2312" w:hint="eastAsia"/>
          <w:sz w:val="28"/>
          <w:szCs w:val="28"/>
        </w:rPr>
        <w:t>实验</w:t>
      </w:r>
      <w:r>
        <w:rPr>
          <w:rFonts w:ascii="仿宋_GB2312" w:eastAsia="仿宋_GB2312" w:hAnsi="仿宋_GB2312"/>
          <w:sz w:val="28"/>
          <w:szCs w:val="28"/>
        </w:rPr>
        <w:t>学科的教学模式构建</w:t>
      </w:r>
      <w:r>
        <w:rPr>
          <w:rFonts w:ascii="仿宋_GB2312" w:eastAsia="仿宋_GB2312" w:hAnsi="仿宋_GB2312" w:hint="eastAsia"/>
          <w:sz w:val="28"/>
          <w:szCs w:val="28"/>
        </w:rPr>
        <w:t>与迭代</w:t>
      </w:r>
      <w:r>
        <w:rPr>
          <w:rFonts w:ascii="仿宋_GB2312" w:eastAsia="仿宋_GB2312" w:hAnsi="仿宋_GB2312"/>
          <w:sz w:val="28"/>
          <w:szCs w:val="28"/>
        </w:rPr>
        <w:t>；</w:t>
      </w:r>
    </w:p>
    <w:p w:rsidR="009C6502" w:rsidRDefault="00AF1FC2">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根据我校师生个性化特征</w:t>
      </w:r>
      <w:r>
        <w:rPr>
          <w:rFonts w:ascii="仿宋_GB2312" w:eastAsia="仿宋_GB2312" w:hAnsi="仿宋_GB2312" w:hint="eastAsia"/>
          <w:sz w:val="28"/>
          <w:szCs w:val="28"/>
        </w:rPr>
        <w:t>以及</w:t>
      </w:r>
      <w:r>
        <w:rPr>
          <w:rFonts w:ascii="仿宋_GB2312" w:eastAsia="仿宋_GB2312" w:hAnsi="仿宋_GB2312"/>
          <w:sz w:val="28"/>
          <w:szCs w:val="28"/>
        </w:rPr>
        <w:t>教学需求，</w:t>
      </w:r>
      <w:r>
        <w:rPr>
          <w:rFonts w:ascii="仿宋_GB2312" w:eastAsia="仿宋_GB2312" w:hAnsi="仿宋_GB2312" w:hint="eastAsia"/>
          <w:sz w:val="28"/>
          <w:szCs w:val="28"/>
        </w:rPr>
        <w:t>实现我校</w:t>
      </w:r>
      <w:r>
        <w:rPr>
          <w:rFonts w:ascii="仿宋_GB2312" w:eastAsia="仿宋_GB2312" w:hAnsi="仿宋_GB2312"/>
          <w:sz w:val="28"/>
          <w:szCs w:val="28"/>
        </w:rPr>
        <w:t>资源库（</w:t>
      </w:r>
      <w:r>
        <w:rPr>
          <w:rFonts w:ascii="仿宋_GB2312" w:eastAsia="仿宋_GB2312" w:hAnsi="仿宋_GB2312"/>
          <w:sz w:val="28"/>
          <w:szCs w:val="28"/>
        </w:rPr>
        <w:t>App</w:t>
      </w:r>
      <w:r>
        <w:rPr>
          <w:rFonts w:ascii="仿宋_GB2312" w:eastAsia="仿宋_GB2312" w:hAnsi="仿宋_GB2312"/>
          <w:sz w:val="28"/>
          <w:szCs w:val="28"/>
        </w:rPr>
        <w:t>资源库、</w:t>
      </w:r>
      <w:proofErr w:type="gramStart"/>
      <w:r>
        <w:rPr>
          <w:rFonts w:ascii="仿宋_GB2312" w:eastAsia="仿宋_GB2312" w:hAnsi="仿宋_GB2312" w:hint="eastAsia"/>
          <w:sz w:val="28"/>
          <w:szCs w:val="28"/>
        </w:rPr>
        <w:t>教学</w:t>
      </w:r>
      <w:r>
        <w:rPr>
          <w:rFonts w:ascii="仿宋_GB2312" w:eastAsia="仿宋_GB2312" w:hAnsi="仿宋_GB2312"/>
          <w:sz w:val="28"/>
          <w:szCs w:val="28"/>
        </w:rPr>
        <w:t>习</w:t>
      </w:r>
      <w:proofErr w:type="gramEnd"/>
      <w:r>
        <w:rPr>
          <w:rFonts w:ascii="仿宋_GB2312" w:eastAsia="仿宋_GB2312" w:hAnsi="仿宋_GB2312"/>
          <w:sz w:val="28"/>
          <w:szCs w:val="28"/>
        </w:rPr>
        <w:t>题</w:t>
      </w:r>
      <w:r>
        <w:rPr>
          <w:rFonts w:ascii="仿宋_GB2312" w:eastAsia="仿宋_GB2312" w:hAnsi="仿宋_GB2312" w:hint="eastAsia"/>
          <w:sz w:val="28"/>
          <w:szCs w:val="28"/>
        </w:rPr>
        <w:t>库</w:t>
      </w:r>
      <w:r>
        <w:rPr>
          <w:rFonts w:ascii="仿宋_GB2312" w:eastAsia="仿宋_GB2312" w:hAnsi="仿宋_GB2312"/>
          <w:sz w:val="28"/>
          <w:szCs w:val="28"/>
        </w:rPr>
        <w:t>）第二轮迭代</w:t>
      </w:r>
      <w:r>
        <w:rPr>
          <w:rFonts w:ascii="仿宋_GB2312" w:eastAsia="仿宋_GB2312" w:hAnsi="仿宋_GB2312" w:hint="eastAsia"/>
          <w:sz w:val="28"/>
          <w:szCs w:val="28"/>
        </w:rPr>
        <w:t>，并筛选</w:t>
      </w:r>
      <w:proofErr w:type="gramStart"/>
      <w:r>
        <w:rPr>
          <w:rFonts w:ascii="仿宋_GB2312" w:eastAsia="仿宋_GB2312" w:hAnsi="仿宋_GB2312" w:hint="eastAsia"/>
          <w:sz w:val="28"/>
          <w:szCs w:val="28"/>
        </w:rPr>
        <w:t>优秀微课作品</w:t>
      </w:r>
      <w:proofErr w:type="gramEnd"/>
      <w:r>
        <w:rPr>
          <w:rFonts w:ascii="仿宋_GB2312" w:eastAsia="仿宋_GB2312" w:hAnsi="仿宋_GB2312" w:hint="eastAsia"/>
          <w:sz w:val="28"/>
          <w:szCs w:val="28"/>
        </w:rPr>
        <w:t>，</w:t>
      </w:r>
      <w:proofErr w:type="gramStart"/>
      <w:r>
        <w:rPr>
          <w:rFonts w:ascii="仿宋_GB2312" w:eastAsia="仿宋_GB2312" w:hAnsi="仿宋_GB2312" w:hint="eastAsia"/>
          <w:sz w:val="28"/>
          <w:szCs w:val="28"/>
        </w:rPr>
        <w:t>形成微课系列</w:t>
      </w:r>
      <w:proofErr w:type="gramEnd"/>
      <w:r>
        <w:rPr>
          <w:rFonts w:ascii="仿宋_GB2312" w:eastAsia="仿宋_GB2312" w:hAnsi="仿宋_GB2312"/>
          <w:sz w:val="28"/>
          <w:szCs w:val="28"/>
        </w:rPr>
        <w:t>；</w:t>
      </w:r>
    </w:p>
    <w:p w:rsidR="009C6502" w:rsidRDefault="00AF1FC2">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将</w:t>
      </w:r>
      <w:r>
        <w:rPr>
          <w:rFonts w:ascii="仿宋_GB2312" w:eastAsia="仿宋_GB2312" w:hAnsi="仿宋_GB2312"/>
          <w:sz w:val="28"/>
          <w:szCs w:val="28"/>
        </w:rPr>
        <w:t>电子书包应用从教学方面全面扩展至学校其他项目和活动实施，</w:t>
      </w:r>
      <w:r>
        <w:rPr>
          <w:rFonts w:ascii="仿宋_GB2312" w:eastAsia="仿宋_GB2312" w:hAnsi="仿宋_GB2312" w:hint="eastAsia"/>
          <w:sz w:val="28"/>
          <w:szCs w:val="28"/>
        </w:rPr>
        <w:t>全面支撑</w:t>
      </w:r>
      <w:r>
        <w:rPr>
          <w:rFonts w:ascii="仿宋_GB2312" w:eastAsia="仿宋_GB2312" w:hAnsi="仿宋_GB2312"/>
          <w:sz w:val="28"/>
          <w:szCs w:val="28"/>
        </w:rPr>
        <w:t>如</w:t>
      </w:r>
      <w:r>
        <w:rPr>
          <w:rFonts w:ascii="仿宋_GB2312" w:eastAsia="仿宋_GB2312" w:hAnsi="仿宋_GB2312" w:hint="eastAsia"/>
          <w:sz w:val="28"/>
          <w:szCs w:val="28"/>
        </w:rPr>
        <w:t>各大校园节日、</w:t>
      </w:r>
      <w:r>
        <w:rPr>
          <w:rFonts w:ascii="仿宋_GB2312" w:eastAsia="仿宋_GB2312" w:hAnsi="仿宋_GB2312"/>
          <w:sz w:val="28"/>
          <w:szCs w:val="28"/>
        </w:rPr>
        <w:t>创新实验室项目等学校教育教学工作；</w:t>
      </w:r>
    </w:p>
    <w:p w:rsidR="009C6502" w:rsidRDefault="00AF1FC2">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基本形成电子书包项目</w:t>
      </w:r>
      <w:proofErr w:type="gramStart"/>
      <w:r>
        <w:rPr>
          <w:rFonts w:ascii="仿宋_GB2312" w:eastAsia="仿宋_GB2312" w:hAnsi="仿宋_GB2312" w:hint="eastAsia"/>
          <w:sz w:val="28"/>
          <w:szCs w:val="28"/>
        </w:rPr>
        <w:t>研</w:t>
      </w:r>
      <w:proofErr w:type="gramEnd"/>
      <w:r>
        <w:rPr>
          <w:rFonts w:ascii="仿宋_GB2312" w:eastAsia="仿宋_GB2312" w:hAnsi="仿宋_GB2312" w:hint="eastAsia"/>
          <w:sz w:val="28"/>
          <w:szCs w:val="28"/>
        </w:rPr>
        <w:t>训机制，立足我校实际情况，开展教师</w:t>
      </w:r>
      <w:proofErr w:type="gramStart"/>
      <w:r>
        <w:rPr>
          <w:rFonts w:ascii="仿宋_GB2312" w:eastAsia="仿宋_GB2312" w:hAnsi="仿宋_GB2312" w:hint="eastAsia"/>
          <w:sz w:val="28"/>
          <w:szCs w:val="28"/>
        </w:rPr>
        <w:t>研</w:t>
      </w:r>
      <w:proofErr w:type="gramEnd"/>
      <w:r>
        <w:rPr>
          <w:rFonts w:ascii="仿宋_GB2312" w:eastAsia="仿宋_GB2312" w:hAnsi="仿宋_GB2312" w:hint="eastAsia"/>
          <w:sz w:val="28"/>
          <w:szCs w:val="28"/>
        </w:rPr>
        <w:t>训，不断提升我校教师信息教学素养；</w:t>
      </w:r>
    </w:p>
    <w:p w:rsidR="009C6502" w:rsidRDefault="00AF1FC2">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初步形成具有七宝三中特色的智慧教学模式体系，初步实现学生学习方式的变革和优化。</w:t>
      </w:r>
    </w:p>
    <w:p w:rsidR="009C6502" w:rsidRDefault="00AF1FC2">
      <w:pPr>
        <w:pStyle w:val="2"/>
        <w:numPr>
          <w:ilvl w:val="0"/>
          <w:numId w:val="1"/>
        </w:numPr>
      </w:pPr>
      <w:r>
        <w:rPr>
          <w:rFonts w:hint="eastAsia"/>
        </w:rPr>
        <w:lastRenderedPageBreak/>
        <w:t>实施</w:t>
      </w:r>
      <w:r>
        <w:t>计划</w:t>
      </w:r>
    </w:p>
    <w:p w:rsidR="009C6502" w:rsidRDefault="00AF1FC2">
      <w:pPr>
        <w:spacing w:line="312" w:lineRule="auto"/>
        <w:ind w:firstLineChars="200" w:firstLine="562"/>
        <w:rPr>
          <w:rFonts w:ascii="仿宋_GB2312" w:eastAsia="仿宋_GB2312" w:hAnsi="仿宋_GB2312"/>
          <w:b/>
          <w:bCs/>
          <w:sz w:val="28"/>
          <w:szCs w:val="24"/>
        </w:rPr>
      </w:pPr>
      <w:r>
        <w:rPr>
          <w:rFonts w:ascii="仿宋_GB2312" w:eastAsia="仿宋_GB2312" w:hAnsi="仿宋_GB2312" w:hint="eastAsia"/>
          <w:b/>
          <w:bCs/>
          <w:sz w:val="28"/>
          <w:szCs w:val="24"/>
        </w:rPr>
        <w:t>第一阶段：</w:t>
      </w:r>
      <w:r>
        <w:rPr>
          <w:rFonts w:ascii="仿宋_GB2312" w:eastAsia="仿宋_GB2312" w:hAnsi="仿宋_GB2312"/>
          <w:b/>
          <w:bCs/>
          <w:sz w:val="28"/>
          <w:szCs w:val="24"/>
        </w:rPr>
        <w:t>常态</w:t>
      </w:r>
      <w:r>
        <w:rPr>
          <w:rFonts w:ascii="仿宋_GB2312" w:eastAsia="仿宋_GB2312" w:hAnsi="仿宋_GB2312" w:hint="eastAsia"/>
          <w:b/>
          <w:bCs/>
          <w:sz w:val="28"/>
          <w:szCs w:val="24"/>
        </w:rPr>
        <w:t>准备阶段（</w:t>
      </w:r>
      <w:r>
        <w:rPr>
          <w:rFonts w:ascii="仿宋_GB2312" w:eastAsia="仿宋_GB2312" w:hAnsi="仿宋_GB2312" w:hint="eastAsia"/>
          <w:b/>
          <w:bCs/>
          <w:sz w:val="28"/>
          <w:szCs w:val="24"/>
        </w:rPr>
        <w:t>201</w:t>
      </w:r>
      <w:r>
        <w:rPr>
          <w:rFonts w:ascii="仿宋_GB2312" w:eastAsia="仿宋_GB2312" w:hAnsi="仿宋_GB2312"/>
          <w:b/>
          <w:bCs/>
          <w:sz w:val="28"/>
          <w:szCs w:val="24"/>
        </w:rPr>
        <w:t>6.2-</w:t>
      </w:r>
      <w:r>
        <w:rPr>
          <w:rFonts w:ascii="仿宋_GB2312" w:eastAsia="仿宋_GB2312" w:hAnsi="仿宋_GB2312" w:hint="eastAsia"/>
          <w:b/>
          <w:bCs/>
          <w:sz w:val="28"/>
          <w:szCs w:val="24"/>
        </w:rPr>
        <w:t>201</w:t>
      </w:r>
      <w:r>
        <w:rPr>
          <w:rFonts w:ascii="仿宋_GB2312" w:eastAsia="仿宋_GB2312" w:hAnsi="仿宋_GB2312"/>
          <w:b/>
          <w:bCs/>
          <w:sz w:val="28"/>
          <w:szCs w:val="24"/>
        </w:rPr>
        <w:t>6</w:t>
      </w:r>
      <w:r>
        <w:rPr>
          <w:rFonts w:ascii="仿宋_GB2312" w:eastAsia="仿宋_GB2312" w:hAnsi="仿宋_GB2312" w:hint="eastAsia"/>
          <w:b/>
          <w:bCs/>
          <w:sz w:val="28"/>
          <w:szCs w:val="24"/>
        </w:rPr>
        <w:t>.</w:t>
      </w:r>
      <w:r>
        <w:rPr>
          <w:rFonts w:ascii="仿宋_GB2312" w:eastAsia="仿宋_GB2312" w:hAnsi="仿宋_GB2312"/>
          <w:b/>
          <w:bCs/>
          <w:sz w:val="28"/>
          <w:szCs w:val="24"/>
        </w:rPr>
        <w:t>3</w:t>
      </w:r>
      <w:r>
        <w:rPr>
          <w:rFonts w:ascii="仿宋_GB2312" w:eastAsia="仿宋_GB2312" w:hAnsi="仿宋_GB2312" w:hint="eastAsia"/>
          <w:b/>
          <w:bCs/>
          <w:sz w:val="28"/>
          <w:szCs w:val="24"/>
        </w:rPr>
        <w:t>）</w:t>
      </w:r>
    </w:p>
    <w:p w:rsidR="009C6502" w:rsidRDefault="00AF1FC2">
      <w:pPr>
        <w:pStyle w:val="11"/>
        <w:numPr>
          <w:ilvl w:val="0"/>
          <w:numId w:val="3"/>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将</w:t>
      </w:r>
      <w:proofErr w:type="spellStart"/>
      <w:r>
        <w:rPr>
          <w:rFonts w:ascii="仿宋_GB2312" w:eastAsia="仿宋_GB2312" w:hAnsi="仿宋_GB2312" w:hint="eastAsia"/>
          <w:sz w:val="28"/>
          <w:szCs w:val="28"/>
        </w:rPr>
        <w:t>Aischool</w:t>
      </w:r>
      <w:proofErr w:type="spellEnd"/>
      <w:r>
        <w:rPr>
          <w:rFonts w:ascii="仿宋_GB2312" w:eastAsia="仿宋_GB2312" w:hAnsi="仿宋_GB2312" w:hint="eastAsia"/>
          <w:sz w:val="28"/>
          <w:szCs w:val="28"/>
        </w:rPr>
        <w:t>电子书包学习环境升级至最新版本（</w:t>
      </w:r>
      <w:r>
        <w:rPr>
          <w:rFonts w:ascii="仿宋_GB2312" w:eastAsia="仿宋_GB2312" w:hAnsi="仿宋_GB2312" w:hint="eastAsia"/>
          <w:sz w:val="28"/>
          <w:szCs w:val="28"/>
        </w:rPr>
        <w:t>V06</w:t>
      </w:r>
      <w:r>
        <w:rPr>
          <w:rFonts w:ascii="仿宋_GB2312" w:eastAsia="仿宋_GB2312" w:hAnsi="仿宋_GB2312" w:hint="eastAsia"/>
          <w:sz w:val="28"/>
          <w:szCs w:val="28"/>
        </w:rPr>
        <w:t>），并做好相应测试，为</w:t>
      </w:r>
      <w:r>
        <w:rPr>
          <w:rFonts w:ascii="仿宋_GB2312" w:eastAsia="仿宋_GB2312" w:hAnsi="仿宋_GB2312" w:hint="eastAsia"/>
          <w:sz w:val="28"/>
          <w:szCs w:val="28"/>
        </w:rPr>
        <w:t>BYOD</w:t>
      </w:r>
      <w:r>
        <w:rPr>
          <w:rFonts w:ascii="仿宋_GB2312" w:eastAsia="仿宋_GB2312" w:hAnsi="仿宋_GB2312" w:hint="eastAsia"/>
          <w:sz w:val="28"/>
          <w:szCs w:val="28"/>
        </w:rPr>
        <w:t>模式实施构建物理环境基础；</w:t>
      </w:r>
    </w:p>
    <w:p w:rsidR="009C6502" w:rsidRDefault="00AF1FC2">
      <w:pPr>
        <w:pStyle w:val="11"/>
        <w:numPr>
          <w:ilvl w:val="0"/>
          <w:numId w:val="3"/>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完成六年级</w:t>
      </w:r>
      <w:r>
        <w:rPr>
          <w:rFonts w:ascii="仿宋_GB2312" w:eastAsia="仿宋_GB2312" w:hAnsi="仿宋_GB2312" w:hint="eastAsia"/>
          <w:sz w:val="28"/>
          <w:szCs w:val="28"/>
        </w:rPr>
        <w:t>BYOD</w:t>
      </w:r>
      <w:r>
        <w:rPr>
          <w:rFonts w:ascii="仿宋_GB2312" w:eastAsia="仿宋_GB2312" w:hAnsi="仿宋_GB2312" w:hint="eastAsia"/>
          <w:sz w:val="28"/>
          <w:szCs w:val="28"/>
        </w:rPr>
        <w:t>实施家长意见征询书，</w:t>
      </w:r>
      <w:r>
        <w:rPr>
          <w:rFonts w:ascii="仿宋_GB2312" w:eastAsia="仿宋_GB2312" w:hAnsi="仿宋_GB2312" w:hint="eastAsia"/>
          <w:sz w:val="28"/>
          <w:szCs w:val="28"/>
        </w:rPr>
        <w:t>做好相应</w:t>
      </w:r>
      <w:r>
        <w:rPr>
          <w:rFonts w:ascii="仿宋_GB2312" w:eastAsia="仿宋_GB2312" w:hAnsi="仿宋_GB2312" w:hint="eastAsia"/>
          <w:sz w:val="28"/>
          <w:szCs w:val="28"/>
        </w:rPr>
        <w:t>BYOD</w:t>
      </w:r>
      <w:r>
        <w:rPr>
          <w:rFonts w:ascii="仿宋_GB2312" w:eastAsia="仿宋_GB2312" w:hAnsi="仿宋_GB2312" w:hint="eastAsia"/>
          <w:sz w:val="28"/>
          <w:szCs w:val="28"/>
        </w:rPr>
        <w:t>终端测试和</w:t>
      </w:r>
      <w:r>
        <w:rPr>
          <w:rFonts w:ascii="仿宋_GB2312" w:eastAsia="仿宋_GB2312" w:hAnsi="仿宋_GB2312" w:hint="eastAsia"/>
          <w:sz w:val="28"/>
          <w:szCs w:val="28"/>
        </w:rPr>
        <w:t>协议的签署。</w:t>
      </w:r>
    </w:p>
    <w:p w:rsidR="009C6502" w:rsidRDefault="00AF1FC2">
      <w:pPr>
        <w:pStyle w:val="11"/>
        <w:numPr>
          <w:ilvl w:val="0"/>
          <w:numId w:val="3"/>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完成新实验教师</w:t>
      </w:r>
      <w:r>
        <w:rPr>
          <w:rFonts w:ascii="仿宋_GB2312" w:eastAsia="仿宋_GB2312" w:hAnsi="仿宋_GB2312" w:hint="eastAsia"/>
          <w:sz w:val="28"/>
          <w:szCs w:val="28"/>
        </w:rPr>
        <w:t>平台新功能</w:t>
      </w:r>
      <w:r>
        <w:rPr>
          <w:rFonts w:ascii="仿宋_GB2312" w:eastAsia="仿宋_GB2312" w:hAnsi="仿宋_GB2312" w:hint="eastAsia"/>
          <w:sz w:val="28"/>
          <w:szCs w:val="28"/>
        </w:rPr>
        <w:t>培训工作</w:t>
      </w:r>
      <w:r>
        <w:rPr>
          <w:rFonts w:ascii="仿宋_GB2312" w:eastAsia="仿宋_GB2312" w:hAnsi="仿宋_GB2312" w:hint="eastAsia"/>
          <w:sz w:val="28"/>
          <w:szCs w:val="28"/>
        </w:rPr>
        <w:t>。</w:t>
      </w:r>
    </w:p>
    <w:p w:rsidR="009C6502" w:rsidRDefault="00AF1FC2">
      <w:pPr>
        <w:pStyle w:val="11"/>
        <w:spacing w:line="312" w:lineRule="auto"/>
        <w:ind w:left="560" w:firstLineChars="0" w:firstLine="0"/>
        <w:rPr>
          <w:rFonts w:ascii="仿宋_GB2312" w:eastAsia="仿宋_GB2312" w:hAnsi="仿宋_GB2312"/>
          <w:b/>
          <w:bCs/>
          <w:sz w:val="28"/>
          <w:szCs w:val="24"/>
        </w:rPr>
      </w:pPr>
      <w:r>
        <w:rPr>
          <w:rFonts w:ascii="仿宋_GB2312" w:eastAsia="仿宋_GB2312" w:hAnsi="仿宋_GB2312" w:hint="eastAsia"/>
          <w:b/>
          <w:bCs/>
          <w:sz w:val="28"/>
          <w:szCs w:val="24"/>
        </w:rPr>
        <w:t>第二阶段</w:t>
      </w:r>
      <w:r>
        <w:rPr>
          <w:rFonts w:ascii="仿宋_GB2312" w:eastAsia="仿宋_GB2312" w:hAnsi="仿宋_GB2312"/>
          <w:b/>
          <w:bCs/>
          <w:sz w:val="28"/>
          <w:szCs w:val="24"/>
        </w:rPr>
        <w:t>：</w:t>
      </w:r>
      <w:r>
        <w:rPr>
          <w:rFonts w:ascii="仿宋_GB2312" w:eastAsia="仿宋_GB2312" w:hAnsi="仿宋_GB2312"/>
          <w:b/>
          <w:bCs/>
          <w:sz w:val="28"/>
          <w:szCs w:val="24"/>
        </w:rPr>
        <w:t>BYOD</w:t>
      </w:r>
      <w:r>
        <w:rPr>
          <w:rFonts w:ascii="仿宋_GB2312" w:eastAsia="仿宋_GB2312" w:hAnsi="仿宋_GB2312"/>
          <w:b/>
          <w:bCs/>
          <w:sz w:val="28"/>
          <w:szCs w:val="24"/>
        </w:rPr>
        <w:t>模式探索以及</w:t>
      </w:r>
      <w:r>
        <w:rPr>
          <w:rFonts w:ascii="仿宋_GB2312" w:eastAsia="仿宋_GB2312" w:hAnsi="仿宋_GB2312" w:hint="eastAsia"/>
          <w:b/>
          <w:bCs/>
          <w:sz w:val="28"/>
          <w:szCs w:val="24"/>
        </w:rPr>
        <w:t>常态</w:t>
      </w:r>
      <w:r>
        <w:rPr>
          <w:rFonts w:ascii="仿宋_GB2312" w:eastAsia="仿宋_GB2312" w:hAnsi="仿宋_GB2312"/>
          <w:b/>
          <w:bCs/>
          <w:sz w:val="28"/>
          <w:szCs w:val="24"/>
        </w:rPr>
        <w:t>稳定实施阶段</w:t>
      </w:r>
      <w:r>
        <w:rPr>
          <w:rFonts w:ascii="仿宋_GB2312" w:eastAsia="仿宋_GB2312" w:hAnsi="仿宋_GB2312" w:hint="eastAsia"/>
          <w:b/>
          <w:bCs/>
          <w:sz w:val="28"/>
          <w:szCs w:val="24"/>
        </w:rPr>
        <w:t>（</w:t>
      </w:r>
      <w:r>
        <w:rPr>
          <w:rFonts w:ascii="仿宋_GB2312" w:eastAsia="仿宋_GB2312" w:hAnsi="仿宋_GB2312" w:hint="eastAsia"/>
          <w:b/>
          <w:bCs/>
          <w:sz w:val="28"/>
          <w:szCs w:val="24"/>
        </w:rPr>
        <w:t>201</w:t>
      </w:r>
      <w:r>
        <w:rPr>
          <w:rFonts w:ascii="仿宋_GB2312" w:eastAsia="仿宋_GB2312" w:hAnsi="仿宋_GB2312"/>
          <w:b/>
          <w:bCs/>
          <w:sz w:val="28"/>
          <w:szCs w:val="24"/>
        </w:rPr>
        <w:t>6.3</w:t>
      </w:r>
      <w:r>
        <w:rPr>
          <w:rFonts w:ascii="仿宋_GB2312" w:eastAsia="仿宋_GB2312" w:hAnsi="仿宋_GB2312" w:hint="eastAsia"/>
          <w:b/>
          <w:bCs/>
          <w:sz w:val="28"/>
          <w:szCs w:val="24"/>
        </w:rPr>
        <w:t>—</w:t>
      </w:r>
      <w:r>
        <w:rPr>
          <w:rFonts w:ascii="仿宋_GB2312" w:eastAsia="仿宋_GB2312" w:hAnsi="仿宋_GB2312"/>
          <w:b/>
          <w:bCs/>
          <w:sz w:val="28"/>
          <w:szCs w:val="24"/>
        </w:rPr>
        <w:t>201</w:t>
      </w:r>
      <w:r>
        <w:rPr>
          <w:rFonts w:ascii="仿宋_GB2312" w:eastAsia="仿宋_GB2312" w:hAnsi="仿宋_GB2312" w:hint="eastAsia"/>
          <w:b/>
          <w:bCs/>
          <w:sz w:val="28"/>
          <w:szCs w:val="24"/>
        </w:rPr>
        <w:t>6</w:t>
      </w:r>
      <w:r>
        <w:rPr>
          <w:rFonts w:ascii="仿宋_GB2312" w:eastAsia="仿宋_GB2312" w:hAnsi="仿宋_GB2312" w:hint="eastAsia"/>
          <w:b/>
          <w:bCs/>
          <w:sz w:val="28"/>
          <w:szCs w:val="24"/>
        </w:rPr>
        <w:t>.</w:t>
      </w:r>
      <w:r>
        <w:rPr>
          <w:rFonts w:ascii="仿宋_GB2312" w:eastAsia="仿宋_GB2312" w:hAnsi="仿宋_GB2312" w:hint="eastAsia"/>
          <w:b/>
          <w:bCs/>
          <w:sz w:val="28"/>
          <w:szCs w:val="24"/>
        </w:rPr>
        <w:t>5</w:t>
      </w:r>
      <w:r>
        <w:rPr>
          <w:rFonts w:ascii="仿宋_GB2312" w:eastAsia="仿宋_GB2312" w:hAnsi="仿宋_GB2312"/>
          <w:b/>
          <w:bCs/>
          <w:sz w:val="28"/>
          <w:szCs w:val="24"/>
        </w:rPr>
        <w:t>）</w:t>
      </w:r>
    </w:p>
    <w:p w:rsidR="009C6502" w:rsidRDefault="00AF1FC2">
      <w:pPr>
        <w:pStyle w:val="11"/>
        <w:numPr>
          <w:ilvl w:val="0"/>
          <w:numId w:val="4"/>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已</w:t>
      </w:r>
      <w:r>
        <w:rPr>
          <w:rFonts w:ascii="仿宋_GB2312" w:eastAsia="仿宋_GB2312" w:hAnsi="仿宋_GB2312"/>
          <w:sz w:val="28"/>
          <w:szCs w:val="28"/>
        </w:rPr>
        <w:t>试点学科深度常态应用</w:t>
      </w:r>
    </w:p>
    <w:tbl>
      <w:tblPr>
        <w:tblW w:w="822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276"/>
        <w:gridCol w:w="5386"/>
      </w:tblGrid>
      <w:tr w:rsidR="009C6502">
        <w:tc>
          <w:tcPr>
            <w:tcW w:w="1559" w:type="dxa"/>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课程</w:t>
            </w:r>
            <w:r>
              <w:rPr>
                <w:rFonts w:ascii="仿宋_GB2312" w:eastAsia="仿宋_GB2312" w:hAnsi="仿宋_GB2312"/>
                <w:sz w:val="24"/>
                <w:szCs w:val="28"/>
              </w:rPr>
              <w:t>名称</w:t>
            </w:r>
          </w:p>
        </w:tc>
        <w:tc>
          <w:tcPr>
            <w:tcW w:w="1276" w:type="dxa"/>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教师</w:t>
            </w:r>
            <w:r>
              <w:rPr>
                <w:rFonts w:ascii="仿宋_GB2312" w:eastAsia="仿宋_GB2312" w:hAnsi="仿宋_GB2312"/>
                <w:sz w:val="24"/>
                <w:szCs w:val="28"/>
              </w:rPr>
              <w:t>姓名</w:t>
            </w:r>
          </w:p>
        </w:tc>
        <w:tc>
          <w:tcPr>
            <w:tcW w:w="5386" w:type="dxa"/>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研究</w:t>
            </w:r>
            <w:r>
              <w:rPr>
                <w:rFonts w:ascii="仿宋_GB2312" w:eastAsia="仿宋_GB2312" w:hAnsi="仿宋_GB2312"/>
                <w:sz w:val="24"/>
                <w:szCs w:val="28"/>
              </w:rPr>
              <w:t>计划</w:t>
            </w:r>
          </w:p>
        </w:tc>
      </w:tr>
      <w:tr w:rsidR="009C6502">
        <w:tc>
          <w:tcPr>
            <w:tcW w:w="1559" w:type="dxa"/>
            <w:vAlign w:val="center"/>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探究</w:t>
            </w:r>
          </w:p>
        </w:tc>
        <w:tc>
          <w:tcPr>
            <w:tcW w:w="1276" w:type="dxa"/>
            <w:vAlign w:val="center"/>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胡洁婷</w:t>
            </w:r>
          </w:p>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金若薇</w:t>
            </w:r>
          </w:p>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黄慧</w:t>
            </w:r>
          </w:p>
        </w:tc>
        <w:tc>
          <w:tcPr>
            <w:tcW w:w="5386" w:type="dxa"/>
          </w:tcPr>
          <w:p w:rsidR="009C6502" w:rsidRDefault="00AF1FC2">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检验迭代后</w:t>
            </w:r>
            <w:r>
              <w:rPr>
                <w:rFonts w:ascii="仿宋_GB2312" w:eastAsia="仿宋_GB2312" w:hAnsi="仿宋_GB2312" w:hint="eastAsia"/>
                <w:sz w:val="24"/>
                <w:szCs w:val="28"/>
              </w:rPr>
              <w:t>探究型课程教学模式</w:t>
            </w:r>
            <w:r>
              <w:rPr>
                <w:rFonts w:ascii="仿宋_GB2312" w:eastAsia="仿宋_GB2312" w:hAnsi="仿宋_GB2312" w:hint="eastAsia"/>
                <w:sz w:val="24"/>
                <w:szCs w:val="28"/>
              </w:rPr>
              <w:t>的有效性</w:t>
            </w:r>
            <w:r>
              <w:rPr>
                <w:rFonts w:ascii="仿宋_GB2312" w:eastAsia="仿宋_GB2312" w:hAnsi="仿宋_GB2312" w:hint="eastAsia"/>
                <w:sz w:val="24"/>
                <w:szCs w:val="28"/>
              </w:rPr>
              <w:t>、</w:t>
            </w:r>
            <w:r>
              <w:rPr>
                <w:rFonts w:ascii="仿宋_GB2312" w:eastAsia="仿宋_GB2312" w:hAnsi="仿宋_GB2312" w:hint="eastAsia"/>
                <w:sz w:val="24"/>
                <w:szCs w:val="28"/>
              </w:rPr>
              <w:t>结合创新实验室项目开发校本探究单元，同时</w:t>
            </w:r>
            <w:r>
              <w:rPr>
                <w:rFonts w:ascii="仿宋_GB2312" w:eastAsia="仿宋_GB2312" w:hAnsi="仿宋_GB2312" w:hint="eastAsia"/>
                <w:sz w:val="24"/>
                <w:szCs w:val="28"/>
              </w:rPr>
              <w:t>丰富校本探究单元中研究</w:t>
            </w:r>
            <w:proofErr w:type="gramStart"/>
            <w:r>
              <w:rPr>
                <w:rFonts w:ascii="仿宋_GB2312" w:eastAsia="仿宋_GB2312" w:hAnsi="仿宋_GB2312" w:hint="eastAsia"/>
                <w:sz w:val="24"/>
                <w:szCs w:val="28"/>
              </w:rPr>
              <w:t>方法微课体系</w:t>
            </w:r>
            <w:proofErr w:type="gramEnd"/>
            <w:r>
              <w:rPr>
                <w:rFonts w:ascii="仿宋_GB2312" w:eastAsia="仿宋_GB2312" w:hAnsi="仿宋_GB2312" w:hint="eastAsia"/>
                <w:sz w:val="24"/>
                <w:szCs w:val="28"/>
              </w:rPr>
              <w:t>。</w:t>
            </w:r>
          </w:p>
        </w:tc>
      </w:tr>
      <w:tr w:rsidR="009C6502">
        <w:tc>
          <w:tcPr>
            <w:tcW w:w="1559" w:type="dxa"/>
            <w:vAlign w:val="center"/>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心理</w:t>
            </w:r>
          </w:p>
        </w:tc>
        <w:tc>
          <w:tcPr>
            <w:tcW w:w="1276" w:type="dxa"/>
            <w:vAlign w:val="center"/>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金若薇</w:t>
            </w:r>
          </w:p>
        </w:tc>
        <w:tc>
          <w:tcPr>
            <w:tcW w:w="5386" w:type="dxa"/>
          </w:tcPr>
          <w:p w:rsidR="009C6502" w:rsidRDefault="00AF1FC2">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常态</w:t>
            </w:r>
            <w:proofErr w:type="gramStart"/>
            <w:r>
              <w:rPr>
                <w:rFonts w:ascii="仿宋_GB2312" w:eastAsia="仿宋_GB2312" w:hAnsi="仿宋_GB2312" w:hint="eastAsia"/>
                <w:sz w:val="24"/>
                <w:szCs w:val="28"/>
              </w:rPr>
              <w:t>课应用</w:t>
            </w:r>
            <w:proofErr w:type="gramEnd"/>
            <w:r>
              <w:rPr>
                <w:rFonts w:ascii="仿宋_GB2312" w:eastAsia="仿宋_GB2312" w:hAnsi="仿宋_GB2312" w:hint="eastAsia"/>
                <w:sz w:val="24"/>
                <w:szCs w:val="28"/>
              </w:rPr>
              <w:t>基础上，进一步丰富心理</w:t>
            </w:r>
            <w:r>
              <w:rPr>
                <w:rFonts w:ascii="仿宋_GB2312" w:eastAsia="仿宋_GB2312" w:hAnsi="仿宋_GB2312" w:hint="eastAsia"/>
                <w:sz w:val="24"/>
                <w:szCs w:val="28"/>
              </w:rPr>
              <w:t>App</w:t>
            </w:r>
            <w:r>
              <w:rPr>
                <w:rFonts w:ascii="仿宋_GB2312" w:eastAsia="仿宋_GB2312" w:hAnsi="仿宋_GB2312" w:hint="eastAsia"/>
                <w:sz w:val="24"/>
                <w:szCs w:val="28"/>
              </w:rPr>
              <w:t>资源库。</w:t>
            </w:r>
          </w:p>
        </w:tc>
      </w:tr>
      <w:tr w:rsidR="009C6502">
        <w:trPr>
          <w:trHeight w:val="934"/>
        </w:trPr>
        <w:tc>
          <w:tcPr>
            <w:tcW w:w="1559" w:type="dxa"/>
            <w:vAlign w:val="center"/>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信息</w:t>
            </w:r>
          </w:p>
        </w:tc>
        <w:tc>
          <w:tcPr>
            <w:tcW w:w="1276" w:type="dxa"/>
            <w:vAlign w:val="center"/>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胡洁婷</w:t>
            </w:r>
          </w:p>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黄慧</w:t>
            </w:r>
          </w:p>
        </w:tc>
        <w:tc>
          <w:tcPr>
            <w:tcW w:w="5386" w:type="dxa"/>
          </w:tcPr>
          <w:p w:rsidR="009C6502" w:rsidRDefault="00AF1FC2">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进一步扩充信息科技学科复习题库，充分利用分析平台分层</w:t>
            </w:r>
            <w:r>
              <w:rPr>
                <w:rFonts w:ascii="仿宋_GB2312" w:eastAsia="仿宋_GB2312" w:hAnsi="仿宋_GB2312" w:hint="eastAsia"/>
                <w:sz w:val="24"/>
                <w:szCs w:val="28"/>
              </w:rPr>
              <w:t>。</w:t>
            </w:r>
          </w:p>
        </w:tc>
      </w:tr>
      <w:tr w:rsidR="009C6502">
        <w:tc>
          <w:tcPr>
            <w:tcW w:w="1559" w:type="dxa"/>
            <w:vAlign w:val="center"/>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历史</w:t>
            </w:r>
          </w:p>
        </w:tc>
        <w:tc>
          <w:tcPr>
            <w:tcW w:w="1276" w:type="dxa"/>
            <w:vAlign w:val="center"/>
          </w:tcPr>
          <w:p w:rsidR="009C6502" w:rsidRDefault="00AF1FC2">
            <w:pPr>
              <w:spacing w:line="312"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祖晶然</w:t>
            </w:r>
            <w:proofErr w:type="gramEnd"/>
          </w:p>
        </w:tc>
        <w:tc>
          <w:tcPr>
            <w:tcW w:w="5386" w:type="dxa"/>
          </w:tcPr>
          <w:p w:rsidR="009C6502" w:rsidRDefault="00AF1FC2">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尝试构建基于分组研讨功能的数字化学习环境下历史学科课程模式建构。</w:t>
            </w:r>
          </w:p>
        </w:tc>
      </w:tr>
      <w:tr w:rsidR="009C6502">
        <w:tc>
          <w:tcPr>
            <w:tcW w:w="1559" w:type="dxa"/>
            <w:vAlign w:val="center"/>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语文</w:t>
            </w:r>
          </w:p>
        </w:tc>
        <w:tc>
          <w:tcPr>
            <w:tcW w:w="1276" w:type="dxa"/>
            <w:vAlign w:val="center"/>
          </w:tcPr>
          <w:p w:rsidR="009C6502" w:rsidRDefault="009C6502">
            <w:pPr>
              <w:spacing w:line="312" w:lineRule="auto"/>
              <w:rPr>
                <w:rFonts w:ascii="仿宋_GB2312" w:eastAsia="仿宋_GB2312" w:hAnsi="仿宋_GB2312"/>
                <w:sz w:val="24"/>
                <w:szCs w:val="28"/>
              </w:rPr>
            </w:pPr>
          </w:p>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王桂莲</w:t>
            </w:r>
          </w:p>
        </w:tc>
        <w:tc>
          <w:tcPr>
            <w:tcW w:w="5386" w:type="dxa"/>
          </w:tcPr>
          <w:p w:rsidR="009C6502" w:rsidRDefault="00AF1FC2">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尝试应用朗读功能，让学生在朗读、自评互评的基础上有针对性地提升朗读能力，同时深度应用电子书包环境中思维导图功能，将其更好地融入语文学科。</w:t>
            </w:r>
          </w:p>
        </w:tc>
      </w:tr>
    </w:tbl>
    <w:p w:rsidR="009C6502" w:rsidRDefault="009C6502">
      <w:pPr>
        <w:pStyle w:val="11"/>
        <w:spacing w:line="312" w:lineRule="auto"/>
        <w:ind w:left="780" w:firstLineChars="0" w:firstLine="0"/>
        <w:rPr>
          <w:rFonts w:ascii="仿宋_GB2312" w:eastAsia="仿宋_GB2312" w:hAnsi="仿宋_GB2312"/>
          <w:sz w:val="28"/>
          <w:szCs w:val="28"/>
        </w:rPr>
      </w:pPr>
    </w:p>
    <w:p w:rsidR="009C6502" w:rsidRDefault="00AF1FC2">
      <w:pPr>
        <w:pStyle w:val="11"/>
        <w:numPr>
          <w:ilvl w:val="0"/>
          <w:numId w:val="4"/>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六年级</w:t>
      </w:r>
      <w:r>
        <w:rPr>
          <w:rFonts w:ascii="仿宋_GB2312" w:eastAsia="仿宋_GB2312" w:hAnsi="仿宋_GB2312"/>
          <w:sz w:val="28"/>
          <w:szCs w:val="28"/>
        </w:rPr>
        <w:t>BYOD</w:t>
      </w:r>
      <w:r>
        <w:rPr>
          <w:rFonts w:ascii="仿宋_GB2312" w:eastAsia="仿宋_GB2312" w:hAnsi="仿宋_GB2312"/>
          <w:sz w:val="28"/>
          <w:szCs w:val="28"/>
        </w:rPr>
        <w:t>模式实施</w:t>
      </w:r>
    </w:p>
    <w:tbl>
      <w:tblPr>
        <w:tblW w:w="822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276"/>
        <w:gridCol w:w="5386"/>
      </w:tblGrid>
      <w:tr w:rsidR="009C6502">
        <w:tc>
          <w:tcPr>
            <w:tcW w:w="1559" w:type="dxa"/>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课程</w:t>
            </w:r>
            <w:r>
              <w:rPr>
                <w:rFonts w:ascii="仿宋_GB2312" w:eastAsia="仿宋_GB2312" w:hAnsi="仿宋_GB2312"/>
                <w:szCs w:val="28"/>
              </w:rPr>
              <w:t>名称</w:t>
            </w:r>
          </w:p>
        </w:tc>
        <w:tc>
          <w:tcPr>
            <w:tcW w:w="1276" w:type="dxa"/>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教师</w:t>
            </w:r>
            <w:r>
              <w:rPr>
                <w:rFonts w:ascii="仿宋_GB2312" w:eastAsia="仿宋_GB2312" w:hAnsi="仿宋_GB2312"/>
                <w:szCs w:val="28"/>
              </w:rPr>
              <w:t>姓名</w:t>
            </w:r>
          </w:p>
        </w:tc>
        <w:tc>
          <w:tcPr>
            <w:tcW w:w="5386" w:type="dxa"/>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研究</w:t>
            </w:r>
            <w:r>
              <w:rPr>
                <w:rFonts w:ascii="仿宋_GB2312" w:eastAsia="仿宋_GB2312" w:hAnsi="仿宋_GB2312"/>
                <w:szCs w:val="28"/>
              </w:rPr>
              <w:t>计划</w:t>
            </w:r>
          </w:p>
        </w:tc>
      </w:tr>
      <w:tr w:rsidR="009C6502">
        <w:trPr>
          <w:trHeight w:val="452"/>
        </w:trPr>
        <w:tc>
          <w:tcPr>
            <w:tcW w:w="1559" w:type="dxa"/>
            <w:vAlign w:val="center"/>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lastRenderedPageBreak/>
              <w:t>数学</w:t>
            </w:r>
          </w:p>
        </w:tc>
        <w:tc>
          <w:tcPr>
            <w:tcW w:w="1276" w:type="dxa"/>
            <w:vAlign w:val="center"/>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苏创</w:t>
            </w:r>
          </w:p>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李琪</w:t>
            </w:r>
          </w:p>
        </w:tc>
        <w:tc>
          <w:tcPr>
            <w:tcW w:w="5386" w:type="dxa"/>
          </w:tcPr>
          <w:p w:rsidR="009C6502" w:rsidRDefault="00AF1FC2">
            <w:pPr>
              <w:pStyle w:val="11"/>
              <w:spacing w:line="312" w:lineRule="auto"/>
              <w:ind w:firstLineChars="175"/>
              <w:rPr>
                <w:rFonts w:ascii="仿宋_GB2312" w:eastAsia="仿宋_GB2312" w:hAnsi="仿宋_GB2312"/>
                <w:szCs w:val="28"/>
              </w:rPr>
            </w:pPr>
            <w:r>
              <w:rPr>
                <w:rFonts w:ascii="仿宋_GB2312" w:eastAsia="仿宋_GB2312" w:hAnsi="仿宋_GB2312" w:hint="eastAsia"/>
                <w:szCs w:val="28"/>
              </w:rPr>
              <w:t>六年级尝试全面实施</w:t>
            </w:r>
            <w:r>
              <w:rPr>
                <w:rFonts w:ascii="仿宋_GB2312" w:eastAsia="仿宋_GB2312" w:hAnsi="仿宋_GB2312" w:hint="eastAsia"/>
                <w:szCs w:val="28"/>
              </w:rPr>
              <w:t>BYOD</w:t>
            </w:r>
            <w:r>
              <w:rPr>
                <w:rFonts w:ascii="仿宋_GB2312" w:eastAsia="仿宋_GB2312" w:hAnsi="仿宋_GB2312" w:hint="eastAsia"/>
                <w:szCs w:val="28"/>
              </w:rPr>
              <w:t>模式，</w:t>
            </w:r>
            <w:r>
              <w:rPr>
                <w:rFonts w:ascii="仿宋_GB2312" w:eastAsia="仿宋_GB2312" w:hAnsi="仿宋_GB2312"/>
                <w:szCs w:val="28"/>
              </w:rPr>
              <w:t>将研究重点落</w:t>
            </w:r>
            <w:r>
              <w:rPr>
                <w:rFonts w:ascii="仿宋_GB2312" w:eastAsia="仿宋_GB2312" w:hAnsi="仿宋_GB2312" w:hint="eastAsia"/>
                <w:szCs w:val="28"/>
              </w:rPr>
              <w:t>在</w:t>
            </w:r>
            <w:r>
              <w:rPr>
                <w:rFonts w:ascii="仿宋_GB2312" w:eastAsia="仿宋_GB2312" w:hAnsi="仿宋_GB2312"/>
                <w:szCs w:val="28"/>
              </w:rPr>
              <w:t>电子</w:t>
            </w:r>
            <w:r>
              <w:rPr>
                <w:rFonts w:ascii="仿宋_GB2312" w:eastAsia="仿宋_GB2312" w:hAnsi="仿宋_GB2312" w:hint="eastAsia"/>
                <w:szCs w:val="28"/>
              </w:rPr>
              <w:t>书包</w:t>
            </w:r>
            <w:r>
              <w:rPr>
                <w:rFonts w:ascii="仿宋_GB2312" w:eastAsia="仿宋_GB2312" w:hAnsi="仿宋_GB2312"/>
                <w:szCs w:val="28"/>
              </w:rPr>
              <w:t>环境在课前</w:t>
            </w:r>
            <w:r>
              <w:rPr>
                <w:rFonts w:ascii="仿宋_GB2312" w:eastAsia="仿宋_GB2312" w:hAnsi="仿宋_GB2312" w:hint="eastAsia"/>
                <w:szCs w:val="28"/>
              </w:rPr>
              <w:t>和</w:t>
            </w:r>
            <w:r>
              <w:rPr>
                <w:rFonts w:ascii="仿宋_GB2312" w:eastAsia="仿宋_GB2312" w:hAnsi="仿宋_GB2312"/>
                <w:szCs w:val="28"/>
              </w:rPr>
              <w:t>课后环节对学习单</w:t>
            </w:r>
            <w:r>
              <w:rPr>
                <w:rFonts w:ascii="仿宋_GB2312" w:eastAsia="仿宋_GB2312" w:hAnsi="仿宋_GB2312" w:hint="eastAsia"/>
                <w:szCs w:val="28"/>
              </w:rPr>
              <w:t>的</w:t>
            </w:r>
            <w:r>
              <w:rPr>
                <w:rFonts w:ascii="仿宋_GB2312" w:eastAsia="仿宋_GB2312" w:hAnsi="仿宋_GB2312"/>
                <w:szCs w:val="28"/>
              </w:rPr>
              <w:t>支撑，</w:t>
            </w:r>
            <w:r>
              <w:rPr>
                <w:rFonts w:ascii="仿宋_GB2312" w:eastAsia="仿宋_GB2312" w:hAnsi="仿宋_GB2312" w:hint="eastAsia"/>
                <w:szCs w:val="28"/>
              </w:rPr>
              <w:t>收集</w:t>
            </w:r>
            <w:r>
              <w:rPr>
                <w:rFonts w:ascii="仿宋_GB2312" w:eastAsia="仿宋_GB2312" w:hAnsi="仿宋_GB2312"/>
                <w:szCs w:val="28"/>
              </w:rPr>
              <w:t>有效数据，</w:t>
            </w:r>
            <w:r>
              <w:rPr>
                <w:rFonts w:ascii="仿宋_GB2312" w:eastAsia="仿宋_GB2312" w:hAnsi="仿宋_GB2312" w:hint="eastAsia"/>
                <w:szCs w:val="28"/>
              </w:rPr>
              <w:t>全面</w:t>
            </w:r>
            <w:r>
              <w:rPr>
                <w:rFonts w:ascii="仿宋_GB2312" w:eastAsia="仿宋_GB2312" w:hAnsi="仿宋_GB2312"/>
                <w:szCs w:val="28"/>
              </w:rPr>
              <w:t>支撑</w:t>
            </w:r>
            <w:r>
              <w:rPr>
                <w:rFonts w:ascii="仿宋_GB2312" w:eastAsia="仿宋_GB2312" w:hAnsi="仿宋_GB2312" w:hint="eastAsia"/>
                <w:szCs w:val="28"/>
              </w:rPr>
              <w:t>有效</w:t>
            </w:r>
            <w:r>
              <w:rPr>
                <w:rFonts w:ascii="仿宋_GB2312" w:eastAsia="仿宋_GB2312" w:hAnsi="仿宋_GB2312"/>
                <w:szCs w:val="28"/>
              </w:rPr>
              <w:t>预习，</w:t>
            </w:r>
            <w:r>
              <w:rPr>
                <w:rFonts w:ascii="仿宋_GB2312" w:eastAsia="仿宋_GB2312" w:hAnsi="仿宋_GB2312" w:hint="eastAsia"/>
                <w:szCs w:val="28"/>
              </w:rPr>
              <w:t>教学</w:t>
            </w:r>
            <w:r>
              <w:rPr>
                <w:rFonts w:ascii="仿宋_GB2312" w:eastAsia="仿宋_GB2312" w:hAnsi="仿宋_GB2312"/>
                <w:szCs w:val="28"/>
              </w:rPr>
              <w:t>重心前移。</w:t>
            </w:r>
          </w:p>
        </w:tc>
      </w:tr>
      <w:tr w:rsidR="009C6502">
        <w:trPr>
          <w:trHeight w:val="423"/>
        </w:trPr>
        <w:tc>
          <w:tcPr>
            <w:tcW w:w="1559" w:type="dxa"/>
            <w:vAlign w:val="center"/>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英语</w:t>
            </w:r>
          </w:p>
        </w:tc>
        <w:tc>
          <w:tcPr>
            <w:tcW w:w="1276" w:type="dxa"/>
            <w:vAlign w:val="center"/>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刘琳</w:t>
            </w:r>
          </w:p>
          <w:p w:rsidR="009C6502" w:rsidRDefault="00AF1FC2">
            <w:pPr>
              <w:pStyle w:val="11"/>
              <w:spacing w:line="312" w:lineRule="auto"/>
              <w:ind w:firstLineChars="0" w:firstLine="0"/>
              <w:jc w:val="center"/>
              <w:rPr>
                <w:rFonts w:ascii="仿宋_GB2312" w:eastAsia="仿宋_GB2312" w:hAnsi="仿宋_GB2312"/>
                <w:szCs w:val="28"/>
              </w:rPr>
            </w:pPr>
            <w:proofErr w:type="gramStart"/>
            <w:r>
              <w:rPr>
                <w:rFonts w:ascii="仿宋_GB2312" w:eastAsia="仿宋_GB2312" w:hAnsi="仿宋_GB2312" w:hint="eastAsia"/>
                <w:szCs w:val="28"/>
              </w:rPr>
              <w:t>余湘林</w:t>
            </w:r>
            <w:proofErr w:type="gramEnd"/>
          </w:p>
        </w:tc>
        <w:tc>
          <w:tcPr>
            <w:tcW w:w="5386" w:type="dxa"/>
          </w:tcPr>
          <w:p w:rsidR="009C6502" w:rsidRDefault="00AF1FC2">
            <w:pPr>
              <w:pStyle w:val="11"/>
              <w:spacing w:line="312" w:lineRule="auto"/>
              <w:ind w:firstLineChars="175"/>
              <w:rPr>
                <w:rFonts w:ascii="仿宋_GB2312" w:eastAsia="仿宋_GB2312" w:hAnsi="仿宋_GB2312"/>
                <w:szCs w:val="28"/>
              </w:rPr>
            </w:pPr>
            <w:r>
              <w:rPr>
                <w:rFonts w:ascii="仿宋_GB2312" w:eastAsia="仿宋_GB2312" w:hAnsi="仿宋_GB2312"/>
                <w:szCs w:val="28"/>
              </w:rPr>
              <w:t>全面支撑英语课堂</w:t>
            </w:r>
            <w:r>
              <w:rPr>
                <w:rFonts w:ascii="仿宋_GB2312" w:eastAsia="仿宋_GB2312" w:hAnsi="仿宋_GB2312" w:hint="eastAsia"/>
                <w:szCs w:val="28"/>
              </w:rPr>
              <w:t>标准</w:t>
            </w:r>
            <w:r>
              <w:rPr>
                <w:rFonts w:ascii="仿宋_GB2312" w:eastAsia="仿宋_GB2312" w:hAnsi="仿宋_GB2312"/>
                <w:szCs w:val="28"/>
              </w:rPr>
              <w:t>校本化，以校本化目标</w:t>
            </w:r>
            <w:r>
              <w:rPr>
                <w:rFonts w:ascii="仿宋_GB2312" w:eastAsia="仿宋_GB2312" w:hAnsi="仿宋_GB2312" w:hint="eastAsia"/>
                <w:szCs w:val="28"/>
              </w:rPr>
              <w:t>为</w:t>
            </w:r>
            <w:r>
              <w:rPr>
                <w:rFonts w:ascii="仿宋_GB2312" w:eastAsia="仿宋_GB2312" w:hAnsi="仿宋_GB2312"/>
                <w:szCs w:val="28"/>
              </w:rPr>
              <w:t>知识框架，</w:t>
            </w:r>
            <w:r>
              <w:rPr>
                <w:rFonts w:ascii="仿宋_GB2312" w:eastAsia="仿宋_GB2312" w:hAnsi="仿宋_GB2312" w:hint="eastAsia"/>
                <w:szCs w:val="28"/>
              </w:rPr>
              <w:t>建立</w:t>
            </w:r>
            <w:r>
              <w:rPr>
                <w:rFonts w:ascii="仿宋_GB2312" w:eastAsia="仿宋_GB2312" w:hAnsi="仿宋_GB2312"/>
                <w:szCs w:val="28"/>
              </w:rPr>
              <w:t>对应的</w:t>
            </w:r>
            <w:r>
              <w:rPr>
                <w:rFonts w:ascii="仿宋_GB2312" w:eastAsia="仿宋_GB2312" w:hAnsi="仿宋_GB2312" w:hint="eastAsia"/>
                <w:szCs w:val="28"/>
              </w:rPr>
              <w:t>字词、</w:t>
            </w:r>
            <w:r>
              <w:rPr>
                <w:rFonts w:ascii="仿宋_GB2312" w:eastAsia="仿宋_GB2312" w:hAnsi="仿宋_GB2312"/>
                <w:szCs w:val="28"/>
              </w:rPr>
              <w:t>听力资源库，</w:t>
            </w:r>
            <w:r>
              <w:rPr>
                <w:rFonts w:ascii="仿宋_GB2312" w:eastAsia="仿宋_GB2312" w:hAnsi="仿宋_GB2312" w:hint="eastAsia"/>
                <w:szCs w:val="28"/>
              </w:rPr>
              <w:t>支撑英语</w:t>
            </w:r>
            <w:r>
              <w:rPr>
                <w:rFonts w:ascii="仿宋_GB2312" w:eastAsia="仿宋_GB2312" w:hAnsi="仿宋_GB2312"/>
                <w:szCs w:val="28"/>
              </w:rPr>
              <w:t>专项分层学习。</w:t>
            </w:r>
          </w:p>
        </w:tc>
      </w:tr>
      <w:tr w:rsidR="009C6502">
        <w:tc>
          <w:tcPr>
            <w:tcW w:w="1559" w:type="dxa"/>
            <w:vAlign w:val="center"/>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语文</w:t>
            </w:r>
          </w:p>
        </w:tc>
        <w:tc>
          <w:tcPr>
            <w:tcW w:w="1276" w:type="dxa"/>
            <w:vAlign w:val="center"/>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朱小娟</w:t>
            </w:r>
          </w:p>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刘书安</w:t>
            </w:r>
          </w:p>
        </w:tc>
        <w:tc>
          <w:tcPr>
            <w:tcW w:w="5386" w:type="dxa"/>
          </w:tcPr>
          <w:p w:rsidR="009C6502" w:rsidRDefault="00AF1FC2">
            <w:pPr>
              <w:pStyle w:val="11"/>
              <w:spacing w:line="312" w:lineRule="auto"/>
              <w:ind w:firstLineChars="175"/>
              <w:rPr>
                <w:rFonts w:ascii="仿宋_GB2312" w:eastAsia="仿宋_GB2312" w:hAnsi="仿宋_GB2312"/>
                <w:szCs w:val="28"/>
              </w:rPr>
            </w:pPr>
            <w:r>
              <w:rPr>
                <w:rFonts w:ascii="仿宋_GB2312" w:eastAsia="仿宋_GB2312" w:hAnsi="仿宋_GB2312"/>
                <w:szCs w:val="28"/>
              </w:rPr>
              <w:t>尝试应用朗读功能同时充分发挥电子书包交互性（课本的交互笔记、思维导图的合作完成等）</w:t>
            </w:r>
            <w:r>
              <w:rPr>
                <w:rFonts w:ascii="仿宋_GB2312" w:eastAsia="仿宋_GB2312" w:hAnsi="仿宋_GB2312" w:hint="eastAsia"/>
                <w:szCs w:val="28"/>
              </w:rPr>
              <w:t>积累</w:t>
            </w:r>
            <w:r>
              <w:rPr>
                <w:rFonts w:ascii="仿宋_GB2312" w:eastAsia="仿宋_GB2312" w:hAnsi="仿宋_GB2312"/>
                <w:szCs w:val="28"/>
              </w:rPr>
              <w:t>适合我校学情的</w:t>
            </w:r>
            <w:r>
              <w:rPr>
                <w:rFonts w:ascii="仿宋_GB2312" w:eastAsia="仿宋_GB2312" w:hAnsi="仿宋_GB2312" w:hint="eastAsia"/>
                <w:szCs w:val="28"/>
              </w:rPr>
              <w:t>语文</w:t>
            </w:r>
            <w:r>
              <w:rPr>
                <w:rFonts w:ascii="仿宋_GB2312" w:eastAsia="仿宋_GB2312" w:hAnsi="仿宋_GB2312"/>
                <w:szCs w:val="28"/>
              </w:rPr>
              <w:t>学科</w:t>
            </w:r>
            <w:r>
              <w:rPr>
                <w:rFonts w:ascii="仿宋_GB2312" w:eastAsia="仿宋_GB2312" w:hAnsi="仿宋_GB2312" w:hint="eastAsia"/>
                <w:szCs w:val="28"/>
              </w:rPr>
              <w:t>优质</w:t>
            </w:r>
            <w:r>
              <w:rPr>
                <w:rFonts w:ascii="仿宋_GB2312" w:eastAsia="仿宋_GB2312" w:hAnsi="仿宋_GB2312"/>
                <w:szCs w:val="28"/>
              </w:rPr>
              <w:t>资源。</w:t>
            </w:r>
          </w:p>
        </w:tc>
      </w:tr>
      <w:tr w:rsidR="009C6502">
        <w:tc>
          <w:tcPr>
            <w:tcW w:w="1559" w:type="dxa"/>
            <w:vAlign w:val="center"/>
          </w:tcPr>
          <w:p w:rsidR="009C6502" w:rsidRDefault="00AF1FC2">
            <w:pPr>
              <w:pStyle w:val="11"/>
              <w:spacing w:line="312" w:lineRule="auto"/>
              <w:ind w:firstLineChars="0" w:firstLine="0"/>
              <w:jc w:val="center"/>
              <w:rPr>
                <w:rFonts w:ascii="仿宋_GB2312" w:eastAsia="仿宋_GB2312" w:hAnsi="仿宋_GB2312"/>
                <w:szCs w:val="28"/>
              </w:rPr>
            </w:pPr>
            <w:proofErr w:type="gramStart"/>
            <w:r>
              <w:rPr>
                <w:rFonts w:ascii="仿宋_GB2312" w:eastAsia="仿宋_GB2312" w:hAnsi="仿宋_GB2312" w:hint="eastAsia"/>
                <w:szCs w:val="28"/>
              </w:rPr>
              <w:t>思品</w:t>
            </w:r>
            <w:proofErr w:type="gramEnd"/>
          </w:p>
        </w:tc>
        <w:tc>
          <w:tcPr>
            <w:tcW w:w="1276" w:type="dxa"/>
            <w:vAlign w:val="center"/>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吴珏琪</w:t>
            </w:r>
          </w:p>
        </w:tc>
        <w:tc>
          <w:tcPr>
            <w:tcW w:w="5386" w:type="dxa"/>
          </w:tcPr>
          <w:p w:rsidR="009C6502" w:rsidRDefault="00AF1FC2">
            <w:pPr>
              <w:pStyle w:val="11"/>
              <w:spacing w:line="312" w:lineRule="auto"/>
              <w:ind w:firstLineChars="175"/>
              <w:rPr>
                <w:rFonts w:ascii="仿宋_GB2312" w:eastAsia="仿宋_GB2312" w:hAnsi="仿宋_GB2312"/>
                <w:szCs w:val="28"/>
              </w:rPr>
            </w:pPr>
            <w:r>
              <w:rPr>
                <w:rFonts w:ascii="仿宋_GB2312" w:eastAsia="仿宋_GB2312" w:hAnsi="仿宋_GB2312" w:hint="eastAsia"/>
                <w:szCs w:val="28"/>
              </w:rPr>
              <w:t>运用电子书包学习环境中丰富的媒体资源以及过程性资源记录学生学习经历。</w:t>
            </w:r>
          </w:p>
        </w:tc>
      </w:tr>
      <w:tr w:rsidR="009C6502">
        <w:tc>
          <w:tcPr>
            <w:tcW w:w="1559" w:type="dxa"/>
            <w:vAlign w:val="center"/>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美术</w:t>
            </w:r>
          </w:p>
        </w:tc>
        <w:tc>
          <w:tcPr>
            <w:tcW w:w="1276" w:type="dxa"/>
            <w:vAlign w:val="center"/>
          </w:tcPr>
          <w:p w:rsidR="009C6502" w:rsidRDefault="00AF1FC2">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沈怡璐</w:t>
            </w:r>
          </w:p>
        </w:tc>
        <w:tc>
          <w:tcPr>
            <w:tcW w:w="5386" w:type="dxa"/>
          </w:tcPr>
          <w:p w:rsidR="009C6502" w:rsidRDefault="00AF1FC2">
            <w:pPr>
              <w:pStyle w:val="11"/>
              <w:spacing w:line="312" w:lineRule="auto"/>
              <w:ind w:firstLineChars="175"/>
              <w:rPr>
                <w:rFonts w:ascii="仿宋_GB2312" w:eastAsia="仿宋_GB2312" w:hAnsi="仿宋_GB2312"/>
                <w:szCs w:val="28"/>
              </w:rPr>
            </w:pPr>
            <w:r>
              <w:rPr>
                <w:rFonts w:ascii="仿宋_GB2312" w:eastAsia="仿宋_GB2312" w:hAnsi="仿宋_GB2312" w:hint="eastAsia"/>
                <w:szCs w:val="28"/>
              </w:rPr>
              <w:t>运用电子书包学习环境</w:t>
            </w:r>
            <w:r>
              <w:rPr>
                <w:rFonts w:ascii="仿宋_GB2312" w:eastAsia="仿宋_GB2312" w:hAnsi="仿宋_GB2312"/>
                <w:szCs w:val="28"/>
              </w:rPr>
              <w:t>中画板等功能</w:t>
            </w:r>
            <w:r>
              <w:rPr>
                <w:rFonts w:ascii="仿宋_GB2312" w:eastAsia="仿宋_GB2312" w:hAnsi="仿宋_GB2312" w:hint="eastAsia"/>
                <w:szCs w:val="28"/>
              </w:rPr>
              <w:t>进行</w:t>
            </w:r>
            <w:r>
              <w:rPr>
                <w:rFonts w:ascii="仿宋_GB2312" w:eastAsia="仿宋_GB2312" w:hAnsi="仿宋_GB2312"/>
                <w:szCs w:val="28"/>
              </w:rPr>
              <w:t>美术绘画的</w:t>
            </w:r>
            <w:r>
              <w:rPr>
                <w:rFonts w:ascii="仿宋_GB2312" w:eastAsia="仿宋_GB2312" w:hAnsi="仿宋_GB2312" w:hint="eastAsia"/>
                <w:szCs w:val="28"/>
              </w:rPr>
              <w:t>教学</w:t>
            </w:r>
            <w:r>
              <w:rPr>
                <w:rFonts w:ascii="仿宋_GB2312" w:eastAsia="仿宋_GB2312" w:hAnsi="仿宋_GB2312"/>
                <w:szCs w:val="28"/>
              </w:rPr>
              <w:t>。</w:t>
            </w:r>
          </w:p>
        </w:tc>
      </w:tr>
    </w:tbl>
    <w:p w:rsidR="009C6502" w:rsidRDefault="00AF1FC2">
      <w:pPr>
        <w:pStyle w:val="11"/>
        <w:spacing w:line="312" w:lineRule="auto"/>
        <w:ind w:left="420" w:firstLineChars="0" w:firstLine="0"/>
        <w:rPr>
          <w:rFonts w:ascii="仿宋_GB2312" w:eastAsia="仿宋_GB2312" w:hAnsi="仿宋_GB2312"/>
          <w:sz w:val="28"/>
          <w:szCs w:val="28"/>
        </w:rPr>
      </w:pPr>
      <w:r>
        <w:rPr>
          <w:rFonts w:ascii="仿宋_GB2312" w:eastAsia="仿宋_GB2312" w:hAnsi="仿宋_GB2312" w:hint="eastAsia"/>
          <w:sz w:val="28"/>
          <w:szCs w:val="28"/>
        </w:rPr>
        <w:t>具体实施计划如下表所示：</w:t>
      </w:r>
    </w:p>
    <w:tbl>
      <w:tblPr>
        <w:tblStyle w:val="a6"/>
        <w:tblW w:w="9437" w:type="dxa"/>
        <w:tblInd w:w="-471" w:type="dxa"/>
        <w:tblLayout w:type="fixed"/>
        <w:tblLook w:val="04A0" w:firstRow="1" w:lastRow="0" w:firstColumn="1" w:lastColumn="0" w:noHBand="0" w:noVBand="1"/>
      </w:tblPr>
      <w:tblGrid>
        <w:gridCol w:w="1378"/>
        <w:gridCol w:w="1544"/>
        <w:gridCol w:w="4810"/>
        <w:gridCol w:w="1705"/>
      </w:tblGrid>
      <w:tr w:rsidR="00AF1FC2" w:rsidTr="0047143C">
        <w:tc>
          <w:tcPr>
            <w:tcW w:w="1378"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截止日期</w:t>
            </w:r>
          </w:p>
        </w:tc>
        <w:tc>
          <w:tcPr>
            <w:tcW w:w="1544"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主题</w:t>
            </w:r>
          </w:p>
        </w:tc>
        <w:tc>
          <w:tcPr>
            <w:tcW w:w="4810"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说明</w:t>
            </w:r>
          </w:p>
        </w:tc>
        <w:tc>
          <w:tcPr>
            <w:tcW w:w="1705"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备注</w:t>
            </w:r>
          </w:p>
        </w:tc>
      </w:tr>
      <w:tr w:rsidR="00AF1FC2" w:rsidTr="0047143C">
        <w:tc>
          <w:tcPr>
            <w:tcW w:w="1378"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2月18日</w:t>
            </w:r>
          </w:p>
          <w:p w:rsidR="00AF1FC2" w:rsidRDefault="00AF1FC2" w:rsidP="0047143C">
            <w:pPr>
              <w:pStyle w:val="11"/>
              <w:spacing w:line="312" w:lineRule="auto"/>
              <w:ind w:firstLineChars="0" w:firstLine="0"/>
              <w:jc w:val="center"/>
              <w:rPr>
                <w:rFonts w:ascii="仿宋_GB2312" w:eastAsia="仿宋_GB2312" w:hAnsi="仿宋_GB2312"/>
                <w:sz w:val="21"/>
                <w:szCs w:val="21"/>
              </w:rPr>
            </w:pPr>
          </w:p>
        </w:tc>
        <w:tc>
          <w:tcPr>
            <w:tcW w:w="1544"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服务器</w:t>
            </w:r>
          </w:p>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升级</w:t>
            </w:r>
          </w:p>
        </w:tc>
        <w:tc>
          <w:tcPr>
            <w:tcW w:w="4810"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将</w:t>
            </w:r>
            <w:r>
              <w:rPr>
                <w:rFonts w:ascii="仿宋_GB2312" w:eastAsia="仿宋_GB2312" w:hAnsi="仿宋_GB2312"/>
                <w:sz w:val="21"/>
                <w:szCs w:val="21"/>
              </w:rPr>
              <w:t>服务器升级至最高版本，满足</w:t>
            </w:r>
            <w:r>
              <w:rPr>
                <w:rFonts w:ascii="仿宋_GB2312" w:eastAsia="仿宋_GB2312" w:hAnsi="仿宋_GB2312" w:hint="eastAsia"/>
                <w:sz w:val="21"/>
                <w:szCs w:val="21"/>
              </w:rPr>
              <w:t>BYOD模式硬件</w:t>
            </w:r>
            <w:r>
              <w:rPr>
                <w:rFonts w:ascii="仿宋_GB2312" w:eastAsia="仿宋_GB2312" w:hAnsi="仿宋_GB2312"/>
                <w:sz w:val="21"/>
                <w:szCs w:val="21"/>
              </w:rPr>
              <w:t>实施条件。</w:t>
            </w:r>
          </w:p>
        </w:tc>
        <w:tc>
          <w:tcPr>
            <w:tcW w:w="1705"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w:t>
            </w:r>
            <w:r>
              <w:rPr>
                <w:rFonts w:ascii="仿宋_GB2312" w:eastAsia="仿宋_GB2312" w:hAnsi="仿宋_GB2312"/>
                <w:sz w:val="21"/>
                <w:szCs w:val="21"/>
              </w:rPr>
              <w:t>运维师</w:t>
            </w:r>
          </w:p>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tc>
      </w:tr>
      <w:tr w:rsidR="00AF1FC2" w:rsidTr="0047143C">
        <w:tc>
          <w:tcPr>
            <w:tcW w:w="1378"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2月</w:t>
            </w:r>
            <w:r>
              <w:rPr>
                <w:rFonts w:ascii="仿宋_GB2312" w:eastAsia="仿宋_GB2312" w:hAnsi="仿宋_GB2312"/>
                <w:sz w:val="21"/>
                <w:szCs w:val="21"/>
              </w:rPr>
              <w:t>26</w:t>
            </w:r>
            <w:r>
              <w:rPr>
                <w:rFonts w:ascii="仿宋_GB2312" w:eastAsia="仿宋_GB2312" w:hAnsi="仿宋_GB2312" w:hint="eastAsia"/>
                <w:sz w:val="21"/>
                <w:szCs w:val="21"/>
              </w:rPr>
              <w:t>日</w:t>
            </w:r>
          </w:p>
        </w:tc>
        <w:tc>
          <w:tcPr>
            <w:tcW w:w="1544"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家长Pad征询意见书</w:t>
            </w:r>
          </w:p>
        </w:tc>
        <w:tc>
          <w:tcPr>
            <w:tcW w:w="4810"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调研学生家中已有Pad版本型号</w:t>
            </w:r>
          </w:p>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咨询家长购买意向（提供终端型号有所改变）</w:t>
            </w:r>
          </w:p>
          <w:p w:rsidR="00AF1FC2" w:rsidRDefault="00AF1FC2" w:rsidP="0047143C">
            <w:pPr>
              <w:pStyle w:val="11"/>
              <w:spacing w:line="312" w:lineRule="auto"/>
              <w:ind w:firstLineChars="0" w:firstLine="0"/>
              <w:jc w:val="center"/>
              <w:rPr>
                <w:rFonts w:ascii="仿宋_GB2312" w:eastAsia="仿宋_GB2312" w:hAnsi="仿宋_GB2312"/>
                <w:sz w:val="21"/>
                <w:szCs w:val="21"/>
              </w:rPr>
            </w:pPr>
          </w:p>
        </w:tc>
        <w:tc>
          <w:tcPr>
            <w:tcW w:w="1705"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公司咨询师</w:t>
            </w:r>
          </w:p>
        </w:tc>
      </w:tr>
      <w:tr w:rsidR="00AF1FC2" w:rsidTr="0047143C">
        <w:tc>
          <w:tcPr>
            <w:tcW w:w="1378"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2月26日</w:t>
            </w:r>
          </w:p>
        </w:tc>
        <w:tc>
          <w:tcPr>
            <w:tcW w:w="1544"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教师深度培训</w:t>
            </w:r>
          </w:p>
        </w:tc>
        <w:tc>
          <w:tcPr>
            <w:tcW w:w="4810"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培训教师升级后平台相应功能的使用</w:t>
            </w:r>
          </w:p>
        </w:tc>
        <w:tc>
          <w:tcPr>
            <w:tcW w:w="1705"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胡老师公司咨询师</w:t>
            </w:r>
          </w:p>
        </w:tc>
      </w:tr>
      <w:tr w:rsidR="00AF1FC2" w:rsidTr="0047143C">
        <w:tc>
          <w:tcPr>
            <w:tcW w:w="1378"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3月4日</w:t>
            </w:r>
          </w:p>
        </w:tc>
        <w:tc>
          <w:tcPr>
            <w:tcW w:w="1544"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征询</w:t>
            </w:r>
            <w:r>
              <w:rPr>
                <w:rFonts w:ascii="仿宋_GB2312" w:eastAsia="仿宋_GB2312" w:hAnsi="仿宋_GB2312"/>
                <w:sz w:val="21"/>
                <w:szCs w:val="21"/>
              </w:rPr>
              <w:t>意见书分析</w:t>
            </w:r>
          </w:p>
        </w:tc>
        <w:tc>
          <w:tcPr>
            <w:tcW w:w="4810"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回收</w:t>
            </w:r>
            <w:r>
              <w:rPr>
                <w:rFonts w:ascii="仿宋_GB2312" w:eastAsia="仿宋_GB2312" w:hAnsi="仿宋_GB2312"/>
                <w:sz w:val="21"/>
                <w:szCs w:val="21"/>
              </w:rPr>
              <w:t>征询意见书，并进行分析确定购买</w:t>
            </w:r>
            <w:r>
              <w:rPr>
                <w:rFonts w:ascii="仿宋_GB2312" w:eastAsia="仿宋_GB2312" w:hAnsi="仿宋_GB2312" w:hint="eastAsia"/>
                <w:sz w:val="21"/>
                <w:szCs w:val="21"/>
              </w:rPr>
              <w:t>细则</w:t>
            </w:r>
            <w:r>
              <w:rPr>
                <w:rFonts w:ascii="仿宋_GB2312" w:eastAsia="仿宋_GB2312" w:hAnsi="仿宋_GB2312"/>
                <w:sz w:val="21"/>
                <w:szCs w:val="21"/>
              </w:rPr>
              <w:t>。</w:t>
            </w:r>
          </w:p>
        </w:tc>
        <w:tc>
          <w:tcPr>
            <w:tcW w:w="1705"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AF1FC2" w:rsidRPr="009C5673"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公司咨询师</w:t>
            </w:r>
          </w:p>
        </w:tc>
      </w:tr>
      <w:tr w:rsidR="00AF1FC2" w:rsidTr="0047143C">
        <w:trPr>
          <w:trHeight w:val="1292"/>
        </w:trPr>
        <w:tc>
          <w:tcPr>
            <w:tcW w:w="1378"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3月</w:t>
            </w:r>
            <w:r>
              <w:rPr>
                <w:rFonts w:ascii="仿宋_GB2312" w:eastAsia="仿宋_GB2312" w:hAnsi="仿宋_GB2312"/>
                <w:sz w:val="21"/>
                <w:szCs w:val="21"/>
              </w:rPr>
              <w:t>11</w:t>
            </w:r>
            <w:r>
              <w:rPr>
                <w:rFonts w:ascii="仿宋_GB2312" w:eastAsia="仿宋_GB2312" w:hAnsi="仿宋_GB2312" w:hint="eastAsia"/>
                <w:sz w:val="21"/>
                <w:szCs w:val="21"/>
              </w:rPr>
              <w:t>日</w:t>
            </w:r>
          </w:p>
        </w:tc>
        <w:tc>
          <w:tcPr>
            <w:tcW w:w="1544"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BYOD购买协议签订</w:t>
            </w:r>
          </w:p>
        </w:tc>
        <w:tc>
          <w:tcPr>
            <w:tcW w:w="4810"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需要购买终端的家庭与学校签订相应BYOD协议</w:t>
            </w:r>
          </w:p>
        </w:tc>
        <w:tc>
          <w:tcPr>
            <w:tcW w:w="1705"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w:t>
            </w:r>
            <w:r>
              <w:rPr>
                <w:rFonts w:ascii="仿宋_GB2312" w:eastAsia="仿宋_GB2312" w:hAnsi="仿宋_GB2312"/>
                <w:sz w:val="21"/>
                <w:szCs w:val="21"/>
              </w:rPr>
              <w:t>咨询师</w:t>
            </w:r>
          </w:p>
        </w:tc>
      </w:tr>
      <w:tr w:rsidR="00AF1FC2" w:rsidTr="0047143C">
        <w:trPr>
          <w:trHeight w:val="939"/>
        </w:trPr>
        <w:tc>
          <w:tcPr>
            <w:tcW w:w="1378"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3月11日</w:t>
            </w:r>
          </w:p>
        </w:tc>
        <w:tc>
          <w:tcPr>
            <w:tcW w:w="1544"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明确实践方向</w:t>
            </w:r>
          </w:p>
        </w:tc>
        <w:tc>
          <w:tcPr>
            <w:tcW w:w="4810" w:type="dxa"/>
          </w:tcPr>
          <w:p w:rsidR="00AF1FC2" w:rsidRDefault="00AF1FC2" w:rsidP="0047143C">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学科教师根据培训功能，思考教学中如何运用，并将使用方向提供给胡老师，以为实验教师提供技术支持。</w:t>
            </w:r>
          </w:p>
        </w:tc>
        <w:tc>
          <w:tcPr>
            <w:tcW w:w="1705"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AF1FC2" w:rsidRDefault="00AF1FC2" w:rsidP="0047143C">
            <w:pPr>
              <w:pStyle w:val="11"/>
              <w:spacing w:line="312" w:lineRule="auto"/>
              <w:ind w:firstLineChars="0" w:firstLine="0"/>
              <w:jc w:val="center"/>
              <w:rPr>
                <w:rFonts w:ascii="仿宋_GB2312" w:eastAsia="仿宋_GB2312" w:hAnsi="仿宋_GB2312"/>
                <w:sz w:val="21"/>
                <w:szCs w:val="21"/>
              </w:rPr>
            </w:pPr>
          </w:p>
        </w:tc>
      </w:tr>
      <w:tr w:rsidR="00AF1FC2" w:rsidTr="0047143C">
        <w:tc>
          <w:tcPr>
            <w:tcW w:w="1378"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3月18日</w:t>
            </w:r>
          </w:p>
        </w:tc>
        <w:tc>
          <w:tcPr>
            <w:tcW w:w="1544"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一节课上使用</w:t>
            </w:r>
            <w:r>
              <w:rPr>
                <w:rFonts w:ascii="仿宋_GB2312" w:eastAsia="仿宋_GB2312" w:hAnsi="仿宋_GB2312" w:hint="eastAsia"/>
                <w:sz w:val="21"/>
                <w:szCs w:val="21"/>
              </w:rPr>
              <w:lastRenderedPageBreak/>
              <w:t>电子书包</w:t>
            </w:r>
          </w:p>
        </w:tc>
        <w:tc>
          <w:tcPr>
            <w:tcW w:w="4810" w:type="dxa"/>
          </w:tcPr>
          <w:p w:rsidR="00AF1FC2" w:rsidRDefault="00AF1FC2" w:rsidP="0047143C">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lastRenderedPageBreak/>
              <w:t>每位学科教师选择一个课时，进行授课。</w:t>
            </w:r>
          </w:p>
          <w:p w:rsidR="00AF1FC2" w:rsidRDefault="00AF1FC2" w:rsidP="0047143C">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lastRenderedPageBreak/>
              <w:t>同时BYOD实验</w:t>
            </w:r>
            <w:r>
              <w:rPr>
                <w:rFonts w:ascii="仿宋_GB2312" w:eastAsia="仿宋_GB2312" w:hAnsi="仿宋_GB2312"/>
                <w:sz w:val="21"/>
                <w:szCs w:val="21"/>
              </w:rPr>
              <w:t>教师进行</w:t>
            </w:r>
            <w:r>
              <w:rPr>
                <w:rFonts w:ascii="仿宋_GB2312" w:eastAsia="仿宋_GB2312" w:hAnsi="仿宋_GB2312" w:hint="eastAsia"/>
                <w:sz w:val="21"/>
                <w:szCs w:val="21"/>
              </w:rPr>
              <w:t>观</w:t>
            </w:r>
            <w:r>
              <w:rPr>
                <w:rFonts w:ascii="仿宋_GB2312" w:eastAsia="仿宋_GB2312" w:hAnsi="仿宋_GB2312"/>
                <w:sz w:val="21"/>
                <w:szCs w:val="21"/>
              </w:rPr>
              <w:t>课，对</w:t>
            </w:r>
            <w:r>
              <w:rPr>
                <w:rFonts w:ascii="仿宋_GB2312" w:eastAsia="仿宋_GB2312" w:hAnsi="仿宋_GB2312" w:hint="eastAsia"/>
                <w:sz w:val="21"/>
                <w:szCs w:val="21"/>
              </w:rPr>
              <w:t>电子书包</w:t>
            </w:r>
            <w:r>
              <w:rPr>
                <w:rFonts w:ascii="仿宋_GB2312" w:eastAsia="仿宋_GB2312" w:hAnsi="仿宋_GB2312"/>
                <w:sz w:val="21"/>
                <w:szCs w:val="21"/>
              </w:rPr>
              <w:t>操作进一步熟练</w:t>
            </w:r>
            <w:r>
              <w:rPr>
                <w:rFonts w:ascii="仿宋_GB2312" w:eastAsia="仿宋_GB2312" w:hAnsi="仿宋_GB2312" w:hint="eastAsia"/>
                <w:sz w:val="21"/>
                <w:szCs w:val="21"/>
              </w:rPr>
              <w:t>。</w:t>
            </w:r>
          </w:p>
          <w:p w:rsidR="00AF1FC2" w:rsidRDefault="00AF1FC2" w:rsidP="0047143C">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建议：</w:t>
            </w:r>
          </w:p>
          <w:p w:rsidR="00AF1FC2" w:rsidRDefault="00AF1FC2" w:rsidP="0047143C">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语文学科从课前预习以及我爱朗读App入手，英语学科从习题及时反馈入手，</w:t>
            </w:r>
          </w:p>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数学学科从班级画廊，投</w:t>
            </w:r>
            <w:proofErr w:type="gramStart"/>
            <w:r>
              <w:rPr>
                <w:rFonts w:ascii="仿宋_GB2312" w:eastAsia="仿宋_GB2312" w:hAnsi="仿宋_GB2312" w:hint="eastAsia"/>
                <w:sz w:val="21"/>
                <w:szCs w:val="21"/>
              </w:rPr>
              <w:t>屏反应</w:t>
            </w:r>
            <w:proofErr w:type="gramEnd"/>
            <w:r>
              <w:rPr>
                <w:rFonts w:ascii="仿宋_GB2312" w:eastAsia="仿宋_GB2312" w:hAnsi="仿宋_GB2312" w:hint="eastAsia"/>
                <w:sz w:val="21"/>
                <w:szCs w:val="21"/>
              </w:rPr>
              <w:t>学生学习情况、洋葱数学等App提供支撑等方面入手。</w:t>
            </w:r>
          </w:p>
        </w:tc>
        <w:tc>
          <w:tcPr>
            <w:tcW w:w="1705"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lastRenderedPageBreak/>
              <w:t>公司咨询师与学</w:t>
            </w:r>
            <w:r>
              <w:rPr>
                <w:rFonts w:ascii="仿宋_GB2312" w:eastAsia="仿宋_GB2312" w:hAnsi="仿宋_GB2312" w:hint="eastAsia"/>
                <w:sz w:val="21"/>
                <w:szCs w:val="21"/>
              </w:rPr>
              <w:lastRenderedPageBreak/>
              <w:t>科老师沟通，完成课前资源导入</w:t>
            </w:r>
          </w:p>
        </w:tc>
      </w:tr>
      <w:tr w:rsidR="00AF1FC2" w:rsidTr="0047143C">
        <w:tc>
          <w:tcPr>
            <w:tcW w:w="1378"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lastRenderedPageBreak/>
              <w:t>3</w:t>
            </w:r>
            <w:r>
              <w:rPr>
                <w:rFonts w:ascii="仿宋_GB2312" w:eastAsia="仿宋_GB2312" w:hAnsi="仿宋_GB2312" w:hint="eastAsia"/>
                <w:sz w:val="21"/>
                <w:szCs w:val="21"/>
              </w:rPr>
              <w:t>月—4月</w:t>
            </w:r>
          </w:p>
        </w:tc>
        <w:tc>
          <w:tcPr>
            <w:tcW w:w="1544"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常态课的使用</w:t>
            </w:r>
          </w:p>
        </w:tc>
        <w:tc>
          <w:tcPr>
            <w:tcW w:w="4810" w:type="dxa"/>
          </w:tcPr>
          <w:p w:rsidR="00AF1FC2" w:rsidRDefault="00AF1FC2" w:rsidP="0047143C">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以学科为单位，每周开设一节内容，周一将本周使用电子书包内容提供给胡老师，项目组将进行相关记录，同时作为考评一部分。</w:t>
            </w:r>
          </w:p>
        </w:tc>
        <w:tc>
          <w:tcPr>
            <w:tcW w:w="1705"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tc>
      </w:tr>
      <w:tr w:rsidR="00AF1FC2" w:rsidTr="0047143C">
        <w:trPr>
          <w:trHeight w:val="851"/>
        </w:trPr>
        <w:tc>
          <w:tcPr>
            <w:tcW w:w="1378"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4月</w:t>
            </w:r>
            <w:r>
              <w:rPr>
                <w:rFonts w:ascii="仿宋_GB2312" w:eastAsia="仿宋_GB2312" w:hAnsi="仿宋_GB2312"/>
                <w:sz w:val="21"/>
                <w:szCs w:val="21"/>
              </w:rPr>
              <w:t>—</w:t>
            </w:r>
            <w:r>
              <w:rPr>
                <w:rFonts w:ascii="仿宋_GB2312" w:eastAsia="仿宋_GB2312" w:hAnsi="仿宋_GB2312" w:hint="eastAsia"/>
                <w:sz w:val="21"/>
                <w:szCs w:val="21"/>
              </w:rPr>
              <w:t>6月</w:t>
            </w:r>
          </w:p>
        </w:tc>
        <w:tc>
          <w:tcPr>
            <w:tcW w:w="1544"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组内</w:t>
            </w:r>
            <w:r>
              <w:rPr>
                <w:rFonts w:ascii="仿宋_GB2312" w:eastAsia="仿宋_GB2312" w:hAnsi="仿宋_GB2312"/>
                <w:sz w:val="21"/>
                <w:szCs w:val="21"/>
              </w:rPr>
              <w:t>公开课</w:t>
            </w:r>
          </w:p>
        </w:tc>
        <w:tc>
          <w:tcPr>
            <w:tcW w:w="4810" w:type="dxa"/>
          </w:tcPr>
          <w:p w:rsidR="00AF1FC2" w:rsidRDefault="00AF1FC2" w:rsidP="0047143C">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每位学科教师选择一个课时运用电子书包进行组内公开课的设计与实施。</w:t>
            </w:r>
          </w:p>
        </w:tc>
        <w:tc>
          <w:tcPr>
            <w:tcW w:w="1705"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公司咨询师</w:t>
            </w:r>
          </w:p>
        </w:tc>
      </w:tr>
      <w:tr w:rsidR="00AF1FC2" w:rsidTr="0047143C">
        <w:tc>
          <w:tcPr>
            <w:tcW w:w="1378"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备注</w:t>
            </w:r>
          </w:p>
        </w:tc>
        <w:tc>
          <w:tcPr>
            <w:tcW w:w="1544"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例会</w:t>
            </w:r>
          </w:p>
        </w:tc>
        <w:tc>
          <w:tcPr>
            <w:tcW w:w="4810" w:type="dxa"/>
          </w:tcPr>
          <w:p w:rsidR="00AF1FC2" w:rsidRDefault="00AF1FC2" w:rsidP="0047143C">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每两周举行一次例会，各位老师之间交流实施经验以及相应的问题，项目将及时解决问题并给予反馈。</w:t>
            </w:r>
          </w:p>
        </w:tc>
        <w:tc>
          <w:tcPr>
            <w:tcW w:w="1705" w:type="dxa"/>
          </w:tcPr>
          <w:p w:rsidR="00AF1FC2" w:rsidRDefault="00AF1FC2" w:rsidP="0047143C">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项目组</w:t>
            </w:r>
          </w:p>
        </w:tc>
      </w:tr>
    </w:tbl>
    <w:p w:rsidR="009C6502" w:rsidRDefault="009C6502">
      <w:pPr>
        <w:pStyle w:val="11"/>
        <w:spacing w:line="312" w:lineRule="auto"/>
        <w:ind w:firstLineChars="0" w:firstLine="0"/>
        <w:rPr>
          <w:rFonts w:ascii="仿宋_GB2312" w:eastAsia="仿宋_GB2312" w:hAnsi="仿宋_GB2312"/>
          <w:sz w:val="28"/>
          <w:szCs w:val="28"/>
        </w:rPr>
      </w:pPr>
      <w:bookmarkStart w:id="0" w:name="_GoBack"/>
      <w:bookmarkEnd w:id="0"/>
    </w:p>
    <w:p w:rsidR="009C6502" w:rsidRDefault="00AF1FC2">
      <w:pPr>
        <w:pStyle w:val="11"/>
        <w:numPr>
          <w:ilvl w:val="0"/>
          <w:numId w:val="4"/>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适合我校情况的</w:t>
      </w:r>
      <w:r>
        <w:rPr>
          <w:rFonts w:ascii="仿宋_GB2312" w:eastAsia="仿宋_GB2312" w:hAnsi="仿宋_GB2312"/>
          <w:sz w:val="28"/>
          <w:szCs w:val="28"/>
        </w:rPr>
        <w:t>BYOD</w:t>
      </w:r>
      <w:r>
        <w:rPr>
          <w:rFonts w:ascii="仿宋_GB2312" w:eastAsia="仿宋_GB2312" w:hAnsi="仿宋_GB2312"/>
          <w:sz w:val="28"/>
          <w:szCs w:val="28"/>
        </w:rPr>
        <w:t>模式研究</w:t>
      </w:r>
    </w:p>
    <w:p w:rsidR="009C6502" w:rsidRDefault="00AF1FC2">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在前</w:t>
      </w:r>
      <w:r>
        <w:rPr>
          <w:rFonts w:ascii="仿宋_GB2312" w:eastAsia="仿宋_GB2312" w:hAnsi="仿宋_GB2312"/>
          <w:sz w:val="28"/>
          <w:szCs w:val="28"/>
        </w:rPr>
        <w:t>几年项目实施基础上，尝试</w:t>
      </w:r>
      <w:r>
        <w:rPr>
          <w:rFonts w:ascii="仿宋_GB2312" w:eastAsia="仿宋_GB2312" w:hAnsi="仿宋_GB2312" w:hint="eastAsia"/>
          <w:sz w:val="28"/>
          <w:szCs w:val="28"/>
        </w:rPr>
        <w:t>基于</w:t>
      </w:r>
      <w:r>
        <w:rPr>
          <w:rFonts w:ascii="仿宋_GB2312" w:eastAsia="仿宋_GB2312" w:hAnsi="仿宋_GB2312"/>
          <w:sz w:val="28"/>
          <w:szCs w:val="28"/>
        </w:rPr>
        <w:t>BYOD</w:t>
      </w:r>
      <w:r>
        <w:rPr>
          <w:rFonts w:ascii="仿宋_GB2312" w:eastAsia="仿宋_GB2312" w:hAnsi="仿宋_GB2312" w:hint="eastAsia"/>
          <w:sz w:val="28"/>
          <w:szCs w:val="28"/>
        </w:rPr>
        <w:t>的项目实施</w:t>
      </w:r>
      <w:r>
        <w:rPr>
          <w:rFonts w:ascii="仿宋_GB2312" w:eastAsia="仿宋_GB2312" w:hAnsi="仿宋_GB2312"/>
          <w:sz w:val="28"/>
          <w:szCs w:val="28"/>
        </w:rPr>
        <w:t>，</w:t>
      </w:r>
      <w:r>
        <w:rPr>
          <w:rFonts w:ascii="仿宋_GB2312" w:eastAsia="仿宋_GB2312" w:hAnsi="仿宋_GB2312" w:hint="eastAsia"/>
          <w:sz w:val="28"/>
          <w:szCs w:val="28"/>
        </w:rPr>
        <w:t>鼓励</w:t>
      </w:r>
      <w:r>
        <w:rPr>
          <w:rFonts w:ascii="仿宋_GB2312" w:eastAsia="仿宋_GB2312" w:hAnsi="仿宋_GB2312"/>
          <w:sz w:val="28"/>
          <w:szCs w:val="28"/>
        </w:rPr>
        <w:t>学生</w:t>
      </w:r>
      <w:r>
        <w:rPr>
          <w:rFonts w:ascii="仿宋_GB2312" w:eastAsia="仿宋_GB2312" w:hAnsi="仿宋_GB2312" w:hint="eastAsia"/>
          <w:sz w:val="28"/>
          <w:szCs w:val="28"/>
        </w:rPr>
        <w:t>自带</w:t>
      </w:r>
      <w:r>
        <w:rPr>
          <w:rFonts w:ascii="仿宋_GB2312" w:eastAsia="仿宋_GB2312" w:hAnsi="仿宋_GB2312"/>
          <w:sz w:val="28"/>
          <w:szCs w:val="28"/>
        </w:rPr>
        <w:t>设备进入</w:t>
      </w:r>
      <w:r>
        <w:rPr>
          <w:rFonts w:ascii="仿宋_GB2312" w:eastAsia="仿宋_GB2312" w:hAnsi="仿宋_GB2312" w:hint="eastAsia"/>
          <w:sz w:val="28"/>
          <w:szCs w:val="28"/>
        </w:rPr>
        <w:t>班级</w:t>
      </w:r>
      <w:r>
        <w:rPr>
          <w:rFonts w:ascii="仿宋_GB2312" w:eastAsia="仿宋_GB2312" w:hAnsi="仿宋_GB2312"/>
          <w:sz w:val="28"/>
          <w:szCs w:val="28"/>
        </w:rPr>
        <w:t>，</w:t>
      </w:r>
      <w:r>
        <w:rPr>
          <w:rFonts w:ascii="仿宋_GB2312" w:eastAsia="仿宋_GB2312" w:hAnsi="仿宋_GB2312" w:hint="eastAsia"/>
          <w:sz w:val="28"/>
          <w:szCs w:val="28"/>
        </w:rPr>
        <w:t>重点</w:t>
      </w:r>
      <w:r>
        <w:rPr>
          <w:rFonts w:ascii="仿宋_GB2312" w:eastAsia="仿宋_GB2312" w:hAnsi="仿宋_GB2312"/>
          <w:sz w:val="28"/>
          <w:szCs w:val="28"/>
        </w:rPr>
        <w:t>研究</w:t>
      </w:r>
      <w:r>
        <w:rPr>
          <w:rFonts w:ascii="仿宋_GB2312" w:eastAsia="仿宋_GB2312" w:hAnsi="仿宋_GB2312"/>
          <w:sz w:val="28"/>
          <w:szCs w:val="28"/>
        </w:rPr>
        <w:t>BYOD</w:t>
      </w:r>
      <w:r>
        <w:rPr>
          <w:rFonts w:ascii="仿宋_GB2312" w:eastAsia="仿宋_GB2312" w:hAnsi="仿宋_GB2312"/>
          <w:sz w:val="28"/>
          <w:szCs w:val="28"/>
        </w:rPr>
        <w:t>环境中，</w:t>
      </w:r>
      <w:r>
        <w:rPr>
          <w:rFonts w:ascii="仿宋_GB2312" w:eastAsia="仿宋_GB2312" w:hAnsi="仿宋_GB2312" w:hint="eastAsia"/>
          <w:sz w:val="28"/>
          <w:szCs w:val="28"/>
        </w:rPr>
        <w:t>课前</w:t>
      </w:r>
      <w:r>
        <w:rPr>
          <w:rFonts w:ascii="仿宋_GB2312" w:eastAsia="仿宋_GB2312" w:hAnsi="仿宋_GB2312"/>
          <w:sz w:val="28"/>
          <w:szCs w:val="28"/>
        </w:rPr>
        <w:t>、</w:t>
      </w:r>
      <w:r>
        <w:rPr>
          <w:rFonts w:ascii="仿宋_GB2312" w:eastAsia="仿宋_GB2312" w:hAnsi="仿宋_GB2312" w:hint="eastAsia"/>
          <w:sz w:val="28"/>
          <w:szCs w:val="28"/>
        </w:rPr>
        <w:t>课</w:t>
      </w:r>
      <w:r>
        <w:rPr>
          <w:rFonts w:ascii="仿宋_GB2312" w:eastAsia="仿宋_GB2312" w:hAnsi="仿宋_GB2312"/>
          <w:sz w:val="28"/>
          <w:szCs w:val="28"/>
        </w:rPr>
        <w:t>中、</w:t>
      </w:r>
      <w:r>
        <w:rPr>
          <w:rFonts w:ascii="仿宋_GB2312" w:eastAsia="仿宋_GB2312" w:hAnsi="仿宋_GB2312" w:hint="eastAsia"/>
          <w:sz w:val="28"/>
          <w:szCs w:val="28"/>
        </w:rPr>
        <w:t>课</w:t>
      </w:r>
      <w:proofErr w:type="gramStart"/>
      <w:r>
        <w:rPr>
          <w:rFonts w:ascii="仿宋_GB2312" w:eastAsia="仿宋_GB2312" w:hAnsi="仿宋_GB2312" w:hint="eastAsia"/>
          <w:sz w:val="28"/>
          <w:szCs w:val="28"/>
        </w:rPr>
        <w:t>后</w:t>
      </w:r>
      <w:r>
        <w:rPr>
          <w:rFonts w:ascii="仿宋_GB2312" w:eastAsia="仿宋_GB2312" w:hAnsi="仿宋_GB2312"/>
          <w:sz w:val="28"/>
          <w:szCs w:val="28"/>
        </w:rPr>
        <w:t>教学</w:t>
      </w:r>
      <w:proofErr w:type="gramEnd"/>
      <w:r>
        <w:rPr>
          <w:rFonts w:ascii="仿宋_GB2312" w:eastAsia="仿宋_GB2312" w:hAnsi="仿宋_GB2312"/>
          <w:sz w:val="28"/>
          <w:szCs w:val="28"/>
        </w:rPr>
        <w:t>环节的</w:t>
      </w:r>
      <w:r>
        <w:rPr>
          <w:rFonts w:ascii="仿宋_GB2312" w:eastAsia="仿宋_GB2312" w:hAnsi="仿宋_GB2312" w:hint="eastAsia"/>
          <w:sz w:val="28"/>
          <w:szCs w:val="28"/>
        </w:rPr>
        <w:t>改进</w:t>
      </w:r>
      <w:r>
        <w:rPr>
          <w:rFonts w:ascii="仿宋_GB2312" w:eastAsia="仿宋_GB2312" w:hAnsi="仿宋_GB2312"/>
          <w:sz w:val="28"/>
          <w:szCs w:val="28"/>
        </w:rPr>
        <w:t>、</w:t>
      </w:r>
      <w:r>
        <w:rPr>
          <w:rFonts w:ascii="仿宋_GB2312" w:eastAsia="仿宋_GB2312" w:hAnsi="仿宋_GB2312" w:hint="eastAsia"/>
          <w:sz w:val="28"/>
          <w:szCs w:val="28"/>
        </w:rPr>
        <w:t>教学</w:t>
      </w:r>
      <w:r>
        <w:rPr>
          <w:rFonts w:ascii="仿宋_GB2312" w:eastAsia="仿宋_GB2312" w:hAnsi="仿宋_GB2312"/>
          <w:sz w:val="28"/>
          <w:szCs w:val="28"/>
        </w:rPr>
        <w:t>过程中</w:t>
      </w:r>
      <w:r>
        <w:rPr>
          <w:rFonts w:ascii="仿宋_GB2312" w:eastAsia="仿宋_GB2312" w:hAnsi="仿宋_GB2312" w:hint="eastAsia"/>
          <w:sz w:val="28"/>
          <w:szCs w:val="28"/>
        </w:rPr>
        <w:t>安全</w:t>
      </w:r>
      <w:r>
        <w:rPr>
          <w:rFonts w:ascii="仿宋_GB2312" w:eastAsia="仿宋_GB2312" w:hAnsi="仿宋_GB2312"/>
          <w:sz w:val="28"/>
          <w:szCs w:val="28"/>
        </w:rPr>
        <w:t>策略的设计和实施</w:t>
      </w:r>
      <w:r>
        <w:rPr>
          <w:rFonts w:ascii="仿宋_GB2312" w:eastAsia="仿宋_GB2312" w:hAnsi="仿宋_GB2312" w:hint="eastAsia"/>
          <w:sz w:val="28"/>
          <w:szCs w:val="28"/>
        </w:rPr>
        <w:t>，并总结出适合我校</w:t>
      </w:r>
      <w:r>
        <w:rPr>
          <w:rFonts w:ascii="仿宋_GB2312" w:eastAsia="仿宋_GB2312" w:hAnsi="仿宋_GB2312"/>
          <w:sz w:val="28"/>
          <w:szCs w:val="28"/>
        </w:rPr>
        <w:t>。</w:t>
      </w:r>
    </w:p>
    <w:p w:rsidR="009C6502" w:rsidRDefault="00AF1FC2">
      <w:pPr>
        <w:pStyle w:val="11"/>
        <w:numPr>
          <w:ilvl w:val="0"/>
          <w:numId w:val="4"/>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电子书包</w:t>
      </w:r>
      <w:r>
        <w:rPr>
          <w:rFonts w:ascii="仿宋_GB2312" w:eastAsia="仿宋_GB2312" w:hAnsi="仿宋_GB2312" w:hint="eastAsia"/>
          <w:sz w:val="28"/>
          <w:szCs w:val="28"/>
        </w:rPr>
        <w:t>与</w:t>
      </w:r>
      <w:r>
        <w:rPr>
          <w:rFonts w:ascii="仿宋_GB2312" w:eastAsia="仿宋_GB2312" w:hAnsi="仿宋_GB2312"/>
          <w:sz w:val="28"/>
          <w:szCs w:val="28"/>
        </w:rPr>
        <w:t>学校活动、</w:t>
      </w:r>
      <w:r>
        <w:rPr>
          <w:rFonts w:ascii="仿宋_GB2312" w:eastAsia="仿宋_GB2312" w:hAnsi="仿宋_GB2312" w:hint="eastAsia"/>
          <w:sz w:val="28"/>
          <w:szCs w:val="28"/>
        </w:rPr>
        <w:t>项目</w:t>
      </w:r>
      <w:r>
        <w:rPr>
          <w:rFonts w:ascii="仿宋_GB2312" w:eastAsia="仿宋_GB2312" w:hAnsi="仿宋_GB2312"/>
          <w:sz w:val="28"/>
          <w:szCs w:val="28"/>
        </w:rPr>
        <w:t>的整合</w:t>
      </w:r>
    </w:p>
    <w:p w:rsidR="009C6502" w:rsidRDefault="00AF1FC2">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sz w:val="28"/>
          <w:szCs w:val="28"/>
        </w:rPr>
        <w:t>本学期电子书包环境常态支撑学校</w:t>
      </w:r>
      <w:r>
        <w:rPr>
          <w:rFonts w:ascii="仿宋_GB2312" w:eastAsia="仿宋_GB2312" w:hAnsi="仿宋_GB2312" w:hint="eastAsia"/>
          <w:sz w:val="28"/>
          <w:szCs w:val="28"/>
        </w:rPr>
        <w:t>各类</w:t>
      </w:r>
      <w:r>
        <w:rPr>
          <w:rFonts w:ascii="仿宋_GB2312" w:eastAsia="仿宋_GB2312" w:hAnsi="仿宋_GB2312"/>
          <w:sz w:val="28"/>
          <w:szCs w:val="28"/>
        </w:rPr>
        <w:t>活动</w:t>
      </w:r>
      <w:r>
        <w:rPr>
          <w:rFonts w:ascii="仿宋_GB2312" w:eastAsia="仿宋_GB2312" w:hAnsi="仿宋_GB2312" w:hint="eastAsia"/>
          <w:sz w:val="28"/>
          <w:szCs w:val="28"/>
        </w:rPr>
        <w:t>如</w:t>
      </w:r>
      <w:r>
        <w:rPr>
          <w:rFonts w:ascii="仿宋_GB2312" w:eastAsia="仿宋_GB2312" w:hAnsi="仿宋_GB2312"/>
          <w:sz w:val="28"/>
          <w:szCs w:val="28"/>
        </w:rPr>
        <w:t>读书节、</w:t>
      </w:r>
      <w:r>
        <w:rPr>
          <w:rFonts w:ascii="仿宋_GB2312" w:eastAsia="仿宋_GB2312" w:hAnsi="仿宋_GB2312" w:hint="eastAsia"/>
          <w:sz w:val="28"/>
          <w:szCs w:val="28"/>
        </w:rPr>
        <w:t>汉字</w:t>
      </w:r>
      <w:r>
        <w:rPr>
          <w:rFonts w:ascii="仿宋_GB2312" w:eastAsia="仿宋_GB2312" w:hAnsi="仿宋_GB2312"/>
          <w:sz w:val="28"/>
          <w:szCs w:val="28"/>
        </w:rPr>
        <w:t>听写大赛等。</w:t>
      </w:r>
      <w:r>
        <w:rPr>
          <w:rFonts w:ascii="仿宋_GB2312" w:eastAsia="仿宋_GB2312" w:hAnsi="仿宋_GB2312" w:hint="eastAsia"/>
          <w:sz w:val="28"/>
          <w:szCs w:val="28"/>
        </w:rPr>
        <w:t>同时</w:t>
      </w:r>
      <w:r>
        <w:rPr>
          <w:rFonts w:ascii="仿宋_GB2312" w:eastAsia="仿宋_GB2312" w:hAnsi="仿宋_GB2312"/>
          <w:sz w:val="28"/>
          <w:szCs w:val="28"/>
        </w:rPr>
        <w:t>将电子书包从学科、</w:t>
      </w:r>
      <w:r>
        <w:rPr>
          <w:rFonts w:ascii="仿宋_GB2312" w:eastAsia="仿宋_GB2312" w:hAnsi="仿宋_GB2312" w:hint="eastAsia"/>
          <w:sz w:val="28"/>
          <w:szCs w:val="28"/>
        </w:rPr>
        <w:t>活动</w:t>
      </w:r>
      <w:r>
        <w:rPr>
          <w:rFonts w:ascii="仿宋_GB2312" w:eastAsia="仿宋_GB2312" w:hAnsi="仿宋_GB2312"/>
          <w:sz w:val="28"/>
          <w:szCs w:val="28"/>
        </w:rPr>
        <w:t>延伸至</w:t>
      </w:r>
      <w:r>
        <w:rPr>
          <w:rFonts w:ascii="仿宋_GB2312" w:eastAsia="仿宋_GB2312" w:hAnsi="仿宋_GB2312" w:hint="eastAsia"/>
          <w:sz w:val="28"/>
          <w:szCs w:val="28"/>
        </w:rPr>
        <w:t>学校</w:t>
      </w:r>
      <w:r>
        <w:rPr>
          <w:rFonts w:ascii="仿宋_GB2312" w:eastAsia="仿宋_GB2312" w:hAnsi="仿宋_GB2312"/>
          <w:sz w:val="28"/>
          <w:szCs w:val="28"/>
        </w:rPr>
        <w:t>相关项目的开展中，</w:t>
      </w:r>
      <w:r>
        <w:rPr>
          <w:rFonts w:ascii="仿宋_GB2312" w:eastAsia="仿宋_GB2312" w:hAnsi="仿宋_GB2312" w:hint="eastAsia"/>
          <w:sz w:val="28"/>
          <w:szCs w:val="28"/>
        </w:rPr>
        <w:t>如</w:t>
      </w:r>
      <w:r>
        <w:rPr>
          <w:rFonts w:ascii="仿宋_GB2312" w:eastAsia="仿宋_GB2312" w:hAnsi="仿宋_GB2312"/>
          <w:sz w:val="28"/>
          <w:szCs w:val="28"/>
        </w:rPr>
        <w:t>在校创新实验室项目方面，</w:t>
      </w:r>
      <w:r>
        <w:rPr>
          <w:rFonts w:ascii="仿宋_GB2312" w:eastAsia="仿宋_GB2312" w:hAnsi="仿宋_GB2312" w:hint="eastAsia"/>
          <w:sz w:val="28"/>
          <w:szCs w:val="28"/>
        </w:rPr>
        <w:t>利用</w:t>
      </w:r>
      <w:r>
        <w:rPr>
          <w:rFonts w:ascii="仿宋_GB2312" w:eastAsia="仿宋_GB2312" w:hAnsi="仿宋_GB2312"/>
          <w:sz w:val="28"/>
          <w:szCs w:val="28"/>
        </w:rPr>
        <w:t>电子书包支撑</w:t>
      </w:r>
      <w:r>
        <w:rPr>
          <w:rFonts w:ascii="仿宋_GB2312" w:eastAsia="仿宋_GB2312" w:hAnsi="仿宋_GB2312" w:hint="eastAsia"/>
          <w:sz w:val="28"/>
          <w:szCs w:val="28"/>
        </w:rPr>
        <w:t>项目</w:t>
      </w:r>
      <w:r>
        <w:rPr>
          <w:rFonts w:ascii="仿宋_GB2312" w:eastAsia="仿宋_GB2312" w:hAnsi="仿宋_GB2312"/>
          <w:sz w:val="28"/>
          <w:szCs w:val="28"/>
        </w:rPr>
        <w:t>中相关课程开发阶段过程性资源的收集、</w:t>
      </w:r>
      <w:r>
        <w:rPr>
          <w:rFonts w:ascii="仿宋_GB2312" w:eastAsia="仿宋_GB2312" w:hAnsi="仿宋_GB2312" w:hint="eastAsia"/>
          <w:sz w:val="28"/>
          <w:szCs w:val="28"/>
        </w:rPr>
        <w:t>项目</w:t>
      </w:r>
      <w:r>
        <w:rPr>
          <w:rFonts w:ascii="仿宋_GB2312" w:eastAsia="仿宋_GB2312" w:hAnsi="仿宋_GB2312"/>
          <w:sz w:val="28"/>
          <w:szCs w:val="28"/>
        </w:rPr>
        <w:t>社团</w:t>
      </w:r>
      <w:r>
        <w:rPr>
          <w:rFonts w:ascii="仿宋_GB2312" w:eastAsia="仿宋_GB2312" w:hAnsi="仿宋_GB2312" w:hint="eastAsia"/>
          <w:sz w:val="28"/>
          <w:szCs w:val="28"/>
        </w:rPr>
        <w:t>开源</w:t>
      </w:r>
      <w:r>
        <w:rPr>
          <w:rFonts w:ascii="仿宋_GB2312" w:eastAsia="仿宋_GB2312" w:hAnsi="仿宋_GB2312"/>
          <w:sz w:val="28"/>
          <w:szCs w:val="28"/>
        </w:rPr>
        <w:t>硬件</w:t>
      </w:r>
      <w:r>
        <w:rPr>
          <w:rFonts w:ascii="仿宋_GB2312" w:eastAsia="仿宋_GB2312" w:hAnsi="仿宋_GB2312" w:hint="eastAsia"/>
          <w:sz w:val="28"/>
          <w:szCs w:val="28"/>
        </w:rPr>
        <w:t>App</w:t>
      </w:r>
      <w:r>
        <w:rPr>
          <w:rFonts w:ascii="仿宋_GB2312" w:eastAsia="仿宋_GB2312" w:hAnsi="仿宋_GB2312"/>
          <w:sz w:val="28"/>
          <w:szCs w:val="28"/>
        </w:rPr>
        <w:t>等支撑。</w:t>
      </w:r>
    </w:p>
    <w:p w:rsidR="009C6502" w:rsidRDefault="00AF1FC2">
      <w:pPr>
        <w:pStyle w:val="11"/>
        <w:numPr>
          <w:ilvl w:val="0"/>
          <w:numId w:val="4"/>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lastRenderedPageBreak/>
        <w:t>丰富</w:t>
      </w:r>
      <w:r>
        <w:rPr>
          <w:rFonts w:ascii="仿宋_GB2312" w:eastAsia="仿宋_GB2312" w:hAnsi="仿宋_GB2312" w:hint="eastAsia"/>
          <w:sz w:val="28"/>
          <w:szCs w:val="28"/>
        </w:rPr>
        <w:t>特色资源库</w:t>
      </w:r>
    </w:p>
    <w:p w:rsidR="009C6502" w:rsidRDefault="00AF1FC2">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sz w:val="28"/>
          <w:szCs w:val="28"/>
        </w:rPr>
        <w:t>本学期进一步丰富</w:t>
      </w:r>
      <w:r>
        <w:rPr>
          <w:rFonts w:ascii="仿宋_GB2312" w:eastAsia="仿宋_GB2312" w:hAnsi="仿宋_GB2312"/>
          <w:sz w:val="28"/>
          <w:szCs w:val="28"/>
        </w:rPr>
        <w:t>App</w:t>
      </w:r>
      <w:r>
        <w:rPr>
          <w:rFonts w:ascii="仿宋_GB2312" w:eastAsia="仿宋_GB2312" w:hAnsi="仿宋_GB2312" w:hint="eastAsia"/>
          <w:sz w:val="28"/>
          <w:szCs w:val="28"/>
        </w:rPr>
        <w:t>资源库</w:t>
      </w:r>
      <w:r>
        <w:rPr>
          <w:rFonts w:ascii="仿宋_GB2312" w:eastAsia="仿宋_GB2312" w:hAnsi="仿宋_GB2312"/>
          <w:sz w:val="28"/>
          <w:szCs w:val="28"/>
        </w:rPr>
        <w:t>（每个</w:t>
      </w:r>
      <w:r>
        <w:rPr>
          <w:rFonts w:ascii="仿宋_GB2312" w:eastAsia="仿宋_GB2312" w:hAnsi="仿宋_GB2312"/>
          <w:sz w:val="28"/>
          <w:szCs w:val="28"/>
        </w:rPr>
        <w:t>App</w:t>
      </w:r>
      <w:r>
        <w:rPr>
          <w:rFonts w:ascii="仿宋_GB2312" w:eastAsia="仿宋_GB2312" w:hAnsi="仿宋_GB2312"/>
          <w:sz w:val="28"/>
          <w:szCs w:val="28"/>
        </w:rPr>
        <w:t>资源对应相对学科</w:t>
      </w:r>
      <w:r>
        <w:rPr>
          <w:rFonts w:ascii="仿宋_GB2312" w:eastAsia="仿宋_GB2312" w:hAnsi="仿宋_GB2312" w:hint="eastAsia"/>
          <w:sz w:val="28"/>
          <w:szCs w:val="28"/>
        </w:rPr>
        <w:t>的</w:t>
      </w:r>
      <w:r>
        <w:rPr>
          <w:rFonts w:ascii="仿宋_GB2312" w:eastAsia="仿宋_GB2312" w:hAnsi="仿宋_GB2312"/>
          <w:sz w:val="28"/>
          <w:szCs w:val="28"/>
        </w:rPr>
        <w:t>知识点）</w:t>
      </w:r>
      <w:r>
        <w:rPr>
          <w:rFonts w:ascii="仿宋_GB2312" w:eastAsia="仿宋_GB2312" w:hAnsi="仿宋_GB2312" w:hint="eastAsia"/>
          <w:sz w:val="28"/>
          <w:szCs w:val="28"/>
        </w:rPr>
        <w:t>与</w:t>
      </w:r>
      <w:proofErr w:type="gramStart"/>
      <w:r>
        <w:rPr>
          <w:rFonts w:ascii="仿宋_GB2312" w:eastAsia="仿宋_GB2312" w:hAnsi="仿宋_GB2312"/>
          <w:sz w:val="28"/>
          <w:szCs w:val="28"/>
        </w:rPr>
        <w:t>教学习</w:t>
      </w:r>
      <w:proofErr w:type="gramEnd"/>
      <w:r>
        <w:rPr>
          <w:rFonts w:ascii="仿宋_GB2312" w:eastAsia="仿宋_GB2312" w:hAnsi="仿宋_GB2312"/>
          <w:sz w:val="28"/>
          <w:szCs w:val="28"/>
        </w:rPr>
        <w:t>题库（主要包括语文、</w:t>
      </w:r>
      <w:r>
        <w:rPr>
          <w:rFonts w:ascii="仿宋_GB2312" w:eastAsia="仿宋_GB2312" w:hAnsi="仿宋_GB2312" w:hint="eastAsia"/>
          <w:sz w:val="28"/>
          <w:szCs w:val="28"/>
        </w:rPr>
        <w:t>数学</w:t>
      </w:r>
      <w:proofErr w:type="gramStart"/>
      <w:r>
        <w:rPr>
          <w:rFonts w:ascii="仿宋_GB2312" w:eastAsia="仿宋_GB2312" w:hAnsi="仿宋_GB2312"/>
          <w:sz w:val="28"/>
          <w:szCs w:val="28"/>
        </w:rPr>
        <w:t>导学案资源</w:t>
      </w:r>
      <w:proofErr w:type="gramEnd"/>
      <w:r>
        <w:rPr>
          <w:rFonts w:ascii="仿宋_GB2312" w:eastAsia="仿宋_GB2312" w:hAnsi="仿宋_GB2312"/>
          <w:sz w:val="28"/>
          <w:szCs w:val="28"/>
        </w:rPr>
        <w:t>，</w:t>
      </w:r>
      <w:r>
        <w:rPr>
          <w:rFonts w:ascii="仿宋_GB2312" w:eastAsia="仿宋_GB2312" w:hAnsi="仿宋_GB2312" w:hint="eastAsia"/>
          <w:sz w:val="28"/>
          <w:szCs w:val="28"/>
        </w:rPr>
        <w:t>英语听力</w:t>
      </w:r>
      <w:r>
        <w:rPr>
          <w:rFonts w:ascii="仿宋_GB2312" w:eastAsia="仿宋_GB2312" w:hAnsi="仿宋_GB2312"/>
          <w:sz w:val="28"/>
          <w:szCs w:val="28"/>
        </w:rPr>
        <w:t>资源，</w:t>
      </w:r>
      <w:r>
        <w:rPr>
          <w:rFonts w:ascii="仿宋_GB2312" w:eastAsia="仿宋_GB2312" w:hAnsi="仿宋_GB2312" w:hint="eastAsia"/>
          <w:sz w:val="28"/>
          <w:szCs w:val="28"/>
        </w:rPr>
        <w:t>信息</w:t>
      </w:r>
      <w:r>
        <w:rPr>
          <w:rFonts w:ascii="仿宋_GB2312" w:eastAsia="仿宋_GB2312" w:hAnsi="仿宋_GB2312"/>
          <w:sz w:val="28"/>
          <w:szCs w:val="28"/>
        </w:rPr>
        <w:t>科技过程</w:t>
      </w:r>
      <w:proofErr w:type="gramStart"/>
      <w:r>
        <w:rPr>
          <w:rFonts w:ascii="仿宋_GB2312" w:eastAsia="仿宋_GB2312" w:hAnsi="仿宋_GB2312"/>
          <w:sz w:val="28"/>
          <w:szCs w:val="28"/>
        </w:rPr>
        <w:t>性学生</w:t>
      </w:r>
      <w:proofErr w:type="gramEnd"/>
      <w:r>
        <w:rPr>
          <w:rFonts w:ascii="仿宋_GB2312" w:eastAsia="仿宋_GB2312" w:hAnsi="仿宋_GB2312"/>
          <w:sz w:val="28"/>
          <w:szCs w:val="28"/>
        </w:rPr>
        <w:t>作品资源</w:t>
      </w:r>
      <w:r>
        <w:rPr>
          <w:rFonts w:ascii="仿宋_GB2312" w:eastAsia="仿宋_GB2312" w:hAnsi="仿宋_GB2312" w:hint="eastAsia"/>
          <w:sz w:val="28"/>
          <w:szCs w:val="28"/>
        </w:rPr>
        <w:t>和学业</w:t>
      </w:r>
      <w:r>
        <w:rPr>
          <w:rFonts w:ascii="仿宋_GB2312" w:eastAsia="仿宋_GB2312" w:hAnsi="仿宋_GB2312"/>
          <w:sz w:val="28"/>
          <w:szCs w:val="28"/>
        </w:rPr>
        <w:t>考试复习资源，探究型课程过程</w:t>
      </w:r>
      <w:r>
        <w:rPr>
          <w:rFonts w:ascii="仿宋_GB2312" w:eastAsia="仿宋_GB2312" w:hAnsi="仿宋_GB2312" w:hint="eastAsia"/>
          <w:sz w:val="28"/>
          <w:szCs w:val="28"/>
        </w:rPr>
        <w:t>学习</w:t>
      </w:r>
      <w:r>
        <w:rPr>
          <w:rFonts w:ascii="仿宋_GB2312" w:eastAsia="仿宋_GB2312" w:hAnsi="仿宋_GB2312"/>
          <w:sz w:val="28"/>
          <w:szCs w:val="28"/>
        </w:rPr>
        <w:t>包资源）。</w:t>
      </w:r>
    </w:p>
    <w:p w:rsidR="009C6502" w:rsidRDefault="00AF1FC2">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同时由</w:t>
      </w:r>
      <w:proofErr w:type="gramStart"/>
      <w:r>
        <w:rPr>
          <w:rFonts w:ascii="仿宋_GB2312" w:eastAsia="仿宋_GB2312" w:hAnsi="仿宋_GB2312" w:hint="eastAsia"/>
          <w:sz w:val="28"/>
          <w:szCs w:val="28"/>
        </w:rPr>
        <w:t>备课组</w:t>
      </w:r>
      <w:proofErr w:type="gramEnd"/>
      <w:r>
        <w:rPr>
          <w:rFonts w:ascii="仿宋_GB2312" w:eastAsia="仿宋_GB2312" w:hAnsi="仿宋_GB2312" w:hint="eastAsia"/>
          <w:sz w:val="28"/>
          <w:szCs w:val="28"/>
        </w:rPr>
        <w:t>和教研组推荐出</w:t>
      </w:r>
      <w:proofErr w:type="gramStart"/>
      <w:r>
        <w:rPr>
          <w:rFonts w:ascii="仿宋_GB2312" w:eastAsia="仿宋_GB2312" w:hAnsi="仿宋_GB2312" w:hint="eastAsia"/>
          <w:sz w:val="28"/>
          <w:szCs w:val="28"/>
        </w:rPr>
        <w:t>优秀微课资源</w:t>
      </w:r>
      <w:proofErr w:type="gramEnd"/>
      <w:r>
        <w:rPr>
          <w:rFonts w:ascii="仿宋_GB2312" w:eastAsia="仿宋_GB2312" w:hAnsi="仿宋_GB2312" w:hint="eastAsia"/>
          <w:sz w:val="28"/>
          <w:szCs w:val="28"/>
        </w:rPr>
        <w:t>，形成我校</w:t>
      </w:r>
      <w:proofErr w:type="gramStart"/>
      <w:r>
        <w:rPr>
          <w:rFonts w:ascii="仿宋_GB2312" w:eastAsia="仿宋_GB2312" w:hAnsi="仿宋_GB2312" w:hint="eastAsia"/>
          <w:sz w:val="28"/>
          <w:szCs w:val="28"/>
        </w:rPr>
        <w:t>微课资源</w:t>
      </w:r>
      <w:proofErr w:type="gramEnd"/>
      <w:r>
        <w:rPr>
          <w:rFonts w:ascii="仿宋_GB2312" w:eastAsia="仿宋_GB2312" w:hAnsi="仿宋_GB2312" w:hint="eastAsia"/>
          <w:sz w:val="28"/>
          <w:szCs w:val="28"/>
        </w:rPr>
        <w:t>库。</w:t>
      </w:r>
    </w:p>
    <w:p w:rsidR="009C6502" w:rsidRDefault="00AF1FC2">
      <w:pPr>
        <w:pStyle w:val="11"/>
        <w:numPr>
          <w:ilvl w:val="0"/>
          <w:numId w:val="4"/>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定期进行电子书包项目会议</w:t>
      </w:r>
    </w:p>
    <w:p w:rsidR="009C6502" w:rsidRDefault="00AF1FC2">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在实验教师进行电子书包实验过程中，电子书包项目小组定期进行项目会议，一方面总结实验进展、各实验教师进行经验分享，逐步形成电子</w:t>
      </w:r>
      <w:r>
        <w:rPr>
          <w:rFonts w:ascii="仿宋_GB2312" w:eastAsia="仿宋_GB2312" w:hAnsi="仿宋_GB2312" w:hint="eastAsia"/>
          <w:sz w:val="28"/>
          <w:szCs w:val="28"/>
        </w:rPr>
        <w:t>书包</w:t>
      </w:r>
      <w:proofErr w:type="gramStart"/>
      <w:r>
        <w:rPr>
          <w:rFonts w:ascii="仿宋_GB2312" w:eastAsia="仿宋_GB2312" w:hAnsi="仿宋_GB2312" w:hint="eastAsia"/>
          <w:sz w:val="28"/>
          <w:szCs w:val="28"/>
        </w:rPr>
        <w:t>研</w:t>
      </w:r>
      <w:proofErr w:type="gramEnd"/>
      <w:r>
        <w:rPr>
          <w:rFonts w:ascii="仿宋_GB2312" w:eastAsia="仿宋_GB2312" w:hAnsi="仿宋_GB2312" w:hint="eastAsia"/>
          <w:sz w:val="28"/>
          <w:szCs w:val="28"/>
        </w:rPr>
        <w:t>训机制；另一方面在项目会议中加入科研内容，培养实验教师的科研能力。</w:t>
      </w:r>
    </w:p>
    <w:p w:rsidR="009C6502" w:rsidRDefault="00AF1FC2">
      <w:pPr>
        <w:spacing w:line="312" w:lineRule="auto"/>
        <w:ind w:firstLineChars="200" w:firstLine="562"/>
        <w:rPr>
          <w:rFonts w:ascii="仿宋_GB2312" w:eastAsia="仿宋_GB2312" w:hAnsi="仿宋_GB2312"/>
          <w:b/>
          <w:bCs/>
          <w:sz w:val="28"/>
          <w:szCs w:val="24"/>
        </w:rPr>
      </w:pPr>
      <w:r>
        <w:rPr>
          <w:rFonts w:ascii="仿宋_GB2312" w:eastAsia="仿宋_GB2312" w:hAnsi="仿宋_GB2312" w:hint="eastAsia"/>
          <w:b/>
          <w:bCs/>
          <w:sz w:val="28"/>
          <w:szCs w:val="24"/>
        </w:rPr>
        <w:t>第三阶段</w:t>
      </w:r>
      <w:r>
        <w:rPr>
          <w:rFonts w:ascii="仿宋_GB2312" w:eastAsia="仿宋_GB2312" w:hAnsi="仿宋_GB2312"/>
          <w:b/>
          <w:bCs/>
          <w:sz w:val="28"/>
          <w:szCs w:val="24"/>
        </w:rPr>
        <w:t>：模型构建阶段</w:t>
      </w:r>
      <w:r>
        <w:rPr>
          <w:rFonts w:ascii="仿宋_GB2312" w:eastAsia="仿宋_GB2312" w:hAnsi="仿宋_GB2312" w:hint="eastAsia"/>
          <w:b/>
          <w:bCs/>
          <w:sz w:val="28"/>
          <w:szCs w:val="24"/>
        </w:rPr>
        <w:t>（</w:t>
      </w:r>
      <w:r>
        <w:rPr>
          <w:rFonts w:ascii="仿宋_GB2312" w:eastAsia="仿宋_GB2312" w:hAnsi="仿宋_GB2312" w:hint="eastAsia"/>
          <w:b/>
          <w:bCs/>
          <w:sz w:val="28"/>
          <w:szCs w:val="24"/>
        </w:rPr>
        <w:t>201</w:t>
      </w:r>
      <w:r>
        <w:rPr>
          <w:rFonts w:ascii="仿宋_GB2312" w:eastAsia="仿宋_GB2312" w:hAnsi="仿宋_GB2312"/>
          <w:b/>
          <w:bCs/>
          <w:sz w:val="28"/>
          <w:szCs w:val="24"/>
        </w:rPr>
        <w:t>6.5</w:t>
      </w:r>
      <w:r>
        <w:rPr>
          <w:rFonts w:ascii="仿宋_GB2312" w:eastAsia="仿宋_GB2312" w:hAnsi="仿宋_GB2312" w:hint="eastAsia"/>
          <w:b/>
          <w:bCs/>
          <w:sz w:val="28"/>
          <w:szCs w:val="24"/>
        </w:rPr>
        <w:t>—</w:t>
      </w:r>
      <w:r>
        <w:rPr>
          <w:rFonts w:ascii="仿宋_GB2312" w:eastAsia="仿宋_GB2312" w:hAnsi="仿宋_GB2312"/>
          <w:b/>
          <w:bCs/>
          <w:sz w:val="28"/>
          <w:szCs w:val="24"/>
        </w:rPr>
        <w:t>201</w:t>
      </w:r>
      <w:r>
        <w:rPr>
          <w:rFonts w:ascii="仿宋_GB2312" w:eastAsia="仿宋_GB2312" w:hAnsi="仿宋_GB2312" w:hint="eastAsia"/>
          <w:b/>
          <w:bCs/>
          <w:sz w:val="28"/>
          <w:szCs w:val="24"/>
        </w:rPr>
        <w:t>6</w:t>
      </w:r>
      <w:r>
        <w:rPr>
          <w:rFonts w:ascii="仿宋_GB2312" w:eastAsia="仿宋_GB2312" w:hAnsi="仿宋_GB2312"/>
          <w:b/>
          <w:bCs/>
          <w:sz w:val="28"/>
          <w:szCs w:val="24"/>
        </w:rPr>
        <w:t>.6</w:t>
      </w:r>
      <w:r>
        <w:rPr>
          <w:rFonts w:ascii="仿宋_GB2312" w:eastAsia="仿宋_GB2312" w:hAnsi="仿宋_GB2312"/>
          <w:b/>
          <w:bCs/>
          <w:sz w:val="28"/>
          <w:szCs w:val="24"/>
        </w:rPr>
        <w:t>）</w:t>
      </w:r>
    </w:p>
    <w:p w:rsidR="009C6502" w:rsidRDefault="00AF1FC2">
      <w:pPr>
        <w:pStyle w:val="11"/>
        <w:numPr>
          <w:ilvl w:val="0"/>
          <w:numId w:val="5"/>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总结梳理一个学期电子书包项目实验过程中</w:t>
      </w:r>
      <w:r>
        <w:rPr>
          <w:rFonts w:ascii="仿宋_GB2312" w:eastAsia="仿宋_GB2312" w:hAnsi="仿宋_GB2312"/>
          <w:sz w:val="28"/>
          <w:szCs w:val="28"/>
        </w:rPr>
        <w:t>BYOD</w:t>
      </w:r>
      <w:r>
        <w:rPr>
          <w:rFonts w:ascii="仿宋_GB2312" w:eastAsia="仿宋_GB2312" w:hAnsi="仿宋_GB2312"/>
          <w:sz w:val="28"/>
          <w:szCs w:val="28"/>
        </w:rPr>
        <w:t>的实施经验，尝试</w:t>
      </w:r>
      <w:r>
        <w:rPr>
          <w:rFonts w:ascii="仿宋_GB2312" w:eastAsia="仿宋_GB2312" w:hAnsi="仿宋_GB2312" w:hint="eastAsia"/>
          <w:sz w:val="28"/>
          <w:szCs w:val="28"/>
        </w:rPr>
        <w:t>构建</w:t>
      </w:r>
      <w:r>
        <w:rPr>
          <w:rFonts w:ascii="仿宋_GB2312" w:eastAsia="仿宋_GB2312" w:hAnsi="仿宋_GB2312"/>
          <w:sz w:val="28"/>
          <w:szCs w:val="28"/>
        </w:rPr>
        <w:t>我</w:t>
      </w:r>
      <w:r>
        <w:rPr>
          <w:rFonts w:ascii="仿宋_GB2312" w:eastAsia="仿宋_GB2312" w:hAnsi="仿宋_GB2312" w:hint="eastAsia"/>
          <w:sz w:val="28"/>
          <w:szCs w:val="28"/>
        </w:rPr>
        <w:t>校</w:t>
      </w:r>
      <w:r>
        <w:rPr>
          <w:rFonts w:ascii="仿宋_GB2312" w:eastAsia="仿宋_GB2312" w:hAnsi="仿宋_GB2312"/>
          <w:sz w:val="28"/>
          <w:szCs w:val="28"/>
        </w:rPr>
        <w:t>特色的</w:t>
      </w:r>
      <w:r>
        <w:rPr>
          <w:rFonts w:ascii="仿宋_GB2312" w:eastAsia="仿宋_GB2312" w:hAnsi="仿宋_GB2312"/>
          <w:sz w:val="28"/>
          <w:szCs w:val="28"/>
        </w:rPr>
        <w:t>BYOD</w:t>
      </w:r>
      <w:r>
        <w:rPr>
          <w:rFonts w:ascii="仿宋_GB2312" w:eastAsia="仿宋_GB2312" w:hAnsi="仿宋_GB2312"/>
          <w:sz w:val="28"/>
          <w:szCs w:val="28"/>
        </w:rPr>
        <w:t>实施</w:t>
      </w:r>
      <w:r>
        <w:rPr>
          <w:rFonts w:ascii="仿宋_GB2312" w:eastAsia="仿宋_GB2312" w:hAnsi="仿宋_GB2312" w:hint="eastAsia"/>
          <w:sz w:val="28"/>
          <w:szCs w:val="28"/>
        </w:rPr>
        <w:t>框架</w:t>
      </w:r>
      <w:r>
        <w:rPr>
          <w:rFonts w:ascii="仿宋_GB2312" w:eastAsia="仿宋_GB2312" w:hAnsi="仿宋_GB2312"/>
          <w:sz w:val="28"/>
          <w:szCs w:val="28"/>
        </w:rPr>
        <w:t>。</w:t>
      </w:r>
    </w:p>
    <w:p w:rsidR="009C6502" w:rsidRDefault="00AF1FC2">
      <w:pPr>
        <w:pStyle w:val="11"/>
        <w:numPr>
          <w:ilvl w:val="0"/>
          <w:numId w:val="5"/>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总结梳理一个学期电子书包项目实验过程中的教学经验、方法，</w:t>
      </w:r>
      <w:r>
        <w:rPr>
          <w:rFonts w:ascii="仿宋_GB2312" w:eastAsia="仿宋_GB2312" w:hAnsi="仿宋_GB2312"/>
          <w:sz w:val="28"/>
          <w:szCs w:val="28"/>
        </w:rPr>
        <w:t>并</w:t>
      </w:r>
      <w:r>
        <w:rPr>
          <w:rFonts w:ascii="仿宋_GB2312" w:eastAsia="仿宋_GB2312" w:hAnsi="仿宋_GB2312" w:hint="eastAsia"/>
          <w:sz w:val="28"/>
          <w:szCs w:val="28"/>
        </w:rPr>
        <w:t>构建</w:t>
      </w:r>
      <w:r>
        <w:rPr>
          <w:rFonts w:ascii="仿宋_GB2312" w:eastAsia="仿宋_GB2312" w:hAnsi="仿宋_GB2312"/>
          <w:sz w:val="28"/>
          <w:szCs w:val="28"/>
        </w:rPr>
        <w:t>数字化学习环境下</w:t>
      </w:r>
      <w:r>
        <w:rPr>
          <w:rFonts w:ascii="仿宋_GB2312" w:eastAsia="仿宋_GB2312" w:hAnsi="仿宋_GB2312" w:hint="eastAsia"/>
          <w:sz w:val="28"/>
          <w:szCs w:val="28"/>
        </w:rPr>
        <w:t>各</w:t>
      </w:r>
      <w:r>
        <w:rPr>
          <w:rFonts w:ascii="仿宋_GB2312" w:eastAsia="仿宋_GB2312" w:hAnsi="仿宋_GB2312"/>
          <w:sz w:val="28"/>
          <w:szCs w:val="28"/>
        </w:rPr>
        <w:t>学科教学模式。</w:t>
      </w:r>
    </w:p>
    <w:p w:rsidR="009C6502" w:rsidRDefault="00AF1FC2">
      <w:pPr>
        <w:pStyle w:val="11"/>
        <w:numPr>
          <w:ilvl w:val="0"/>
          <w:numId w:val="5"/>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实现</w:t>
      </w:r>
      <w:r>
        <w:rPr>
          <w:rFonts w:ascii="仿宋_GB2312" w:eastAsia="仿宋_GB2312" w:hAnsi="仿宋_GB2312" w:hint="eastAsia"/>
          <w:sz w:val="28"/>
          <w:szCs w:val="28"/>
        </w:rPr>
        <w:t>适应于</w:t>
      </w:r>
      <w:r>
        <w:rPr>
          <w:rFonts w:ascii="仿宋_GB2312" w:eastAsia="仿宋_GB2312" w:hAnsi="仿宋_GB2312"/>
          <w:sz w:val="28"/>
          <w:szCs w:val="28"/>
        </w:rPr>
        <w:t>电子书包</w:t>
      </w:r>
      <w:r>
        <w:rPr>
          <w:rFonts w:ascii="仿宋_GB2312" w:eastAsia="仿宋_GB2312" w:hAnsi="仿宋_GB2312" w:hint="eastAsia"/>
          <w:sz w:val="28"/>
          <w:szCs w:val="28"/>
        </w:rPr>
        <w:t>新型</w:t>
      </w:r>
      <w:r>
        <w:rPr>
          <w:rFonts w:ascii="仿宋_GB2312" w:eastAsia="仿宋_GB2312" w:hAnsi="仿宋_GB2312"/>
          <w:sz w:val="28"/>
          <w:szCs w:val="28"/>
        </w:rPr>
        <w:t>学习环境中的教学</w:t>
      </w:r>
      <w:r>
        <w:rPr>
          <w:rFonts w:ascii="仿宋_GB2312" w:eastAsia="仿宋_GB2312" w:hAnsi="仿宋_GB2312" w:hint="eastAsia"/>
          <w:sz w:val="28"/>
          <w:szCs w:val="28"/>
        </w:rPr>
        <w:t>工作</w:t>
      </w:r>
      <w:r>
        <w:rPr>
          <w:rFonts w:ascii="仿宋_GB2312" w:eastAsia="仿宋_GB2312" w:hAnsi="仿宋_GB2312"/>
          <w:sz w:val="28"/>
          <w:szCs w:val="28"/>
        </w:rPr>
        <w:t>流程。</w:t>
      </w:r>
    </w:p>
    <w:p w:rsidR="009C6502" w:rsidRDefault="009C6502">
      <w:pPr>
        <w:spacing w:line="312" w:lineRule="auto"/>
        <w:ind w:firstLineChars="200" w:firstLine="562"/>
        <w:rPr>
          <w:rFonts w:ascii="仿宋_GB2312" w:eastAsia="仿宋_GB2312" w:hAnsi="仿宋_GB2312"/>
          <w:b/>
          <w:bCs/>
          <w:sz w:val="28"/>
          <w:szCs w:val="24"/>
        </w:rPr>
      </w:pPr>
    </w:p>
    <w:p w:rsidR="009C6502" w:rsidRDefault="00AF1FC2">
      <w:pPr>
        <w:pStyle w:val="11"/>
        <w:spacing w:line="312" w:lineRule="auto"/>
        <w:ind w:firstLineChars="150"/>
        <w:jc w:val="right"/>
        <w:rPr>
          <w:rFonts w:ascii="仿宋_GB2312" w:eastAsia="仿宋_GB2312" w:hAnsi="仿宋_GB2312"/>
          <w:sz w:val="28"/>
          <w:szCs w:val="28"/>
        </w:rPr>
      </w:pPr>
      <w:r>
        <w:rPr>
          <w:rFonts w:ascii="仿宋_GB2312" w:eastAsia="仿宋_GB2312" w:hAnsi="仿宋_GB2312" w:hint="eastAsia"/>
          <w:sz w:val="28"/>
          <w:szCs w:val="28"/>
        </w:rPr>
        <w:tab/>
      </w:r>
      <w:r>
        <w:rPr>
          <w:rFonts w:ascii="仿宋_GB2312" w:eastAsia="仿宋_GB2312" w:hAnsi="仿宋_GB2312" w:hint="eastAsia"/>
          <w:sz w:val="28"/>
          <w:szCs w:val="28"/>
        </w:rPr>
        <w:t>七宝三中电子书包项目组</w:t>
      </w:r>
    </w:p>
    <w:p w:rsidR="009C6502" w:rsidRDefault="00AF1FC2">
      <w:pPr>
        <w:pStyle w:val="11"/>
        <w:spacing w:line="312" w:lineRule="auto"/>
        <w:ind w:firstLineChars="150"/>
        <w:jc w:val="right"/>
        <w:rPr>
          <w:rFonts w:ascii="仿宋_GB2312" w:eastAsia="仿宋_GB2312" w:hAnsi="仿宋_GB2312"/>
          <w:sz w:val="28"/>
          <w:szCs w:val="28"/>
        </w:rPr>
      </w:pPr>
      <w:r>
        <w:rPr>
          <w:rFonts w:ascii="仿宋_GB2312" w:eastAsia="仿宋_GB2312" w:hAnsi="仿宋_GB2312" w:hint="eastAsia"/>
          <w:sz w:val="28"/>
          <w:szCs w:val="28"/>
        </w:rPr>
        <w:t>2016</w:t>
      </w:r>
      <w:r>
        <w:rPr>
          <w:rFonts w:ascii="仿宋_GB2312" w:eastAsia="仿宋_GB2312" w:hAnsi="仿宋_GB2312" w:hint="eastAsia"/>
          <w:sz w:val="28"/>
          <w:szCs w:val="28"/>
        </w:rPr>
        <w:t>年</w:t>
      </w:r>
      <w:r>
        <w:rPr>
          <w:rFonts w:ascii="仿宋_GB2312" w:eastAsia="仿宋_GB2312" w:hAnsi="仿宋_GB2312"/>
          <w:sz w:val="28"/>
          <w:szCs w:val="28"/>
        </w:rPr>
        <w:t>2</w:t>
      </w:r>
      <w:r>
        <w:rPr>
          <w:rFonts w:ascii="仿宋_GB2312" w:eastAsia="仿宋_GB2312" w:hAnsi="仿宋_GB2312" w:hint="eastAsia"/>
          <w:sz w:val="28"/>
          <w:szCs w:val="28"/>
        </w:rPr>
        <w:t>月</w:t>
      </w:r>
      <w:r>
        <w:rPr>
          <w:rFonts w:ascii="仿宋_GB2312" w:eastAsia="仿宋_GB2312" w:hAnsi="仿宋_GB2312"/>
          <w:sz w:val="28"/>
          <w:szCs w:val="28"/>
        </w:rPr>
        <w:t>16</w:t>
      </w:r>
      <w:r>
        <w:rPr>
          <w:rFonts w:ascii="仿宋_GB2312" w:eastAsia="仿宋_GB2312" w:hAnsi="仿宋_GB2312" w:hint="eastAsia"/>
          <w:sz w:val="28"/>
          <w:szCs w:val="28"/>
        </w:rPr>
        <w:t>日</w:t>
      </w:r>
    </w:p>
    <w:sectPr w:rsidR="009C650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_GB2312">
    <w:altName w:val="仿宋"/>
    <w:charset w:val="86"/>
    <w:family w:val="auto"/>
    <w:pitch w:val="default"/>
    <w:sig w:usb0="00000000" w:usb1="0000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91C58"/>
    <w:multiLevelType w:val="multilevel"/>
    <w:tmpl w:val="26C91C58"/>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
    <w:nsid w:val="36B756D5"/>
    <w:multiLevelType w:val="multilevel"/>
    <w:tmpl w:val="36B756D5"/>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38B7111B"/>
    <w:multiLevelType w:val="multilevel"/>
    <w:tmpl w:val="38B7111B"/>
    <w:lvl w:ilvl="0">
      <w:start w:val="1"/>
      <w:numFmt w:val="japaneseCounting"/>
      <w:lvlText w:val="%1、"/>
      <w:lvlJc w:val="left"/>
      <w:pPr>
        <w:ind w:left="660" w:hanging="6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F6F4FF3"/>
    <w:multiLevelType w:val="multilevel"/>
    <w:tmpl w:val="3F6F4FF3"/>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4">
    <w:nsid w:val="56C2C44D"/>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D3049"/>
    <w:rsid w:val="00002FD0"/>
    <w:rsid w:val="00020911"/>
    <w:rsid w:val="000370D9"/>
    <w:rsid w:val="00070E96"/>
    <w:rsid w:val="00087D4C"/>
    <w:rsid w:val="000D546E"/>
    <w:rsid w:val="00130F27"/>
    <w:rsid w:val="001958AF"/>
    <w:rsid w:val="001A0AA3"/>
    <w:rsid w:val="001C30C2"/>
    <w:rsid w:val="001C466D"/>
    <w:rsid w:val="001C669B"/>
    <w:rsid w:val="001F23A2"/>
    <w:rsid w:val="00202D45"/>
    <w:rsid w:val="00220C85"/>
    <w:rsid w:val="002332A6"/>
    <w:rsid w:val="00243DFB"/>
    <w:rsid w:val="002563C9"/>
    <w:rsid w:val="002819AA"/>
    <w:rsid w:val="0028755B"/>
    <w:rsid w:val="00290A00"/>
    <w:rsid w:val="002A48A2"/>
    <w:rsid w:val="002E3BFC"/>
    <w:rsid w:val="00303DF4"/>
    <w:rsid w:val="003126C7"/>
    <w:rsid w:val="00350D0D"/>
    <w:rsid w:val="00370802"/>
    <w:rsid w:val="00371D0B"/>
    <w:rsid w:val="00387970"/>
    <w:rsid w:val="003C548D"/>
    <w:rsid w:val="003D2FE2"/>
    <w:rsid w:val="003D3049"/>
    <w:rsid w:val="004070A6"/>
    <w:rsid w:val="004172A9"/>
    <w:rsid w:val="00435449"/>
    <w:rsid w:val="004402AC"/>
    <w:rsid w:val="0046605F"/>
    <w:rsid w:val="0049771F"/>
    <w:rsid w:val="004A601B"/>
    <w:rsid w:val="004A7B49"/>
    <w:rsid w:val="004C6BAE"/>
    <w:rsid w:val="004D6824"/>
    <w:rsid w:val="004F7525"/>
    <w:rsid w:val="005062CF"/>
    <w:rsid w:val="00513477"/>
    <w:rsid w:val="00543EF5"/>
    <w:rsid w:val="00546489"/>
    <w:rsid w:val="00546B8C"/>
    <w:rsid w:val="00552064"/>
    <w:rsid w:val="005C014D"/>
    <w:rsid w:val="005D5374"/>
    <w:rsid w:val="006477C1"/>
    <w:rsid w:val="0065090B"/>
    <w:rsid w:val="00664B49"/>
    <w:rsid w:val="00685851"/>
    <w:rsid w:val="00691A87"/>
    <w:rsid w:val="00694733"/>
    <w:rsid w:val="006D7A22"/>
    <w:rsid w:val="00702743"/>
    <w:rsid w:val="00752F75"/>
    <w:rsid w:val="00773370"/>
    <w:rsid w:val="00780BAB"/>
    <w:rsid w:val="007D247C"/>
    <w:rsid w:val="007E1165"/>
    <w:rsid w:val="008270E4"/>
    <w:rsid w:val="008D1DA3"/>
    <w:rsid w:val="008F3658"/>
    <w:rsid w:val="00950E38"/>
    <w:rsid w:val="0096220D"/>
    <w:rsid w:val="009C6502"/>
    <w:rsid w:val="009D3133"/>
    <w:rsid w:val="009F0C23"/>
    <w:rsid w:val="009F39D8"/>
    <w:rsid w:val="00A211DC"/>
    <w:rsid w:val="00A461B9"/>
    <w:rsid w:val="00A50E9A"/>
    <w:rsid w:val="00A8698C"/>
    <w:rsid w:val="00AB4814"/>
    <w:rsid w:val="00AD11A5"/>
    <w:rsid w:val="00AD5459"/>
    <w:rsid w:val="00AF116B"/>
    <w:rsid w:val="00AF1FC2"/>
    <w:rsid w:val="00B273B9"/>
    <w:rsid w:val="00B60D3A"/>
    <w:rsid w:val="00B774ED"/>
    <w:rsid w:val="00B7781E"/>
    <w:rsid w:val="00B77E00"/>
    <w:rsid w:val="00B802C0"/>
    <w:rsid w:val="00B868F8"/>
    <w:rsid w:val="00B95E78"/>
    <w:rsid w:val="00BF58F1"/>
    <w:rsid w:val="00C040EA"/>
    <w:rsid w:val="00C06175"/>
    <w:rsid w:val="00C14568"/>
    <w:rsid w:val="00C340ED"/>
    <w:rsid w:val="00C42E13"/>
    <w:rsid w:val="00C741DF"/>
    <w:rsid w:val="00C74596"/>
    <w:rsid w:val="00C76F29"/>
    <w:rsid w:val="00C810F2"/>
    <w:rsid w:val="00C9574D"/>
    <w:rsid w:val="00CB066E"/>
    <w:rsid w:val="00CC3211"/>
    <w:rsid w:val="00CD7C13"/>
    <w:rsid w:val="00CE4F06"/>
    <w:rsid w:val="00CF039F"/>
    <w:rsid w:val="00CF34C5"/>
    <w:rsid w:val="00D05ED6"/>
    <w:rsid w:val="00D11FA4"/>
    <w:rsid w:val="00D311AD"/>
    <w:rsid w:val="00D57CD6"/>
    <w:rsid w:val="00D765EA"/>
    <w:rsid w:val="00DC0CC2"/>
    <w:rsid w:val="00DC40DA"/>
    <w:rsid w:val="00E46864"/>
    <w:rsid w:val="00E525C6"/>
    <w:rsid w:val="00E53E86"/>
    <w:rsid w:val="00EA0C5F"/>
    <w:rsid w:val="00F04598"/>
    <w:rsid w:val="00F6154D"/>
    <w:rsid w:val="00F979FD"/>
    <w:rsid w:val="00FB7581"/>
    <w:rsid w:val="00FF049C"/>
    <w:rsid w:val="06F84D7D"/>
    <w:rsid w:val="182B7833"/>
    <w:rsid w:val="1B967850"/>
    <w:rsid w:val="253E0AE4"/>
    <w:rsid w:val="3FA025F7"/>
    <w:rsid w:val="46A32772"/>
    <w:rsid w:val="48DF209C"/>
    <w:rsid w:val="50ED3312"/>
    <w:rsid w:val="56D70B89"/>
    <w:rsid w:val="59DC143D"/>
    <w:rsid w:val="631C34A7"/>
    <w:rsid w:val="68575B2A"/>
    <w:rsid w:val="6E7561C7"/>
    <w:rsid w:val="6E852486"/>
    <w:rsid w:val="70FB1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uiPriority w:val="11"/>
    <w:qFormat/>
    <w:pPr>
      <w:spacing w:before="240" w:after="60" w:line="312" w:lineRule="auto"/>
      <w:jc w:val="center"/>
      <w:outlineLvl w:val="1"/>
    </w:pPr>
    <w:rPr>
      <w:rFonts w:ascii="Cambria" w:hAnsi="Cambria"/>
      <w:b/>
      <w:bCs/>
      <w:kern w:val="28"/>
      <w:sz w:val="32"/>
      <w:szCs w:val="32"/>
    </w:rPr>
  </w:style>
  <w:style w:type="table" w:styleId="a6">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11">
    <w:name w:val="列出段落11"/>
    <w:basedOn w:val="a"/>
    <w:qFormat/>
    <w:pPr>
      <w:spacing w:line="360" w:lineRule="auto"/>
      <w:ind w:firstLineChars="200" w:firstLine="420"/>
    </w:pPr>
    <w:rPr>
      <w:sz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Char1">
    <w:name w:val="副标题 Char"/>
    <w:basedOn w:val="a0"/>
    <w:link w:val="a5"/>
    <w:uiPriority w:val="11"/>
    <w:qFormat/>
    <w:rPr>
      <w:rFonts w:ascii="Cambria" w:eastAsia="宋体" w:hAnsi="Cambria"/>
      <w:b/>
      <w:bCs/>
      <w:kern w:val="28"/>
      <w:sz w:val="32"/>
      <w:szCs w:val="32"/>
    </w:rPr>
  </w:style>
  <w:style w:type="character" w:customStyle="1" w:styleId="2Char">
    <w:name w:val="标题 2 Char"/>
    <w:basedOn w:val="a0"/>
    <w:link w:val="2"/>
    <w:uiPriority w:val="9"/>
    <w:qFormat/>
    <w:rPr>
      <w:rFonts w:ascii="Cambria" w:eastAsia="宋体" w:hAnsi="Cambria"/>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383</Words>
  <Characters>2188</Characters>
  <Application>Microsoft Office Word</Application>
  <DocSecurity>0</DocSecurity>
  <Lines>18</Lines>
  <Paragraphs>5</Paragraphs>
  <ScaleCrop>false</ScaleCrop>
  <Company>http:/sdwm.org</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2015学年第一学期七宝三中“电子书包”项目实施计划</dc:title>
  <dc:creator>Yuka</dc:creator>
  <cp:lastModifiedBy>Yuka</cp:lastModifiedBy>
  <cp:revision>6</cp:revision>
  <dcterms:created xsi:type="dcterms:W3CDTF">2015-03-25T05:50:00Z</dcterms:created>
  <dcterms:modified xsi:type="dcterms:W3CDTF">2016-03-07T00:29:00Z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