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研课共成长 磨课促提升 </w:t>
      </w:r>
    </w:p>
    <w:p>
      <w:pPr>
        <w:spacing w:line="360" w:lineRule="auto"/>
        <w:jc w:val="right"/>
        <w:rPr>
          <w:rFonts w:hint="default" w:ascii="黑体" w:hAnsi="黑体" w:eastAsia="黑体" w:cs="黑体"/>
          <w:b w:val="0"/>
          <w:bCs w:val="0"/>
          <w:sz w:val="32"/>
          <w:szCs w:val="32"/>
          <w:lang w:val="en-US"/>
        </w:rPr>
      </w:pPr>
      <w:r>
        <w:rPr>
          <w:rFonts w:hint="eastAsia"/>
          <w:sz w:val="24"/>
          <w:szCs w:val="32"/>
          <w:lang w:eastAsia="zh-CN"/>
        </w:rPr>
        <w:t>——闵行区学习中心组（社会）、种子基地活动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宋体" w:hAnsi="宋体" w:cs="宋体"/>
          <w:sz w:val="24"/>
          <w:szCs w:val="32"/>
          <w:lang w:val="en-US" w:eastAsia="zh-CN"/>
        </w:rPr>
        <w:t>秋风渐起夏未尽，9月25日上午，学前种子基地、社会中心组，围绕“童蒙养正 立德树人”于七宝皇都幼儿园三楼多功能厅，开展协同教研活动，本次活动由基地主持人顾莹老师主持。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  <w:szCs w:val="32"/>
          <w:lang w:val="en-US" w:eastAsia="zh-CN"/>
        </w:rPr>
      </w:pPr>
      <w:r>
        <w:rPr>
          <w:rFonts w:hint="eastAsia" w:ascii="宋体" w:hAnsi="宋体" w:cs="宋体"/>
          <w:sz w:val="24"/>
          <w:szCs w:val="32"/>
          <w:lang w:val="en-US" w:eastAsia="zh-CN"/>
        </w:rPr>
        <w:t>基地学员们于前期寻找素材，并以四个小组的形式，轮流上台进行本学期第二次集体教学活动的说课活动。第一组设计活动为《做最好的我》，希望通过活动，让幼儿勇于面对生活中的困难，感受“独特的我”。第二组活动名为《没头脑和不高兴》，此节课指向个人品格领域，取用了儿时的动画片作为引子，采用了猜测、验证、讨论等多种形式，让幼儿感受从小养成好习惯的重要性。第三小组为大家带来了《亡羊补牢》这一活动，通过传统故事+游戏辩论的方式，让幼儿逐渐感受“遇到错误或问题要及时补救”这一道理。第四组的活动《这样公平吗？》也在一次次的讨论中，发幼儿深省，明白不同情境下的“公平”是不同的。</w:t>
      </w:r>
    </w:p>
    <w:p>
      <w:pPr>
        <w:spacing w:line="360" w:lineRule="auto"/>
        <w:ind w:firstLine="480" w:firstLineChars="200"/>
        <w:rPr>
          <w:rFonts w:hint="default" w:ascii="宋体" w:hAnsi="宋体" w:cs="宋体"/>
          <w:sz w:val="24"/>
          <w:szCs w:val="32"/>
          <w:lang w:val="en-US" w:eastAsia="zh-CN"/>
        </w:rPr>
      </w:pPr>
      <w:r>
        <w:rPr>
          <w:rFonts w:hint="eastAsia" w:ascii="宋体" w:hAnsi="宋体" w:cs="宋体"/>
          <w:sz w:val="24"/>
          <w:szCs w:val="32"/>
          <w:lang w:val="en-US" w:eastAsia="zh-CN"/>
        </w:rPr>
        <w:t>介绍完各小组的活动设计后，基地学员们进行了意见的碰撞，大家各抒己见，表达自身想法，为他组提供了宝贵的意见，同时也在师父顾莹老师的带领下，进行思维的碰撞。相信老师们在汲取多方建议下，能将建议转化为行动，完善自己小组的活动设计，为后期的教学实战打下坚实的基础。</w:t>
      </w:r>
    </w:p>
    <w:p>
      <w:pPr>
        <w:spacing w:line="360" w:lineRule="auto"/>
        <w:ind w:firstLine="480" w:firstLineChars="200"/>
        <w:rPr>
          <w:rFonts w:hint="default" w:ascii="宋体" w:hAnsi="宋体" w:cs="宋体"/>
          <w:sz w:val="24"/>
          <w:szCs w:val="32"/>
          <w:lang w:val="en-US" w:eastAsia="zh-CN"/>
        </w:rPr>
      </w:pPr>
    </w:p>
    <w:p>
      <w:pPr>
        <w:pStyle w:val="2"/>
        <w:widowControl/>
        <w:wordWrap/>
        <w:spacing w:before="0" w:beforeAutospacing="0" w:after="0" w:afterAutospacing="0" w:line="360" w:lineRule="auto"/>
        <w:ind w:firstLine="480" w:firstLineChars="200"/>
        <w:jc w:val="left"/>
        <w:rPr>
          <w:rFonts w:hint="eastAsia" w:ascii="宋体" w:hAnsi="宋体" w:cs="宋体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摄影、撰稿：</w:t>
      </w:r>
      <w:r>
        <w:rPr>
          <w:rFonts w:hint="eastAsia" w:ascii="宋体" w:hAnsi="宋体" w:cs="宋体"/>
          <w:kern w:val="2"/>
          <w:sz w:val="24"/>
          <w:szCs w:val="24"/>
          <w:lang w:val="en-US" w:eastAsia="zh-CN"/>
        </w:rPr>
        <w:t>七宝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/>
        </w:rPr>
        <w:t>幼儿园</w:t>
      </w:r>
      <w:r>
        <w:rPr>
          <w:rFonts w:hint="eastAsia" w:ascii="宋体" w:hAnsi="宋体" w:eastAsia="宋体" w:cs="宋体"/>
          <w:kern w:val="2"/>
          <w:sz w:val="24"/>
          <w:szCs w:val="24"/>
        </w:rPr>
        <w:t xml:space="preserve"> </w:t>
      </w:r>
      <w:r>
        <w:rPr>
          <w:rFonts w:hint="eastAsia" w:ascii="宋体" w:hAnsi="宋体" w:cs="宋体"/>
          <w:kern w:val="2"/>
          <w:sz w:val="24"/>
          <w:szCs w:val="24"/>
          <w:lang w:val="en-US" w:eastAsia="zh-CN"/>
        </w:rPr>
        <w:t>时霄明</w:t>
      </w:r>
    </w:p>
    <w:p>
      <w:pPr>
        <w:pStyle w:val="2"/>
        <w:widowControl/>
        <w:wordWrap/>
        <w:spacing w:before="0" w:beforeAutospacing="0" w:after="0" w:afterAutospacing="0" w:line="360" w:lineRule="auto"/>
        <w:ind w:firstLine="480" w:firstLineChars="200"/>
        <w:jc w:val="left"/>
        <w:rPr>
          <w:rFonts w:hint="eastAsia" w:ascii="宋体" w:hAnsi="宋体" w:cs="宋体"/>
          <w:kern w:val="2"/>
          <w:sz w:val="24"/>
          <w:szCs w:val="24"/>
          <w:lang w:val="en-US"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闵教院学前教研室</w:t>
      </w:r>
    </w:p>
    <w:p>
      <w:pPr>
        <w:pStyle w:val="2"/>
        <w:widowControl/>
        <w:spacing w:before="0" w:beforeAutospacing="0" w:after="0" w:afterAutospacing="0" w:line="360" w:lineRule="auto"/>
        <w:jc w:val="righ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cs="宋体"/>
          <w:kern w:val="2"/>
          <w:sz w:val="24"/>
          <w:szCs w:val="24"/>
          <w:lang w:val="en-US" w:eastAsia="zh-CN"/>
        </w:rPr>
        <w:t>2023</w:t>
      </w:r>
      <w:r>
        <w:rPr>
          <w:rFonts w:hint="eastAsia" w:ascii="宋体" w:hAnsi="宋体" w:eastAsia="宋体" w:cs="宋体"/>
          <w:kern w:val="2"/>
          <w:sz w:val="24"/>
          <w:szCs w:val="24"/>
        </w:rPr>
        <w:t>年</w:t>
      </w:r>
      <w:r>
        <w:rPr>
          <w:rFonts w:hint="eastAsia" w:ascii="宋体" w:hAnsi="宋体" w:cs="宋体"/>
          <w:kern w:val="2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kern w:val="2"/>
          <w:sz w:val="24"/>
          <w:szCs w:val="24"/>
        </w:rPr>
        <w:t>月</w:t>
      </w:r>
      <w:r>
        <w:rPr>
          <w:rFonts w:hint="eastAsia" w:ascii="宋体" w:hAnsi="宋体" w:cs="宋体"/>
          <w:kern w:val="2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 w:cs="宋体"/>
          <w:kern w:val="2"/>
          <w:sz w:val="24"/>
          <w:szCs w:val="24"/>
        </w:rPr>
        <w:t>日</w:t>
      </w:r>
    </w:p>
    <w:p>
      <w:pPr>
        <w:spacing w:line="360" w:lineRule="auto"/>
        <w:ind w:firstLine="480" w:firstLineChars="200"/>
        <w:rPr>
          <w:rFonts w:hint="default" w:ascii="宋体" w:hAnsi="宋体" w:cs="宋体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mYmVmNTRmOTMyYzhmMTQ3YWY0OGIxNTUxNmZlMDAifQ=="/>
  </w:docVars>
  <w:rsids>
    <w:rsidRoot w:val="1DC371B9"/>
    <w:rsid w:val="04C20B2E"/>
    <w:rsid w:val="099F3B88"/>
    <w:rsid w:val="1DC371B9"/>
    <w:rsid w:val="29E5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547</Words>
  <Characters>552</Characters>
  <Lines>0</Lines>
  <Paragraphs>0</Paragraphs>
  <TotalTime>0</TotalTime>
  <ScaleCrop>false</ScaleCrop>
  <LinksUpToDate>false</LinksUpToDate>
  <CharactersWithSpaces>556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2023-02-26T09:00:00Z</dcterms:created>
  <dc:creator>Somnus1379912608</dc:creator>
  <cp:lastModifiedBy>Somnus1379912608</cp:lastModifiedBy>
  <dcterms:modified xsi:type="dcterms:W3CDTF">2023-09-25T22:28:23Z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63CC475FF5964B77981C839636FEE1C6_13</vt:lpwstr>
  </property>
</Properties>
</file>