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78" w:lineRule="atLeast"/>
        <w:ind w:firstLine="31680" w:firstLineChars="200"/>
        <w:jc w:val="center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Style w:val="5"/>
          <w:rFonts w:ascii="Verdana" w:hAnsi="Verdana" w:cs="宋体"/>
          <w:bCs/>
          <w:color w:val="000000"/>
          <w:sz w:val="32"/>
          <w:szCs w:val="32"/>
        </w:rPr>
        <w:t>201</w:t>
      </w:r>
      <w:r>
        <w:rPr>
          <w:rStyle w:val="5"/>
          <w:rFonts w:hint="eastAsia" w:ascii="Verdana" w:hAnsi="Verdana" w:cs="宋体"/>
          <w:bCs/>
          <w:color w:val="000000"/>
          <w:sz w:val="32"/>
          <w:szCs w:val="32"/>
          <w:lang w:val="en-US" w:eastAsia="zh-CN"/>
        </w:rPr>
        <w:t>7</w:t>
      </w:r>
      <w:r>
        <w:rPr>
          <w:rStyle w:val="5"/>
          <w:rFonts w:hint="eastAsia" w:ascii="Verdana" w:hAnsi="Verdana" w:cs="宋体"/>
          <w:bCs/>
          <w:color w:val="000000"/>
          <w:sz w:val="32"/>
          <w:szCs w:val="32"/>
        </w:rPr>
        <w:t>年吴泾中学健美操、排球特长生测试方案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b w:val="0"/>
          <w:bCs w:val="0"/>
          <w:color w:val="000000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lang w:eastAsia="zh-CN"/>
        </w:rPr>
        <w:t>一、</w:t>
      </w:r>
      <w:r>
        <w:rPr>
          <w:rStyle w:val="5"/>
          <w:rFonts w:hint="eastAsia" w:ascii="宋体" w:hAnsi="宋体" w:eastAsia="宋体" w:cs="宋体"/>
          <w:b w:val="0"/>
          <w:bCs w:val="0"/>
          <w:color w:val="000000"/>
        </w:rPr>
        <w:t xml:space="preserve"> 测试时间：</w:t>
      </w:r>
      <w:r>
        <w:rPr>
          <w:rStyle w:val="9"/>
          <w:rFonts w:hint="eastAsia" w:ascii="宋体" w:hAnsi="宋体" w:eastAsia="宋体" w:cs="宋体"/>
          <w:b w:val="0"/>
          <w:bCs w:val="0"/>
          <w:color w:val="000000"/>
        </w:rPr>
        <w:t> </w:t>
      </w:r>
      <w:r>
        <w:rPr>
          <w:rFonts w:hint="eastAsia" w:ascii="宋体" w:hAnsi="宋体" w:eastAsia="宋体" w:cs="宋体"/>
          <w:b w:val="0"/>
          <w:bCs w:val="0"/>
          <w:color w:val="000000"/>
        </w:rPr>
        <w:t>201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color w:val="000000"/>
        </w:rPr>
        <w:t>年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</w:rPr>
        <w:t>月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15</w:t>
      </w:r>
      <w:r>
        <w:rPr>
          <w:rFonts w:hint="eastAsia" w:ascii="宋体" w:hAnsi="宋体" w:eastAsia="宋体" w:cs="宋体"/>
          <w:b w:val="0"/>
          <w:bCs w:val="0"/>
          <w:color w:val="000000"/>
        </w:rPr>
        <w:t>日 上午 8:30--12:00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Style w:val="9"/>
          <w:rFonts w:hint="eastAsia" w:ascii="宋体" w:hAnsi="宋体" w:eastAsia="宋体" w:cs="宋体"/>
          <w:b w:val="0"/>
          <w:bCs w:val="0"/>
          <w:color w:val="000000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lang w:eastAsia="zh-CN"/>
        </w:rPr>
        <w:t>二、</w:t>
      </w:r>
      <w:r>
        <w:rPr>
          <w:rStyle w:val="5"/>
          <w:rFonts w:hint="eastAsia" w:ascii="宋体" w:hAnsi="宋体" w:eastAsia="宋体" w:cs="宋体"/>
          <w:b w:val="0"/>
          <w:bCs w:val="0"/>
          <w:color w:val="000000"/>
        </w:rPr>
        <w:t>测试地点：</w:t>
      </w:r>
      <w:r>
        <w:rPr>
          <w:rStyle w:val="9"/>
          <w:rFonts w:hint="eastAsia" w:ascii="宋体" w:hAnsi="宋体" w:eastAsia="宋体" w:cs="宋体"/>
          <w:b w:val="0"/>
          <w:bCs w:val="0"/>
          <w:color w:val="000000"/>
        </w:rPr>
        <w:t> 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480"/>
        <w:rPr>
          <w:rStyle w:val="9"/>
          <w:rFonts w:hint="eastAsia" w:ascii="宋体" w:hAnsi="宋体" w:eastAsia="宋体" w:cs="宋体"/>
          <w:b w:val="0"/>
          <w:bCs w:val="0"/>
          <w:color w:val="000000"/>
          <w:lang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健美操：上海市</w:t>
      </w:r>
      <w:r>
        <w:rPr>
          <w:rStyle w:val="9"/>
          <w:rFonts w:hint="eastAsia" w:ascii="宋体" w:hAnsi="宋体" w:eastAsia="宋体" w:cs="宋体"/>
          <w:b w:val="0"/>
          <w:bCs w:val="0"/>
          <w:color w:val="000000"/>
        </w:rPr>
        <w:t>吴泾中学</w:t>
      </w:r>
      <w:r>
        <w:rPr>
          <w:rStyle w:val="9"/>
          <w:rFonts w:hint="eastAsia" w:ascii="宋体" w:hAnsi="宋体" w:eastAsia="宋体" w:cs="宋体"/>
          <w:b w:val="0"/>
          <w:bCs w:val="0"/>
          <w:color w:val="000000"/>
          <w:lang w:eastAsia="zh-CN"/>
        </w:rPr>
        <w:t>一号楼三楼舞蹈房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480"/>
        <w:rPr>
          <w:rStyle w:val="9"/>
          <w:rFonts w:hint="eastAsia" w:ascii="宋体" w:hAnsi="宋体" w:eastAsia="宋体" w:cs="宋体"/>
          <w:b w:val="0"/>
          <w:bCs w:val="0"/>
          <w:color w:val="000000"/>
        </w:rPr>
      </w:pPr>
      <w:r>
        <w:rPr>
          <w:rStyle w:val="9"/>
          <w:rFonts w:hint="eastAsia" w:ascii="宋体" w:hAnsi="宋体" w:eastAsia="宋体" w:cs="宋体"/>
          <w:b w:val="0"/>
          <w:bCs w:val="0"/>
          <w:color w:val="000000"/>
          <w:lang w:eastAsia="zh-CN"/>
        </w:rPr>
        <w:t>排球：上海市吴泾中学操场、排球馆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 w:val="0"/>
          <w:bCs w:val="0"/>
          <w:color w:val="000000"/>
          <w:lang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</w:rPr>
        <w:t>三、</w:t>
      </w:r>
      <w:r>
        <w:rPr>
          <w:rStyle w:val="5"/>
          <w:rFonts w:hint="eastAsia" w:ascii="宋体" w:hAnsi="宋体" w:eastAsia="宋体" w:cs="宋体"/>
          <w:b w:val="0"/>
          <w:bCs w:val="0"/>
          <w:color w:val="000000"/>
          <w:lang w:eastAsia="zh-CN"/>
        </w:rPr>
        <w:t>测试内容及评分标准</w:t>
      </w:r>
    </w:p>
    <w:p>
      <w:pPr>
        <w:spacing w:line="360" w:lineRule="auto"/>
        <w:ind w:firstLine="31680" w:firstLineChars="850"/>
        <w:rPr>
          <w:rFonts w:hint="eastAsia" w:ascii="宋体" w:hAnsi="宋体" w:eastAsia="宋体" w:cs="宋体"/>
          <w:b w:val="0"/>
          <w:bCs w:val="0"/>
          <w:sz w:val="28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4"/>
        </w:rPr>
        <w:t>《排球测试内容及标准》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b w:val="0"/>
          <w:bCs w:val="0"/>
          <w:color w:val="000000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</w:rPr>
        <w:t>内容：1、身体形态：1）身高  2）体重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97"/>
        <w:rPr>
          <w:rFonts w:hint="eastAsia" w:ascii="宋体" w:hAnsi="宋体" w:eastAsia="宋体" w:cs="宋体"/>
          <w:b w:val="0"/>
          <w:bCs w:val="0"/>
          <w:color w:val="000000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</w:rPr>
        <w:t>2、专项身体素质测试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4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1）速度：50米    2）灵敏：半米字移动   3）耐力:400米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4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4）力量：掷垒球   5）弹跳：立定跳远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8"/>
        </w:rPr>
        <w:t>标准</w:t>
      </w:r>
      <w:r>
        <w:rPr>
          <w:rFonts w:hint="eastAsia" w:ascii="宋体" w:hAnsi="宋体" w:eastAsia="宋体" w:cs="宋体"/>
        </w:rPr>
        <w:t>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50米</w:t>
            </w:r>
          </w:p>
        </w:tc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400米</w:t>
            </w:r>
          </w:p>
        </w:tc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掷垒球</w:t>
            </w:r>
          </w:p>
        </w:tc>
        <w:tc>
          <w:tcPr>
            <w:tcW w:w="14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立定跳远</w:t>
            </w:r>
          </w:p>
        </w:tc>
        <w:tc>
          <w:tcPr>
            <w:tcW w:w="14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半米字移动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8.2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1’26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23.3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177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18”5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8.4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1’28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22.3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173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19”0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8.5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1’30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21.3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169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19”5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8.6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1’32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20.3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165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8.8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1’34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19.3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161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20”5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9.0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1’37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18.3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157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21”0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9.2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1’40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17.3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153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21”5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9.5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1’43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16.3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149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22”0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9.8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1’47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15.3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145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22”5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10.1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1’51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14.8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141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23”0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10.4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1’55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14.3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137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23”5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10.7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1’59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13.8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133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24”0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11.0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2’03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13.3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129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24”5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11.3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2’07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12.8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125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25”0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11.6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2’11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12.3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121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25”5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11.9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2’15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11.8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117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26”0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12.2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2’19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11.3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113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26”5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12.5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2’23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10.8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109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27”0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12.8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2’27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10.3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105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27”5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13.1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2’31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9.8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23E32"/>
                <w:kern w:val="0"/>
                <w:sz w:val="24"/>
                <w:szCs w:val="24"/>
              </w:rPr>
              <w:t>101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28”0</w:t>
            </w:r>
          </w:p>
        </w:tc>
      </w:tr>
    </w:tbl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color w:val="000000"/>
        </w:rPr>
      </w:pPr>
    </w:p>
    <w:p>
      <w:pPr>
        <w:spacing w:line="360" w:lineRule="auto"/>
        <w:ind w:firstLine="31680" w:firstLineChars="700"/>
        <w:jc w:val="both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4"/>
        </w:rPr>
        <w:t>《健美操测试内容及标准》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 xml:space="preserve">（一）基本形态（共10分）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1.形象（10分）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测试方法：目测，要求五官端正，身材比例匀称。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评分标准：1分起评，根据考生的身材比例、形象、气质等情况进行评分。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（二）基本技能（共20分）</w:t>
      </w:r>
      <w:r>
        <w:rPr>
          <w:rFonts w:hint="eastAsia" w:ascii="宋体" w:hAnsi="宋体" w:eastAsia="宋体" w:cs="宋体"/>
          <w:color w:val="000000"/>
        </w:rPr>
        <w:t xml:space="preserve">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1、1分钟仰卧二头起（5分）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标准：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女生1-5次（1分）；6-10次（3分）；11-15次（5分） </w:t>
      </w:r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男生6-10次（1分）；11-20次（3分）；21-30次（5分）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2、柔韧：纵向下叉， 横向下叉（10分）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标准：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女生：离地21-40厘米（1分）离地11-20厘米（3分）离地0-10厘米（5分）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男生：离地31-50厘米（1分）离地21-30厘米（3分）离地10-20厘米（5分）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3、1分钟标准俯卧撑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标准：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女生：5次以下（1分）；6-10次（3分）；10次以上（5分）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男生：10次以下（1分）；11-20次（3分）；20次以上（5分）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 xml:space="preserve">（三）专项技能测试（20分，难度按照一个2分计算，一类最多选二个）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动力性难度如：直角支撑、分腿支撑等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跳跃难度如：团身跳、大跳、跨跳、变身跳等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静力性难度如：文森俯卧撑、三点俯卧撑、两点俯卧撑等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柔韧难度如：垂直劈腿等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其他：旋转、侧手翻、空翻、软翻等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 xml:space="preserve">（四）个人展示才艺（30分）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考生可根据自身情况准备2—3分钟的表演，音乐自备，音乐必须是CD模式的单曲。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（五）模仿（20分）</w:t>
      </w:r>
      <w:r>
        <w:rPr>
          <w:rFonts w:hint="eastAsia" w:ascii="宋体" w:hAnsi="宋体" w:eastAsia="宋体" w:cs="宋体"/>
          <w:color w:val="000000"/>
        </w:rPr>
        <w:t xml:space="preserve"> 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Cs/>
          <w:color w:val="000000"/>
          <w:lang w:eastAsia="zh-CN"/>
        </w:rPr>
      </w:pPr>
      <w:r>
        <w:rPr>
          <w:rFonts w:hint="eastAsia" w:ascii="宋体" w:hAnsi="宋体" w:eastAsia="宋体" w:cs="宋体"/>
          <w:color w:val="000000"/>
        </w:rPr>
        <w:t>考生根据示范老师的动作进行模仿练习，考查考生的模仿能力与反应、灵敏性。</w:t>
      </w: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Cs/>
          <w:color w:val="000000"/>
          <w:lang w:eastAsia="zh-CN"/>
        </w:rPr>
      </w:pPr>
      <w:r>
        <w:rPr>
          <w:rStyle w:val="5"/>
          <w:rFonts w:hint="eastAsia" w:ascii="宋体" w:hAnsi="宋体" w:eastAsia="宋体" w:cs="宋体"/>
          <w:bCs/>
          <w:color w:val="000000"/>
          <w:lang w:eastAsia="zh-CN"/>
        </w:rPr>
        <w:t>测试要求</w:t>
      </w:r>
    </w:p>
    <w:p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请参加测试学生准时到达测试地点</w:t>
      </w:r>
    </w:p>
    <w:p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请参加测试的学生着运动服装，便于活动，保证安全</w:t>
      </w: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Cs/>
          <w:color w:val="000000"/>
          <w:lang w:eastAsia="zh-CN"/>
        </w:rPr>
      </w:pPr>
      <w:r>
        <w:rPr>
          <w:rStyle w:val="5"/>
          <w:rFonts w:hint="eastAsia" w:ascii="宋体" w:hAnsi="宋体" w:eastAsia="宋体" w:cs="宋体"/>
          <w:bCs/>
          <w:color w:val="000000"/>
          <w:lang w:eastAsia="zh-CN"/>
        </w:rPr>
        <w:t>注意事项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学生家长请在家长休息室休息，不要进入测试区域，以免影响测试工作。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家长休息室：上海市吴泾中学一号楼二楼会议室。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Cs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Cs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Cs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Style w:val="5"/>
          <w:rFonts w:hint="eastAsia" w:ascii="宋体" w:hAnsi="宋体" w:eastAsia="宋体" w:cs="宋体"/>
          <w:bCs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jc w:val="right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上海市吴泾中学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jc w:val="right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201</w:t>
      </w:r>
      <w:r>
        <w:rPr>
          <w:rFonts w:hint="eastAsia" w:ascii="宋体" w:hAnsi="宋体" w:eastAsia="宋体" w:cs="宋体"/>
          <w:b/>
          <w:color w:val="000000"/>
          <w:lang w:val="en-US" w:eastAsia="zh-CN"/>
        </w:rPr>
        <w:t>7</w:t>
      </w:r>
      <w:r>
        <w:rPr>
          <w:rFonts w:hint="eastAsia" w:ascii="宋体" w:hAnsi="宋体" w:eastAsia="宋体" w:cs="宋体"/>
          <w:b/>
          <w:color w:val="000000"/>
        </w:rPr>
        <w:t>年</w:t>
      </w:r>
      <w:r>
        <w:rPr>
          <w:rFonts w:hint="eastAsia" w:ascii="宋体" w:hAnsi="宋体" w:eastAsia="宋体" w:cs="宋体"/>
          <w:b/>
          <w:color w:val="000000"/>
          <w:lang w:val="en-US" w:eastAsia="zh-CN"/>
        </w:rPr>
        <w:t>3</w:t>
      </w:r>
      <w:r>
        <w:rPr>
          <w:rFonts w:hint="eastAsia" w:ascii="宋体" w:hAnsi="宋体" w:eastAsia="宋体" w:cs="宋体"/>
          <w:b/>
          <w:color w:val="000000"/>
        </w:rPr>
        <w:t>月</w:t>
      </w:r>
      <w:r>
        <w:rPr>
          <w:rFonts w:hint="eastAsia" w:ascii="宋体" w:hAnsi="宋体" w:eastAsia="宋体" w:cs="宋体"/>
          <w:b/>
          <w:color w:val="000000"/>
          <w:lang w:val="en-US" w:eastAsia="zh-CN"/>
        </w:rPr>
        <w:t>2日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jc w:val="right"/>
        <w:rPr>
          <w:rFonts w:hint="eastAsia" w:ascii="宋体" w:hAnsi="宋体" w:eastAsia="宋体" w:cs="宋体"/>
          <w:b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hint="eastAsia" w:ascii="宋体" w:hAnsi="宋体" w:eastAsia="宋体" w:cs="宋体"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ascii="Verdana" w:hAnsi="Verdana"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ascii="Verdana" w:hAnsi="Verdana"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ascii="Verdana" w:hAnsi="Verdana"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ascii="Verdana" w:hAnsi="Verdana"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ind w:firstLine="31680" w:firstLineChars="200"/>
        <w:rPr>
          <w:rFonts w:ascii="Verdana" w:hAnsi="Verdana"/>
          <w:color w:val="000000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2E37"/>
    <w:multiLevelType w:val="singleLevel"/>
    <w:tmpl w:val="58C22E37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8C2362F"/>
    <w:multiLevelType w:val="singleLevel"/>
    <w:tmpl w:val="58C236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FFD28E8"/>
    <w:rsid w:val="00020C36"/>
    <w:rsid w:val="00071AF1"/>
    <w:rsid w:val="000C3C6A"/>
    <w:rsid w:val="000F11A4"/>
    <w:rsid w:val="00152C20"/>
    <w:rsid w:val="002953E1"/>
    <w:rsid w:val="002B0426"/>
    <w:rsid w:val="00361ABA"/>
    <w:rsid w:val="00407FDD"/>
    <w:rsid w:val="00433707"/>
    <w:rsid w:val="00524B9D"/>
    <w:rsid w:val="00552590"/>
    <w:rsid w:val="005531A1"/>
    <w:rsid w:val="005D1115"/>
    <w:rsid w:val="005D7CA0"/>
    <w:rsid w:val="00637FD9"/>
    <w:rsid w:val="0070046A"/>
    <w:rsid w:val="00746AD4"/>
    <w:rsid w:val="00781DC4"/>
    <w:rsid w:val="0093702F"/>
    <w:rsid w:val="009860D1"/>
    <w:rsid w:val="00AC020F"/>
    <w:rsid w:val="00B2614B"/>
    <w:rsid w:val="00B36595"/>
    <w:rsid w:val="00BC3CE2"/>
    <w:rsid w:val="00C17192"/>
    <w:rsid w:val="00C84199"/>
    <w:rsid w:val="00CC5B72"/>
    <w:rsid w:val="00CD4EF6"/>
    <w:rsid w:val="00CF721F"/>
    <w:rsid w:val="00D10B33"/>
    <w:rsid w:val="00D633F1"/>
    <w:rsid w:val="00D652FB"/>
    <w:rsid w:val="00DC152F"/>
    <w:rsid w:val="00DD664F"/>
    <w:rsid w:val="00E1312D"/>
    <w:rsid w:val="00E17149"/>
    <w:rsid w:val="00E23BA3"/>
    <w:rsid w:val="00EB223C"/>
    <w:rsid w:val="026444C7"/>
    <w:rsid w:val="02CD045D"/>
    <w:rsid w:val="04846D7B"/>
    <w:rsid w:val="10B64730"/>
    <w:rsid w:val="10C84F58"/>
    <w:rsid w:val="226E1F7E"/>
    <w:rsid w:val="22D575C0"/>
    <w:rsid w:val="35F518A1"/>
    <w:rsid w:val="3EC246CC"/>
    <w:rsid w:val="3F995E08"/>
    <w:rsid w:val="4CBD3617"/>
    <w:rsid w:val="4EFE5ED8"/>
    <w:rsid w:val="5AC06218"/>
    <w:rsid w:val="5FFD28E8"/>
    <w:rsid w:val="6E3679F2"/>
    <w:rsid w:val="721C4C7B"/>
    <w:rsid w:val="7B073488"/>
    <w:rsid w:val="7B5B312E"/>
    <w:rsid w:val="7E093A01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宋体" w:eastAsia="黑体" w:cs="Times New Roman"/>
      <w:kern w:val="2"/>
      <w:sz w:val="48"/>
      <w:szCs w:val="8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99"/>
    <w:rPr>
      <w:rFonts w:cs="Times New Roman"/>
      <w:b/>
    </w:rPr>
  </w:style>
  <w:style w:type="character" w:styleId="6">
    <w:name w:val="page number"/>
    <w:basedOn w:val="4"/>
    <w:qFormat/>
    <w:uiPriority w:val="99"/>
    <w:rPr>
      <w:rFonts w:cs="Times New Roman"/>
    </w:rPr>
  </w:style>
  <w:style w:type="table" w:styleId="8">
    <w:name w:val="Table Grid"/>
    <w:basedOn w:val="7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apple-converted-space"/>
    <w:uiPriority w:val="99"/>
  </w:style>
  <w:style w:type="character" w:customStyle="1" w:styleId="10">
    <w:name w:val="Footer Char"/>
    <w:basedOn w:val="4"/>
    <w:link w:val="2"/>
    <w:semiHidden/>
    <w:locked/>
    <w:uiPriority w:val="99"/>
    <w:rPr>
      <w:rFonts w:ascii="Calibri" w:hAnsi="Calibri" w:eastAsia="宋体" w:cs="Times New Roman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4</Pages>
  <Words>300</Words>
  <Characters>1715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2016-03-17T11:21:00Z</dcterms:created>
  <dc:creator>Administrator</dc:creator>
  <cp:lastModifiedBy>Administrator</cp:lastModifiedBy>
  <dcterms:modified xsi:type="dcterms:W3CDTF">2017-03-13T04:44:43Z</dcterms:modified>
  <dc:title>2016年吴泾中学中学排球特长生测试方案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