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6"/>
        <w:jc w:val="center"/>
        <w:rPr>
          <w:rFonts w:hint="eastAsia" w:ascii="宋体" w:hAnsi="宋体" w:eastAsia="宋体" w:cs="宋体"/>
          <w:b/>
          <w:bCs/>
          <w:spacing w:val="-7"/>
          <w:sz w:val="38"/>
          <w:szCs w:val="38"/>
        </w:rPr>
      </w:pPr>
    </w:p>
    <w:p>
      <w:pPr>
        <w:spacing w:before="226"/>
        <w:jc w:val="center"/>
        <w:rPr>
          <w:rFonts w:ascii="宋体" w:hAnsi="宋体" w:eastAsia="宋体" w:cs="宋体"/>
          <w:b/>
          <w:bCs/>
          <w:spacing w:val="-7"/>
          <w:sz w:val="38"/>
          <w:szCs w:val="38"/>
        </w:rPr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2024学年第一学期上海市莘城学校课表</w:t>
      </w:r>
    </w:p>
    <w:p>
      <w:pPr>
        <w:spacing w:before="226"/>
        <w:jc w:val="center"/>
        <w:rPr>
          <w:rFonts w:ascii="宋体" w:hAnsi="宋体" w:eastAsia="宋体" w:cs="宋体"/>
          <w:b/>
          <w:bCs/>
          <w:spacing w:val="-7"/>
          <w:sz w:val="38"/>
          <w:szCs w:val="38"/>
        </w:rPr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（六、七年级）</w:t>
      </w: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六1班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  <w:lang w:eastAsia="zh-CN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00-8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地理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音乐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外语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地理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道德与法治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外语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体育与健康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音乐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体育与健康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外语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科学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科学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信息科技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美术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体育与健康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道德与法治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劳动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综合实践活动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6A6A6" w:sz="8" w:space="0"/>
              <w:lef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rPr>
          <w:rFonts w:hint="eastAsia"/>
          <w:color w:val="FF0000"/>
        </w:rPr>
      </w:pP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六2班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音乐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外语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信息科技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综合实践活动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美术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劳动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科学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道德与法治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科学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音乐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6A6A6" w:sz="8" w:space="0"/>
              <w:lef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rPr>
          <w:rFonts w:hint="eastAsia"/>
          <w:color w:val="FF0000"/>
        </w:rPr>
      </w:pPr>
    </w:p>
    <w:p>
      <w:pPr>
        <w:spacing w:before="226"/>
        <w:jc w:val="center"/>
        <w:rPr>
          <w:rFonts w:ascii="宋体" w:hAnsi="宋体" w:eastAsia="宋体" w:cs="宋体"/>
          <w:b/>
          <w:bCs/>
          <w:spacing w:val="-7"/>
          <w:sz w:val="38"/>
          <w:szCs w:val="38"/>
        </w:rPr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六3班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音乐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科学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信息科技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外语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劳动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综合实践活动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音乐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美术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体育与健康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科学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地理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6A6A6" w:sz="8" w:space="0"/>
              <w:lef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六4班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611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291"/>
        <w:gridCol w:w="1071"/>
        <w:gridCol w:w="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291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291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2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611" w:type="dxa"/>
            <w:gridSpan w:val="8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611" w:type="dxa"/>
            <w:gridSpan w:val="8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611" w:type="dxa"/>
            <w:gridSpan w:val="8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611" w:type="dxa"/>
            <w:gridSpan w:val="8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2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611" w:type="dxa"/>
            <w:gridSpan w:val="8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信息科技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音乐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道德与法治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6" w:type="dxa"/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美术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2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611" w:type="dxa"/>
            <w:gridSpan w:val="8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611" w:type="dxa"/>
            <w:gridSpan w:val="8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611" w:type="dxa"/>
            <w:gridSpan w:val="8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音乐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科学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劳动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综合实践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活动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科学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611" w:type="dxa"/>
            <w:gridSpan w:val="8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611" w:type="dxa"/>
            <w:gridSpan w:val="8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6A6A6" w:sz="8" w:space="0"/>
              <w:lef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291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217" w:type="dxa"/>
            <w:gridSpan w:val="2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六5班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7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8"/>
        <w:gridCol w:w="1164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外语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体育与健康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音乐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美术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劳动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音乐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综合实践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活动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体育与健康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科学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信息科技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地理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科学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6A6A6" w:sz="8" w:space="0"/>
              <w:lef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六6班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音乐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="等线"/>
                <w:lang w:eastAsia="zh-CN"/>
              </w:rPr>
            </w:pPr>
            <w:r>
              <w:rPr>
                <w:rFonts w:hint="eastAsia" w:eastAsia="等线"/>
                <w:lang w:eastAsia="zh-CN"/>
              </w:rPr>
              <w:t>信息科技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科学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音乐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科学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劳动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体育与健康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综合实践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活动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美术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体育与健康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道德与法治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6A6A6" w:sz="8" w:space="0"/>
              <w:lef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六7班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教学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音乐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信息科技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美术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科学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音乐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劳动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="等线"/>
                <w:lang w:eastAsia="zh-CN"/>
              </w:rPr>
            </w:pPr>
            <w:r>
              <w:rPr>
                <w:rFonts w:hint="eastAsia" w:eastAsia="等线"/>
                <w:lang w:eastAsia="zh-CN"/>
              </w:rPr>
              <w:t>科学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综合实践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活动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体育与健康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校本课程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地理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6A6A6" w:sz="8" w:space="0"/>
              <w:lef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六8班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信息科技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音乐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综合实践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活动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科学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美术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劳动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音乐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科学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6A6A6" w:sz="8" w:space="0"/>
              <w:lef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七1班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历史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综合实践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活动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音乐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历史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劳动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美术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生物学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人工智能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基础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生物学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道德与法治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信息科技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美术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七2班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信息科技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外语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生物学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生物学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道德与法治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历史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美术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综合实践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活动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地理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劳动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地理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人工智能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基础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历史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美术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音乐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体育与健康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课后服务1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七3班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道德与法治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外语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综合实践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道德与法治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美术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体育与健康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音乐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体育与健康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体育与健康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人工智能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基础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外语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生物学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历史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外语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地理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劳动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历史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信息科技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生物学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美术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课后服务1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七4班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美术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外语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="等线"/>
                <w:lang w:eastAsia="zh-CN"/>
              </w:rPr>
            </w:pPr>
            <w:r>
              <w:rPr>
                <w:rFonts w:hint="eastAsia" w:eastAsia="等线"/>
                <w:lang w:eastAsia="zh-CN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美术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综合实践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历史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生物学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外语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音乐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信息科技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数学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体育与健康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体育与健康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人工智能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基础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历史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劳动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生物学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课后服务1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6A6A6" w:sz="8" w:space="0"/>
              <w:lef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七5班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历史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="等线"/>
                <w:lang w:eastAsia="zh-CN"/>
              </w:rPr>
            </w:pPr>
            <w:r>
              <w:rPr>
                <w:rFonts w:hint="eastAsia" w:eastAsia="等线"/>
                <w:lang w:eastAsia="zh-CN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音乐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体育与健康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美术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信息科技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综合实践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地理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生物学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美术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劳动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体育与健康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生物学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体育与健康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历史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人工智能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基础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地理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道德与法治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课后服务1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6A6A6" w:sz="8" w:space="0"/>
              <w:lef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七6班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外语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生物学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="等线"/>
                <w:lang w:eastAsia="zh-CN"/>
              </w:rPr>
            </w:pPr>
            <w:r>
              <w:rPr>
                <w:rFonts w:hint="eastAsia" w:eastAsia="等线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美术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综合实践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历史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美术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信息科技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音乐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劳动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历史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人工智能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基础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道德与法治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地理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地理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生物学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课后服务1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6A6A6" w:sz="8" w:space="0"/>
              <w:lef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spacing w:before="226"/>
        <w:jc w:val="center"/>
        <w:rPr>
          <w:rFonts w:ascii="宋体" w:hAnsi="宋体" w:eastAsia="宋体" w:cs="宋体"/>
          <w:b/>
          <w:bCs/>
          <w:spacing w:val="-7"/>
          <w:sz w:val="38"/>
          <w:szCs w:val="38"/>
        </w:rPr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七7班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体育与健康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综合实践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体育与健康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音乐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外语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="等线"/>
                <w:lang w:eastAsia="zh-CN"/>
              </w:rPr>
            </w:pPr>
            <w:r>
              <w:rPr>
                <w:rFonts w:hint="eastAsia" w:eastAsia="等线"/>
                <w:lang w:eastAsia="zh-CN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人工智能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基础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地理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生物学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美术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美术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体育与健康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历史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生物学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历史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劳动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信息科技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课后服务1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6A6A6" w:sz="8" w:space="0"/>
              <w:lef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  <w:rPr>
          <w:rFonts w:hint="eastAsia"/>
        </w:rPr>
      </w:pPr>
    </w:p>
    <w:p>
      <w:pPr>
        <w:spacing w:before="226"/>
        <w:jc w:val="center"/>
      </w:pPr>
      <w:r>
        <w:rPr>
          <w:rFonts w:hint="eastAsia" w:ascii="宋体" w:hAnsi="宋体" w:eastAsia="宋体" w:cs="宋体"/>
          <w:b/>
          <w:bCs/>
          <w:spacing w:val="-7"/>
          <w:sz w:val="38"/>
          <w:szCs w:val="38"/>
        </w:rPr>
        <w:t>七8班</w:t>
      </w:r>
      <w:r>
        <w:rPr>
          <w:rFonts w:ascii="宋体" w:hAnsi="宋体" w:eastAsia="宋体" w:cs="宋体"/>
          <w:b/>
          <w:bCs/>
          <w:spacing w:val="-7"/>
          <w:sz w:val="38"/>
          <w:szCs w:val="38"/>
        </w:rPr>
        <w:t>课表</w:t>
      </w:r>
    </w:p>
    <w:tbl>
      <w:tblPr>
        <w:tblStyle w:val="7"/>
        <w:tblW w:w="846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7"/>
        <w:gridCol w:w="1163"/>
        <w:gridCol w:w="1286"/>
        <w:gridCol w:w="1179"/>
        <w:gridCol w:w="1188"/>
        <w:gridCol w:w="1188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287" w:type="dxa"/>
            <w:vAlign w:val="center"/>
          </w:tcPr>
          <w:p>
            <w:pPr>
              <w:pStyle w:val="8"/>
              <w:jc w:val="both"/>
              <w:rPr>
                <w:sz w:val="20"/>
              </w:rPr>
            </w:pPr>
          </w:p>
        </w:tc>
        <w:tc>
          <w:tcPr>
            <w:tcW w:w="1163" w:type="dxa"/>
            <w:vAlign w:val="center"/>
          </w:tcPr>
          <w:p>
            <w:pPr>
              <w:spacing w:before="178" w:line="221" w:lineRule="auto"/>
              <w:ind w:left="302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1"/>
                <w:kern w:val="0"/>
                <w:sz w:val="24"/>
                <w:szCs w:val="24"/>
              </w:rPr>
              <w:t>时间</w:t>
            </w:r>
          </w:p>
        </w:tc>
        <w:tc>
          <w:tcPr>
            <w:tcW w:w="1286" w:type="dxa"/>
            <w:vAlign w:val="center"/>
          </w:tcPr>
          <w:p>
            <w:pPr>
              <w:spacing w:before="195" w:line="220" w:lineRule="auto"/>
              <w:ind w:left="233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星期一</w:t>
            </w:r>
          </w:p>
        </w:tc>
        <w:tc>
          <w:tcPr>
            <w:tcW w:w="1179" w:type="dxa"/>
            <w:vAlign w:val="center"/>
          </w:tcPr>
          <w:p>
            <w:pPr>
              <w:spacing w:before="185" w:line="220" w:lineRule="auto"/>
              <w:ind w:left="214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  <w:t>星期二</w:t>
            </w:r>
          </w:p>
        </w:tc>
        <w:tc>
          <w:tcPr>
            <w:tcW w:w="1188" w:type="dxa"/>
            <w:vAlign w:val="center"/>
          </w:tcPr>
          <w:p>
            <w:pPr>
              <w:spacing w:before="185" w:line="220" w:lineRule="auto"/>
              <w:ind w:left="26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星期三</w:t>
            </w:r>
          </w:p>
        </w:tc>
        <w:tc>
          <w:tcPr>
            <w:tcW w:w="1188" w:type="dxa"/>
            <w:vAlign w:val="center"/>
          </w:tcPr>
          <w:p>
            <w:pPr>
              <w:spacing w:before="195" w:line="220" w:lineRule="auto"/>
              <w:ind w:left="267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</w:rPr>
              <w:t>星期四</w:t>
            </w:r>
          </w:p>
        </w:tc>
        <w:tc>
          <w:tcPr>
            <w:tcW w:w="1174" w:type="dxa"/>
            <w:vAlign w:val="center"/>
          </w:tcPr>
          <w:p>
            <w:pPr>
              <w:spacing w:before="205" w:line="214" w:lineRule="auto"/>
              <w:ind w:left="259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"/>
                <w:kern w:val="0"/>
                <w:sz w:val="24"/>
                <w:szCs w:val="24"/>
              </w:rPr>
              <w:t>星期五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vAlign w:val="center"/>
          </w:tcPr>
          <w:p>
            <w:pPr>
              <w:spacing w:before="181" w:line="219" w:lineRule="auto"/>
              <w:ind w:left="265"/>
              <w:jc w:val="center"/>
              <w:rPr>
                <w:rFonts w:ascii="宋体" w:hAnsi="宋体" w:eastAsia="宋体" w:cs="宋体"/>
                <w:spacing w:val="4"/>
                <w:kern w:val="0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color w:val="auto"/>
                <w:sz w:val="20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00-8</w:t>
            </w:r>
            <w:r>
              <w:rPr>
                <w:rFonts w:eastAsiaTheme="minorEastAsia"/>
                <w:color w:val="auto"/>
                <w:sz w:val="20"/>
                <w:lang w:eastAsia="zh-CN"/>
              </w:rPr>
              <w:t>:</w:t>
            </w:r>
            <w:r>
              <w:rPr>
                <w:rFonts w:hint="eastAsia" w:eastAsiaTheme="minorEastAsia"/>
                <w:color w:val="auto"/>
                <w:sz w:val="20"/>
                <w:lang w:eastAsia="zh-CN"/>
              </w:rPr>
              <w:t>20</w:t>
            </w:r>
          </w:p>
        </w:tc>
        <w:tc>
          <w:tcPr>
            <w:tcW w:w="1286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升旗仪式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88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  <w:tc>
          <w:tcPr>
            <w:tcW w:w="1174" w:type="dxa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早操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第一节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8:20-9:00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综合实践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9:00-9:10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第二节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9:10-9:50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地理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历史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="等线"/>
                <w:lang w:eastAsia="zh-CN"/>
              </w:rPr>
            </w:pPr>
            <w:r>
              <w:rPr>
                <w:rFonts w:hint="eastAsia" w:eastAsia="等线"/>
                <w:lang w:eastAsia="zh-CN"/>
              </w:rPr>
              <w:t>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9:50-10:00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书法天天练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00-10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20-10:25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第三节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10:25-11:05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数学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人工智能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基础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11:05-11:15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第四节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11:15-11:55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音乐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外语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道德与法治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 餐、</w:t>
            </w:r>
            <w:r>
              <w:rPr>
                <w:rFonts w:eastAsiaTheme="minorEastAsia"/>
                <w:lang w:eastAsia="zh-CN"/>
              </w:rPr>
              <w:t>校园广播</w:t>
            </w:r>
            <w:r>
              <w:rPr>
                <w:rFonts w:hint="eastAsia" w:eastAsiaTheme="minorEastAsia"/>
                <w:lang w:eastAsia="zh-CN"/>
              </w:rPr>
              <w:t>、劳动教育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55-12</w:t>
            </w:r>
            <w:r>
              <w:rPr>
                <w:rFonts w:eastAsiaTheme="minorEastAsia"/>
                <w:lang w:eastAsia="zh-CN"/>
              </w:rPr>
              <w:t>:</w:t>
            </w:r>
            <w:r>
              <w:rPr>
                <w:rFonts w:hint="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午  休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12:20-12:50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午</w:t>
            </w:r>
            <w:r>
              <w:rPr>
                <w:rFonts w:eastAsiaTheme="minorEastAsia"/>
                <w:lang w:eastAsia="zh-CN"/>
              </w:rPr>
              <w:t xml:space="preserve">  </w:t>
            </w:r>
            <w:r>
              <w:rPr>
                <w:rFonts w:hint="eastAsia" w:eastAsiaTheme="minorEastAsia"/>
                <w:lang w:eastAsia="zh-CN"/>
              </w:rPr>
              <w:t>会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12:50-13:00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13:00-13:10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第五节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13:10-13:50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美术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历史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信息科技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Calibri" w:hAnsi="Calibri" w:eastAsia="等线" w:cs="Calibri"/>
              </w:rPr>
              <w:t>校本课程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13:50-14:00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第六节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14:00-14:40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体育与健康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生物学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外语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美术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眼保健操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14:40-14:45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课  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14:45-14:55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第七节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14:55-15:35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数学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劳动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语文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生物学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体育与健康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课</w:t>
            </w:r>
            <w:r>
              <w:rPr>
                <w:rFonts w:hint="eastAsia" w:eastAsiaTheme="minorEastAsia"/>
                <w:lang w:eastAsia="zh-CN"/>
              </w:rPr>
              <w:t xml:space="preserve">  </w:t>
            </w:r>
            <w:r>
              <w:rPr>
                <w:rFonts w:eastAsiaTheme="minorEastAsia"/>
                <w:lang w:eastAsia="zh-CN"/>
              </w:rPr>
              <w:t>间</w:t>
            </w:r>
          </w:p>
          <w:p>
            <w:pPr>
              <w:pStyle w:val="8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15:35-15:45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第八节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15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45-16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</w:t>
            </w:r>
          </w:p>
        </w:tc>
        <w:tc>
          <w:tcPr>
            <w:tcW w:w="12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校本课程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  <w:lang w:eastAsia="zh-CN"/>
              </w:rPr>
            </w:pPr>
            <w:r>
              <w:rPr>
                <w:rFonts w:hint="eastAsia" w:ascii="Calibri" w:hAnsi="Calibri" w:eastAsia="等线" w:cs="Calibri"/>
                <w:lang w:eastAsia="zh-CN"/>
              </w:rPr>
              <w:t>课后服务1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465" w:type="dxa"/>
            <w:gridSpan w:val="7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课</w:t>
            </w:r>
            <w:r>
              <w:rPr>
                <w:rFonts w:hint="eastAsia" w:ascii="Calibri" w:hAnsi="Calibri" w:eastAsia="等线" w:cs="Calibri"/>
                <w:lang w:eastAsia="zh-CN"/>
              </w:rPr>
              <w:t xml:space="preserve">  </w:t>
            </w:r>
            <w:r>
              <w:rPr>
                <w:rFonts w:hint="eastAsia" w:ascii="Calibri" w:hAnsi="Calibri" w:eastAsia="等线" w:cs="Calibri"/>
              </w:rPr>
              <w:t>间</w:t>
            </w:r>
          </w:p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25-16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87" w:type="dxa"/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第九节</w:t>
            </w:r>
          </w:p>
        </w:tc>
        <w:tc>
          <w:tcPr>
            <w:tcW w:w="1163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hint="eastAsia" w:ascii="Calibri" w:hAnsi="Calibri" w:eastAsia="等线" w:cs="Calibri"/>
              </w:rPr>
              <w:t>16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35-17</w:t>
            </w:r>
            <w:r>
              <w:rPr>
                <w:rFonts w:ascii="Calibri" w:hAnsi="Calibri" w:eastAsia="等线" w:cs="Calibri"/>
              </w:rPr>
              <w:t>:</w:t>
            </w:r>
            <w:r>
              <w:rPr>
                <w:rFonts w:hint="eastAsia" w:ascii="Calibri" w:hAnsi="Calibri" w:eastAsia="等线" w:cs="Calibri"/>
              </w:rPr>
              <w:t>15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</w:p>
        </w:tc>
        <w:tc>
          <w:tcPr>
            <w:tcW w:w="1179" w:type="dxa"/>
            <w:tcBorders>
              <w:top w:val="single" w:color="A6A6A6" w:sz="8" w:space="0"/>
              <w:lef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88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  <w:tc>
          <w:tcPr>
            <w:tcW w:w="1174" w:type="dxa"/>
            <w:tcBorders>
              <w:top w:val="single" w:color="A6A6A6" w:sz="8" w:space="0"/>
            </w:tcBorders>
            <w:vAlign w:val="center"/>
          </w:tcPr>
          <w:p>
            <w:pPr>
              <w:pStyle w:val="8"/>
              <w:jc w:val="center"/>
              <w:rPr>
                <w:rFonts w:ascii="Calibri" w:hAnsi="Calibri" w:eastAsia="等线" w:cs="Calibri"/>
              </w:rPr>
            </w:pPr>
            <w:r>
              <w:rPr>
                <w:rFonts w:ascii="Calibri" w:hAnsi="Calibri" w:eastAsia="等线" w:cs="Calibri"/>
              </w:rPr>
              <w:t>课后服务</w:t>
            </w:r>
            <w:r>
              <w:rPr>
                <w:rFonts w:hint="eastAsia" w:ascii="Calibri" w:hAnsi="Calibri" w:eastAsia="等线" w:cs="Calibri"/>
              </w:rPr>
              <w:t>2</w:t>
            </w:r>
          </w:p>
        </w:tc>
      </w:tr>
    </w:tbl>
    <w:p>
      <w:pPr>
        <w:pStyle w:val="6"/>
        <w:ind w:firstLine="0" w:firstLineChars="0"/>
      </w:pPr>
    </w:p>
    <w:p>
      <w:pPr>
        <w:pStyle w:val="6"/>
        <w:ind w:firstLine="0" w:firstLineChars="0"/>
      </w:pPr>
      <w:r>
        <w:rPr>
          <w:rFonts w:hint="eastAsia"/>
        </w:rPr>
        <w:t>备注：</w:t>
      </w:r>
    </w:p>
    <w:p>
      <w:pPr>
        <w:pStyle w:val="6"/>
        <w:ind w:firstLine="0" w:firstLineChars="0"/>
      </w:pPr>
      <w:r>
        <w:rPr>
          <w:rFonts w:hint="eastAsia"/>
        </w:rPr>
        <w:t>秋季运动会时间为2024年10月18日。</w:t>
      </w:r>
    </w:p>
    <w:p>
      <w:pPr>
        <w:pStyle w:val="6"/>
        <w:ind w:firstLine="0" w:firstLineChars="0"/>
        <w:rPr>
          <w:rFonts w:hint="eastAsia"/>
        </w:rPr>
      </w:pPr>
      <w:r>
        <w:rPr>
          <w:rFonts w:hint="eastAsia"/>
        </w:rPr>
        <w:t>期中考试时间为2024年10月29-30日；期末考试时间为2025年1月7-9日。</w:t>
      </w:r>
    </w:p>
    <w:p>
      <w:pPr>
        <w:pStyle w:val="6"/>
        <w:ind w:firstLine="0" w:firstLineChars="0"/>
        <w:rPr>
          <w:rFonts w:hint="eastAsia"/>
        </w:rPr>
      </w:pPr>
      <w:r>
        <w:rPr>
          <w:rFonts w:hint="eastAsia"/>
        </w:rPr>
        <w:t>社会实践活动实践为2024年11月</w:t>
      </w:r>
      <w:r>
        <w:rPr>
          <w:rFonts w:hint="default"/>
          <w:woUserID w:val="1"/>
        </w:rPr>
        <w:t>11</w:t>
      </w:r>
      <w:bookmarkStart w:id="0" w:name="_GoBack"/>
      <w:bookmarkEnd w:id="0"/>
      <w:r>
        <w:rPr>
          <w:rFonts w:hint="eastAsia"/>
        </w:rPr>
        <w:t>日。</w:t>
      </w:r>
    </w:p>
    <w:p>
      <w:pPr>
        <w:pStyle w:val="6"/>
        <w:ind w:firstLine="0" w:firstLineChars="0"/>
      </w:pPr>
    </w:p>
    <w:p>
      <w:pPr>
        <w:pStyle w:val="6"/>
        <w:ind w:firstLine="0" w:firstLineChars="0"/>
      </w:pPr>
    </w:p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JlNTQ5NmJmNzY4Yzk2MGZjNzg3ZjdlNDJlZDJjZGYifQ=="/>
  </w:docVars>
  <w:rsids>
    <w:rsidRoot w:val="003F0507"/>
    <w:rsid w:val="0000117C"/>
    <w:rsid w:val="00010C3B"/>
    <w:rsid w:val="000154A5"/>
    <w:rsid w:val="00030AE6"/>
    <w:rsid w:val="00041783"/>
    <w:rsid w:val="00050812"/>
    <w:rsid w:val="0005138A"/>
    <w:rsid w:val="00083EF3"/>
    <w:rsid w:val="000C1615"/>
    <w:rsid w:val="00103EE7"/>
    <w:rsid w:val="00107C85"/>
    <w:rsid w:val="00112CEC"/>
    <w:rsid w:val="00124751"/>
    <w:rsid w:val="001372C0"/>
    <w:rsid w:val="00144801"/>
    <w:rsid w:val="00147F32"/>
    <w:rsid w:val="0018082E"/>
    <w:rsid w:val="00190CD1"/>
    <w:rsid w:val="001B1E98"/>
    <w:rsid w:val="001B591E"/>
    <w:rsid w:val="001C04CB"/>
    <w:rsid w:val="001C3CB2"/>
    <w:rsid w:val="001F5EB9"/>
    <w:rsid w:val="00200EC5"/>
    <w:rsid w:val="00204D24"/>
    <w:rsid w:val="00206EC4"/>
    <w:rsid w:val="002139C9"/>
    <w:rsid w:val="00264D99"/>
    <w:rsid w:val="0026711A"/>
    <w:rsid w:val="002930C2"/>
    <w:rsid w:val="002A04F8"/>
    <w:rsid w:val="002A60A4"/>
    <w:rsid w:val="002B6066"/>
    <w:rsid w:val="002B6CE8"/>
    <w:rsid w:val="002C12A2"/>
    <w:rsid w:val="002E0873"/>
    <w:rsid w:val="002E7474"/>
    <w:rsid w:val="003006EB"/>
    <w:rsid w:val="003214D5"/>
    <w:rsid w:val="00324E3D"/>
    <w:rsid w:val="00324E69"/>
    <w:rsid w:val="00364450"/>
    <w:rsid w:val="00366AB8"/>
    <w:rsid w:val="003A0ECB"/>
    <w:rsid w:val="003A1CB1"/>
    <w:rsid w:val="003B1984"/>
    <w:rsid w:val="003C12F2"/>
    <w:rsid w:val="003D31F9"/>
    <w:rsid w:val="003D7B02"/>
    <w:rsid w:val="003F0507"/>
    <w:rsid w:val="004B0A07"/>
    <w:rsid w:val="005016B5"/>
    <w:rsid w:val="005172EA"/>
    <w:rsid w:val="005304E3"/>
    <w:rsid w:val="00545F1E"/>
    <w:rsid w:val="00571CDD"/>
    <w:rsid w:val="00571E63"/>
    <w:rsid w:val="0057413A"/>
    <w:rsid w:val="005756CA"/>
    <w:rsid w:val="005A2767"/>
    <w:rsid w:val="005B1A71"/>
    <w:rsid w:val="005C7713"/>
    <w:rsid w:val="005D258B"/>
    <w:rsid w:val="005D631E"/>
    <w:rsid w:val="005E1E2B"/>
    <w:rsid w:val="005E7683"/>
    <w:rsid w:val="0062443D"/>
    <w:rsid w:val="0062598D"/>
    <w:rsid w:val="006503B1"/>
    <w:rsid w:val="006577A8"/>
    <w:rsid w:val="00674BC1"/>
    <w:rsid w:val="006A23CE"/>
    <w:rsid w:val="006C7BD6"/>
    <w:rsid w:val="006D5C16"/>
    <w:rsid w:val="006E3164"/>
    <w:rsid w:val="007154A2"/>
    <w:rsid w:val="007449D2"/>
    <w:rsid w:val="0076414E"/>
    <w:rsid w:val="00785260"/>
    <w:rsid w:val="007B0217"/>
    <w:rsid w:val="007C0362"/>
    <w:rsid w:val="007F1DCE"/>
    <w:rsid w:val="00800B0A"/>
    <w:rsid w:val="00812A08"/>
    <w:rsid w:val="008225F7"/>
    <w:rsid w:val="00824BBB"/>
    <w:rsid w:val="00844F9D"/>
    <w:rsid w:val="00855FAD"/>
    <w:rsid w:val="00881654"/>
    <w:rsid w:val="00892D61"/>
    <w:rsid w:val="008B5AED"/>
    <w:rsid w:val="008F0D4B"/>
    <w:rsid w:val="008F1136"/>
    <w:rsid w:val="00956C21"/>
    <w:rsid w:val="00967F89"/>
    <w:rsid w:val="00972C2E"/>
    <w:rsid w:val="009739B3"/>
    <w:rsid w:val="009865B6"/>
    <w:rsid w:val="009B78DF"/>
    <w:rsid w:val="009B7FA3"/>
    <w:rsid w:val="009C7087"/>
    <w:rsid w:val="009D5F41"/>
    <w:rsid w:val="009E16CA"/>
    <w:rsid w:val="00AB5DB8"/>
    <w:rsid w:val="00AC02BA"/>
    <w:rsid w:val="00AD31CF"/>
    <w:rsid w:val="00AF6E9A"/>
    <w:rsid w:val="00B04D97"/>
    <w:rsid w:val="00B12733"/>
    <w:rsid w:val="00B376AD"/>
    <w:rsid w:val="00B4168D"/>
    <w:rsid w:val="00B56538"/>
    <w:rsid w:val="00B621A1"/>
    <w:rsid w:val="00B84585"/>
    <w:rsid w:val="00BA7E50"/>
    <w:rsid w:val="00BB48F1"/>
    <w:rsid w:val="00BC4A82"/>
    <w:rsid w:val="00BC7757"/>
    <w:rsid w:val="00BE0F56"/>
    <w:rsid w:val="00BF1DA3"/>
    <w:rsid w:val="00C0236B"/>
    <w:rsid w:val="00C06488"/>
    <w:rsid w:val="00C13273"/>
    <w:rsid w:val="00C13516"/>
    <w:rsid w:val="00C1732E"/>
    <w:rsid w:val="00C24050"/>
    <w:rsid w:val="00C427CD"/>
    <w:rsid w:val="00C623F5"/>
    <w:rsid w:val="00C9255A"/>
    <w:rsid w:val="00CC2204"/>
    <w:rsid w:val="00CD4A05"/>
    <w:rsid w:val="00CF15F4"/>
    <w:rsid w:val="00CF7575"/>
    <w:rsid w:val="00D01D50"/>
    <w:rsid w:val="00D12671"/>
    <w:rsid w:val="00D2008D"/>
    <w:rsid w:val="00D24C3A"/>
    <w:rsid w:val="00D6537A"/>
    <w:rsid w:val="00D76F6C"/>
    <w:rsid w:val="00DB6356"/>
    <w:rsid w:val="00DD0968"/>
    <w:rsid w:val="00DD370E"/>
    <w:rsid w:val="00DF2CB8"/>
    <w:rsid w:val="00E304F0"/>
    <w:rsid w:val="00E36E80"/>
    <w:rsid w:val="00E41CBD"/>
    <w:rsid w:val="00E6227A"/>
    <w:rsid w:val="00E771B4"/>
    <w:rsid w:val="00EC49CF"/>
    <w:rsid w:val="00ED357A"/>
    <w:rsid w:val="00F04384"/>
    <w:rsid w:val="00F05FA2"/>
    <w:rsid w:val="00F066AC"/>
    <w:rsid w:val="00F24F33"/>
    <w:rsid w:val="00F37C1E"/>
    <w:rsid w:val="00F51C5D"/>
    <w:rsid w:val="00F723B0"/>
    <w:rsid w:val="00F94ED0"/>
    <w:rsid w:val="00FA4056"/>
    <w:rsid w:val="00FF3BE0"/>
    <w:rsid w:val="00FF750F"/>
    <w:rsid w:val="027B0CF6"/>
    <w:rsid w:val="030D01AD"/>
    <w:rsid w:val="064A387B"/>
    <w:rsid w:val="06D82C35"/>
    <w:rsid w:val="08815F59"/>
    <w:rsid w:val="0C743400"/>
    <w:rsid w:val="0CE21FF0"/>
    <w:rsid w:val="0D352B8F"/>
    <w:rsid w:val="0DC9777B"/>
    <w:rsid w:val="0E8978F2"/>
    <w:rsid w:val="0E955C1B"/>
    <w:rsid w:val="0EBE7605"/>
    <w:rsid w:val="159E329B"/>
    <w:rsid w:val="1663076D"/>
    <w:rsid w:val="18616F2E"/>
    <w:rsid w:val="1C6B037B"/>
    <w:rsid w:val="1D880B8C"/>
    <w:rsid w:val="1E5866DD"/>
    <w:rsid w:val="1EC57AEB"/>
    <w:rsid w:val="1F813A12"/>
    <w:rsid w:val="2896158A"/>
    <w:rsid w:val="28B61AF9"/>
    <w:rsid w:val="298C5FF3"/>
    <w:rsid w:val="2BA648EE"/>
    <w:rsid w:val="2C6D7080"/>
    <w:rsid w:val="2CCC2BE7"/>
    <w:rsid w:val="2D7B5F44"/>
    <w:rsid w:val="32CE2FBA"/>
    <w:rsid w:val="334F1E73"/>
    <w:rsid w:val="37AF2245"/>
    <w:rsid w:val="38262F51"/>
    <w:rsid w:val="3AFF446C"/>
    <w:rsid w:val="3BFC2946"/>
    <w:rsid w:val="3CFF3554"/>
    <w:rsid w:val="3D491BBB"/>
    <w:rsid w:val="3D5A265A"/>
    <w:rsid w:val="3D8E1F06"/>
    <w:rsid w:val="3DFFFF97"/>
    <w:rsid w:val="3F0A7DBD"/>
    <w:rsid w:val="3FBC488F"/>
    <w:rsid w:val="3FEF8F69"/>
    <w:rsid w:val="415015B9"/>
    <w:rsid w:val="4425390A"/>
    <w:rsid w:val="4594599D"/>
    <w:rsid w:val="47B57E4D"/>
    <w:rsid w:val="482E20D9"/>
    <w:rsid w:val="4A01737A"/>
    <w:rsid w:val="508D51C5"/>
    <w:rsid w:val="510C4F82"/>
    <w:rsid w:val="511D718F"/>
    <w:rsid w:val="53E126F6"/>
    <w:rsid w:val="57AA1707"/>
    <w:rsid w:val="58C2125D"/>
    <w:rsid w:val="59FC6A77"/>
    <w:rsid w:val="5BBB115B"/>
    <w:rsid w:val="5C0351D3"/>
    <w:rsid w:val="5D7C705D"/>
    <w:rsid w:val="5EFD415C"/>
    <w:rsid w:val="5F6F2A42"/>
    <w:rsid w:val="60E16751"/>
    <w:rsid w:val="622F6D22"/>
    <w:rsid w:val="64706B3D"/>
    <w:rsid w:val="65F342CE"/>
    <w:rsid w:val="66B74E48"/>
    <w:rsid w:val="687F7F46"/>
    <w:rsid w:val="6B2A5994"/>
    <w:rsid w:val="6BAFF6F5"/>
    <w:rsid w:val="6BE590C0"/>
    <w:rsid w:val="6C0438E3"/>
    <w:rsid w:val="6D593A22"/>
    <w:rsid w:val="6DA87051"/>
    <w:rsid w:val="6E1535D0"/>
    <w:rsid w:val="6EFF88C5"/>
    <w:rsid w:val="6F764055"/>
    <w:rsid w:val="71ED7A82"/>
    <w:rsid w:val="72A934EA"/>
    <w:rsid w:val="73066165"/>
    <w:rsid w:val="75BA41D3"/>
    <w:rsid w:val="7618790C"/>
    <w:rsid w:val="765F3729"/>
    <w:rsid w:val="7A41719B"/>
    <w:rsid w:val="7B0326A2"/>
    <w:rsid w:val="7CF99A86"/>
    <w:rsid w:val="7D723E7F"/>
    <w:rsid w:val="7D732256"/>
    <w:rsid w:val="7DB99AE1"/>
    <w:rsid w:val="7DDA1DE0"/>
    <w:rsid w:val="7FFF7657"/>
    <w:rsid w:val="7FFFAE03"/>
    <w:rsid w:val="96EF12F1"/>
    <w:rsid w:val="E3DF415F"/>
    <w:rsid w:val="E79F88BB"/>
    <w:rsid w:val="EDF7A8FE"/>
    <w:rsid w:val="EFF7C016"/>
    <w:rsid w:val="F3CFE1AE"/>
    <w:rsid w:val="F6FFF8CE"/>
    <w:rsid w:val="F8EB091B"/>
    <w:rsid w:val="FF3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table" w:customStyle="1" w:styleId="7">
    <w:name w:val="Table Normal"/>
    <w:semiHidden/>
    <w:unhideWhenUsed/>
    <w:qFormat/>
    <w:uiPriority w:val="0"/>
    <w:rPr>
      <w:rFonts w:ascii="Arial" w:hAnsi="Arial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Cs w:val="21"/>
      <w:lang w:eastAsia="en-US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1585</Words>
  <Characters>9036</Characters>
  <Lines>75</Lines>
  <Paragraphs>21</Paragraphs>
  <TotalTime>18</TotalTime>
  <ScaleCrop>false</ScaleCrop>
  <LinksUpToDate>false</LinksUpToDate>
  <CharactersWithSpaces>10600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2024-09-03T15:19:00Z</dcterms:created>
  <dc:creator>LENOVO</dc:creator>
  <cp:lastModifiedBy>LENOVO</cp:lastModifiedBy>
  <dcterms:modified xsi:type="dcterms:W3CDTF">2024-10-17T15:22:12Z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69ABEA0FBD4D8F602EB6D666083D443D_43</vt:lpwstr>
  </property>
</Properties>
</file>