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329" w:rsidRDefault="00C90002" w:rsidP="00A21B1C">
      <w:pPr>
        <w:jc w:val="center"/>
        <w:rPr>
          <w:rFonts w:ascii="微软雅黑" w:eastAsia="微软雅黑" w:hAnsi="微软雅黑" w:hint="eastAsia"/>
          <w:b/>
          <w:color w:val="333333"/>
          <w:spacing w:val="8"/>
          <w:sz w:val="33"/>
          <w:szCs w:val="33"/>
        </w:rPr>
      </w:pPr>
      <w:r w:rsidRPr="00C90002">
        <w:rPr>
          <w:rFonts w:ascii="微软雅黑" w:eastAsia="微软雅黑" w:hAnsi="微软雅黑" w:hint="eastAsia"/>
          <w:b/>
          <w:color w:val="333333"/>
          <w:spacing w:val="8"/>
          <w:sz w:val="33"/>
          <w:szCs w:val="33"/>
        </w:rPr>
        <w:t>2018年上海市家庭教育研究成果评审公示</w:t>
      </w:r>
    </w:p>
    <w:p w:rsidR="00FD7329" w:rsidRDefault="00FD7329" w:rsidP="00A21B1C">
      <w:pPr>
        <w:jc w:val="center"/>
        <w:rPr>
          <w:rFonts w:ascii="微软雅黑" w:eastAsia="微软雅黑" w:hAnsi="微软雅黑" w:hint="eastAsia"/>
          <w:b/>
          <w:color w:val="333333"/>
          <w:spacing w:val="8"/>
          <w:sz w:val="33"/>
          <w:szCs w:val="33"/>
        </w:rPr>
      </w:pPr>
    </w:p>
    <w:p w:rsidR="00FD7329" w:rsidRPr="00FD7329" w:rsidRDefault="00873192" w:rsidP="00FD7329">
      <w:pPr>
        <w:jc w:val="left"/>
        <w:rPr>
          <w:rFonts w:ascii="微软雅黑" w:eastAsia="微软雅黑" w:hAnsi="微软雅黑" w:hint="eastAsia"/>
          <w:b/>
          <w:color w:val="333333"/>
          <w:spacing w:val="8"/>
          <w:sz w:val="24"/>
          <w:szCs w:val="24"/>
        </w:rPr>
      </w:pPr>
      <w:r>
        <w:rPr>
          <w:rFonts w:ascii="微软雅黑" w:eastAsia="微软雅黑" w:hAnsi="微软雅黑" w:hint="eastAsia"/>
          <w:b/>
          <w:color w:val="333333"/>
          <w:spacing w:val="8"/>
          <w:sz w:val="24"/>
          <w:szCs w:val="24"/>
        </w:rPr>
        <w:t>祝贺</w:t>
      </w:r>
      <w:r w:rsidR="00FD7329">
        <w:rPr>
          <w:rFonts w:ascii="微软雅黑" w:eastAsia="微软雅黑" w:hAnsi="微软雅黑" w:hint="eastAsia"/>
          <w:b/>
          <w:color w:val="333333"/>
          <w:spacing w:val="8"/>
          <w:sz w:val="24"/>
          <w:szCs w:val="24"/>
        </w:rPr>
        <w:t>诸</w:t>
      </w:r>
      <w:bookmarkStart w:id="0" w:name="_GoBack"/>
      <w:bookmarkEnd w:id="0"/>
      <w:r w:rsidR="00FD7329">
        <w:rPr>
          <w:rFonts w:ascii="微软雅黑" w:eastAsia="微软雅黑" w:hAnsi="微软雅黑" w:hint="eastAsia"/>
          <w:b/>
          <w:color w:val="333333"/>
          <w:spacing w:val="8"/>
          <w:sz w:val="24"/>
          <w:szCs w:val="24"/>
        </w:rPr>
        <w:t>翟学校王志琴老师获</w:t>
      </w:r>
      <w:r w:rsidR="00FD7329" w:rsidRPr="00FD7329">
        <w:rPr>
          <w:rFonts w:ascii="微软雅黑" w:eastAsia="微软雅黑" w:hAnsi="微软雅黑" w:hint="eastAsia"/>
          <w:b/>
          <w:color w:val="333333"/>
          <w:spacing w:val="8"/>
          <w:sz w:val="24"/>
          <w:szCs w:val="24"/>
        </w:rPr>
        <w:t>2018年上海市家庭教育研究成果评审</w:t>
      </w:r>
      <w:r w:rsidR="00FD7329">
        <w:rPr>
          <w:rFonts w:ascii="微软雅黑" w:eastAsia="微软雅黑" w:hAnsi="微软雅黑" w:hint="eastAsia"/>
          <w:b/>
          <w:color w:val="333333"/>
          <w:spacing w:val="8"/>
          <w:sz w:val="24"/>
          <w:szCs w:val="24"/>
        </w:rPr>
        <w:t>二等奖</w:t>
      </w:r>
    </w:p>
    <w:p w:rsidR="00C90002" w:rsidRDefault="00FD7329" w:rsidP="00A21B1C">
      <w:pPr>
        <w:jc w:val="center"/>
        <w:rPr>
          <w:rFonts w:ascii="微软雅黑" w:eastAsia="微软雅黑" w:hAnsi="微软雅黑" w:cs="微软雅黑" w:hint="eastAsia"/>
          <w:b/>
          <w:sz w:val="28"/>
          <w:szCs w:val="28"/>
        </w:rPr>
      </w:pPr>
      <w:r>
        <w:rPr>
          <w:rFonts w:ascii="微软雅黑" w:eastAsia="微软雅黑" w:hAnsi="微软雅黑" w:cs="微软雅黑"/>
          <w:b/>
          <w:noProof/>
          <w:sz w:val="28"/>
          <w:szCs w:val="28"/>
        </w:rPr>
        <w:drawing>
          <wp:inline distT="0" distB="0" distL="0" distR="0">
            <wp:extent cx="2286000" cy="5963990"/>
            <wp:effectExtent l="0" t="0" r="0" b="0"/>
            <wp:docPr id="1" name="图片 1" descr="C:\Users\Administrator\Desktop\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64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162" cy="5967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002" w:rsidRDefault="00C90002" w:rsidP="00A21B1C">
      <w:pPr>
        <w:jc w:val="center"/>
        <w:rPr>
          <w:rFonts w:ascii="微软雅黑" w:eastAsia="微软雅黑" w:hAnsi="微软雅黑" w:cs="微软雅黑" w:hint="eastAsia"/>
          <w:b/>
          <w:sz w:val="28"/>
          <w:szCs w:val="28"/>
        </w:rPr>
      </w:pPr>
    </w:p>
    <w:p w:rsidR="00FD7329" w:rsidRDefault="00FD7329" w:rsidP="00A21B1C">
      <w:pPr>
        <w:jc w:val="center"/>
        <w:rPr>
          <w:rFonts w:ascii="微软雅黑" w:eastAsia="微软雅黑" w:hAnsi="微软雅黑" w:cs="微软雅黑" w:hint="eastAsia"/>
          <w:b/>
          <w:sz w:val="28"/>
          <w:szCs w:val="28"/>
        </w:rPr>
      </w:pPr>
    </w:p>
    <w:p w:rsidR="00FD7329" w:rsidRDefault="00FD7329" w:rsidP="00A21B1C">
      <w:pPr>
        <w:jc w:val="center"/>
        <w:rPr>
          <w:rFonts w:ascii="微软雅黑" w:eastAsia="微软雅黑" w:hAnsi="微软雅黑" w:cs="微软雅黑" w:hint="eastAsia"/>
          <w:b/>
          <w:sz w:val="28"/>
          <w:szCs w:val="28"/>
        </w:rPr>
      </w:pPr>
    </w:p>
    <w:p w:rsidR="00A21B1C" w:rsidRDefault="00A21B1C" w:rsidP="00A21B1C">
      <w:pPr>
        <w:jc w:val="center"/>
        <w:rPr>
          <w:rFonts w:ascii="微软雅黑" w:eastAsia="微软雅黑" w:hAnsi="微软雅黑" w:cs="微软雅黑"/>
          <w:b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lastRenderedPageBreak/>
        <w:t>2018年闵行区</w:t>
      </w:r>
      <w:r w:rsidR="009740F0">
        <w:rPr>
          <w:rFonts w:ascii="微软雅黑" w:eastAsia="微软雅黑" w:hAnsi="微软雅黑" w:cs="微软雅黑" w:hint="eastAsia"/>
          <w:b/>
          <w:sz w:val="28"/>
          <w:szCs w:val="28"/>
        </w:rPr>
        <w:t xml:space="preserve"> 第10届小课题(诸</w:t>
      </w:r>
      <w:proofErr w:type="gramStart"/>
      <w:r w:rsidR="009740F0">
        <w:rPr>
          <w:rFonts w:ascii="微软雅黑" w:eastAsia="微软雅黑" w:hAnsi="微软雅黑" w:cs="微软雅黑" w:hint="eastAsia"/>
          <w:b/>
          <w:sz w:val="28"/>
          <w:szCs w:val="28"/>
        </w:rPr>
        <w:t>翟</w:t>
      </w:r>
      <w:proofErr w:type="gramEnd"/>
      <w:r w:rsidR="009740F0">
        <w:rPr>
          <w:rFonts w:ascii="微软雅黑" w:eastAsia="微软雅黑" w:hAnsi="微软雅黑" w:cs="微软雅黑" w:hint="eastAsia"/>
          <w:b/>
          <w:sz w:val="28"/>
          <w:szCs w:val="28"/>
        </w:rPr>
        <w:t>学校)立项名单</w:t>
      </w:r>
    </w:p>
    <w:p w:rsidR="00826E83" w:rsidRDefault="00826E83" w:rsidP="00A21B1C">
      <w:pPr>
        <w:jc w:val="center"/>
        <w:rPr>
          <w:rFonts w:ascii="仿宋" w:eastAsia="仿宋" w:hAnsi="仿宋" w:hint="eastAsia"/>
          <w:b/>
          <w:sz w:val="32"/>
          <w:szCs w:val="28"/>
        </w:rPr>
      </w:pPr>
    </w:p>
    <w:tbl>
      <w:tblPr>
        <w:tblW w:w="9923" w:type="dxa"/>
        <w:tblInd w:w="-601" w:type="dxa"/>
        <w:tblLook w:val="04A0" w:firstRow="1" w:lastRow="0" w:firstColumn="1" w:lastColumn="0" w:noHBand="0" w:noVBand="1"/>
      </w:tblPr>
      <w:tblGrid>
        <w:gridCol w:w="1776"/>
        <w:gridCol w:w="6021"/>
        <w:gridCol w:w="992"/>
        <w:gridCol w:w="1134"/>
      </w:tblGrid>
      <w:tr w:rsidR="00826E83" w:rsidRPr="00826E83" w:rsidTr="00826E83">
        <w:trPr>
          <w:trHeight w:val="480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E83" w:rsidRPr="00826E83" w:rsidRDefault="00826E83" w:rsidP="00826E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6E8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MXKTL20180925</w:t>
            </w:r>
          </w:p>
        </w:tc>
        <w:tc>
          <w:tcPr>
            <w:tcW w:w="6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E83" w:rsidRPr="00826E83" w:rsidRDefault="00826E83" w:rsidP="00826E8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proofErr w:type="gramStart"/>
            <w:r w:rsidRPr="00826E83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微课与</w:t>
            </w:r>
            <w:proofErr w:type="gramEnd"/>
            <w:r w:rsidRPr="00826E83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小学数学教学有效整合的研究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83" w:rsidRPr="00826E83" w:rsidRDefault="00826E83" w:rsidP="00826E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6E8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张静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83" w:rsidRPr="00826E83" w:rsidRDefault="00826E83" w:rsidP="00826E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6E8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数学</w:t>
            </w:r>
          </w:p>
        </w:tc>
      </w:tr>
      <w:tr w:rsidR="00826E83" w:rsidRPr="00826E83" w:rsidTr="00826E83">
        <w:trPr>
          <w:trHeight w:val="480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E83" w:rsidRPr="00826E83" w:rsidRDefault="00826E83" w:rsidP="00826E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6E8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MXKTL20180936</w:t>
            </w:r>
          </w:p>
        </w:tc>
        <w:tc>
          <w:tcPr>
            <w:tcW w:w="6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E83" w:rsidRPr="00826E83" w:rsidRDefault="00826E83" w:rsidP="00826E8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826E83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乒乓球教学中正手击球和注意力培养训练的研究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83" w:rsidRPr="00826E83" w:rsidRDefault="00826E83" w:rsidP="00826E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826E8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张留义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83" w:rsidRPr="00826E83" w:rsidRDefault="00826E83" w:rsidP="00826E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6E8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体育与健身</w:t>
            </w:r>
          </w:p>
        </w:tc>
      </w:tr>
      <w:tr w:rsidR="00826E83" w:rsidRPr="00826E83" w:rsidTr="00826E83">
        <w:trPr>
          <w:trHeight w:val="480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E83" w:rsidRPr="00826E83" w:rsidRDefault="00826E83" w:rsidP="00826E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6E8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MXKTL20180954</w:t>
            </w:r>
          </w:p>
        </w:tc>
        <w:tc>
          <w:tcPr>
            <w:tcW w:w="6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E83" w:rsidRPr="00826E83" w:rsidRDefault="00826E83" w:rsidP="00826E8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826E83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统编教材小学一年级语文“和大人一起读”板块教学策略初探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83" w:rsidRPr="00826E83" w:rsidRDefault="00826E83" w:rsidP="00826E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6E8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孙娟娟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83" w:rsidRPr="00826E83" w:rsidRDefault="00826E83" w:rsidP="00826E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6E8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语文</w:t>
            </w:r>
          </w:p>
        </w:tc>
      </w:tr>
      <w:tr w:rsidR="00826E83" w:rsidRPr="00826E83" w:rsidTr="00826E83">
        <w:trPr>
          <w:trHeight w:val="480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E83" w:rsidRPr="00826E83" w:rsidRDefault="00826E83" w:rsidP="00826E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6E8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MXKTL20180958</w:t>
            </w:r>
          </w:p>
        </w:tc>
        <w:tc>
          <w:tcPr>
            <w:tcW w:w="6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E83" w:rsidRPr="00826E83" w:rsidRDefault="00826E83" w:rsidP="00826E8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826E83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开展英语</w:t>
            </w:r>
            <w:proofErr w:type="gramStart"/>
            <w:r w:rsidRPr="00826E83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绘本阅读</w:t>
            </w:r>
            <w:proofErr w:type="gramEnd"/>
            <w:r w:rsidRPr="00826E83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提升语言能力的实践研究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83" w:rsidRPr="00826E83" w:rsidRDefault="00826E83" w:rsidP="00826E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6E8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沈晓春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83" w:rsidRPr="00826E83" w:rsidRDefault="00826E83" w:rsidP="00826E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6E8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外语</w:t>
            </w:r>
          </w:p>
        </w:tc>
      </w:tr>
      <w:tr w:rsidR="00826E83" w:rsidRPr="00826E83" w:rsidTr="00826E83">
        <w:trPr>
          <w:trHeight w:val="480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E83" w:rsidRPr="00826E83" w:rsidRDefault="00826E83" w:rsidP="00826E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6E8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MXKTL20180971</w:t>
            </w:r>
          </w:p>
        </w:tc>
        <w:tc>
          <w:tcPr>
            <w:tcW w:w="6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E83" w:rsidRPr="00826E83" w:rsidRDefault="00826E83" w:rsidP="00826E8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826E83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挖掘和建构海派雕塑在初中美术教学中的知识体系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83" w:rsidRPr="00826E83" w:rsidRDefault="00826E83" w:rsidP="00826E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6E8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杨丽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83" w:rsidRPr="00826E83" w:rsidRDefault="00826E83" w:rsidP="00826E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6E8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美术</w:t>
            </w:r>
          </w:p>
        </w:tc>
      </w:tr>
      <w:tr w:rsidR="00826E83" w:rsidRPr="00826E83" w:rsidTr="00826E83">
        <w:trPr>
          <w:trHeight w:val="480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E83" w:rsidRPr="00826E83" w:rsidRDefault="00826E83" w:rsidP="00826E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6E8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MXKTL20180980</w:t>
            </w:r>
          </w:p>
        </w:tc>
        <w:tc>
          <w:tcPr>
            <w:tcW w:w="6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E83" w:rsidRPr="00826E83" w:rsidRDefault="00826E83" w:rsidP="00826E8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826E83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思维导图在小学高年级语文阅读中的实践研究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83" w:rsidRPr="00826E83" w:rsidRDefault="00826E83" w:rsidP="00826E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6E8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李敏霞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83" w:rsidRPr="00826E83" w:rsidRDefault="00826E83" w:rsidP="00826E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6E8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语文</w:t>
            </w:r>
          </w:p>
        </w:tc>
      </w:tr>
      <w:tr w:rsidR="00826E83" w:rsidRPr="00826E83" w:rsidTr="00826E83">
        <w:trPr>
          <w:trHeight w:val="480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E83" w:rsidRPr="00826E83" w:rsidRDefault="00826E83" w:rsidP="00826E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6E8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MXKTL20180981</w:t>
            </w:r>
          </w:p>
        </w:tc>
        <w:tc>
          <w:tcPr>
            <w:tcW w:w="6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E83" w:rsidRPr="00826E83" w:rsidRDefault="00826E83" w:rsidP="00826E8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826E83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初中英语阅读</w:t>
            </w:r>
            <w:proofErr w:type="gramStart"/>
            <w:r w:rsidRPr="00826E83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课培养</w:t>
            </w:r>
            <w:proofErr w:type="gramEnd"/>
            <w:r w:rsidRPr="00826E83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学生质疑习惯，提升推测能力的实践研究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83" w:rsidRPr="00826E83" w:rsidRDefault="00826E83" w:rsidP="00826E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6E8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陆伟红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83" w:rsidRPr="00826E83" w:rsidRDefault="00826E83" w:rsidP="00826E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6E8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外语</w:t>
            </w:r>
          </w:p>
        </w:tc>
      </w:tr>
      <w:tr w:rsidR="00826E83" w:rsidRPr="00826E83" w:rsidTr="00826E83">
        <w:trPr>
          <w:trHeight w:val="480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E83" w:rsidRPr="00826E83" w:rsidRDefault="00826E83" w:rsidP="00826E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6E8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MXKTL20180984</w:t>
            </w:r>
          </w:p>
        </w:tc>
        <w:tc>
          <w:tcPr>
            <w:tcW w:w="6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E83" w:rsidRPr="00826E83" w:rsidRDefault="00826E83" w:rsidP="00826E8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826E83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如何引导城郊学校学生拓展写作空间，写好生活中事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83" w:rsidRPr="00826E83" w:rsidRDefault="00826E83" w:rsidP="00826E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826E8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肖书慧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83" w:rsidRPr="00826E83" w:rsidRDefault="00826E83" w:rsidP="00826E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6E8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语文</w:t>
            </w:r>
          </w:p>
        </w:tc>
      </w:tr>
      <w:tr w:rsidR="00826E83" w:rsidRPr="00826E83" w:rsidTr="00826E83">
        <w:trPr>
          <w:trHeight w:val="480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E83" w:rsidRPr="00826E83" w:rsidRDefault="00826E83" w:rsidP="00826E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6E8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MXKTL20181002</w:t>
            </w:r>
          </w:p>
        </w:tc>
        <w:tc>
          <w:tcPr>
            <w:tcW w:w="6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E83" w:rsidRPr="00826E83" w:rsidRDefault="00826E83" w:rsidP="00826E8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826E83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基于网络作业平台优化课堂教学设计的实践研究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83" w:rsidRPr="00826E83" w:rsidRDefault="00826E83" w:rsidP="00826E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6E8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潘丽峰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83" w:rsidRPr="00826E83" w:rsidRDefault="00826E83" w:rsidP="00826E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6E8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数学</w:t>
            </w:r>
          </w:p>
        </w:tc>
      </w:tr>
      <w:tr w:rsidR="00826E83" w:rsidRPr="00826E83" w:rsidTr="00826E83">
        <w:trPr>
          <w:trHeight w:val="480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E83" w:rsidRPr="00826E83" w:rsidRDefault="00826E83" w:rsidP="00826E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6E8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MXKTL20181014</w:t>
            </w:r>
          </w:p>
        </w:tc>
        <w:tc>
          <w:tcPr>
            <w:tcW w:w="6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E83" w:rsidRPr="00826E83" w:rsidRDefault="00826E83" w:rsidP="00826E8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826E83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初中数学习题课教学有效性的策略研究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83" w:rsidRPr="00826E83" w:rsidRDefault="00826E83" w:rsidP="00826E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6E8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秦兰菊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83" w:rsidRPr="00826E83" w:rsidRDefault="00826E83" w:rsidP="00826E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6E8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数学</w:t>
            </w:r>
          </w:p>
        </w:tc>
      </w:tr>
      <w:tr w:rsidR="00826E83" w:rsidRPr="00826E83" w:rsidTr="00826E83">
        <w:trPr>
          <w:trHeight w:val="480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E83" w:rsidRPr="00826E83" w:rsidRDefault="00826E83" w:rsidP="00826E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6E8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MXKTL20181017</w:t>
            </w:r>
          </w:p>
        </w:tc>
        <w:tc>
          <w:tcPr>
            <w:tcW w:w="6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E83" w:rsidRPr="00826E83" w:rsidRDefault="00826E83" w:rsidP="00826E8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826E83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八年级几何三种语言教学的实践研究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83" w:rsidRPr="00826E83" w:rsidRDefault="00826E83" w:rsidP="00826E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6E8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徐花蕊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83" w:rsidRPr="00826E83" w:rsidRDefault="00826E83" w:rsidP="00826E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6E8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数学</w:t>
            </w:r>
          </w:p>
        </w:tc>
      </w:tr>
    </w:tbl>
    <w:p w:rsidR="00826E83" w:rsidRDefault="00826E83" w:rsidP="00A21B1C">
      <w:pPr>
        <w:jc w:val="center"/>
        <w:rPr>
          <w:rFonts w:ascii="仿宋" w:eastAsia="仿宋" w:hAnsi="仿宋"/>
          <w:b/>
          <w:sz w:val="32"/>
          <w:szCs w:val="28"/>
        </w:rPr>
      </w:pPr>
    </w:p>
    <w:sectPr w:rsidR="00826E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0FF"/>
    <w:rsid w:val="00052520"/>
    <w:rsid w:val="001967EC"/>
    <w:rsid w:val="00384FCE"/>
    <w:rsid w:val="003B3C03"/>
    <w:rsid w:val="004D79C4"/>
    <w:rsid w:val="005D60FF"/>
    <w:rsid w:val="0061100D"/>
    <w:rsid w:val="00826E83"/>
    <w:rsid w:val="00873192"/>
    <w:rsid w:val="009740F0"/>
    <w:rsid w:val="009D0A13"/>
    <w:rsid w:val="00A21B1C"/>
    <w:rsid w:val="00C20A2C"/>
    <w:rsid w:val="00C5712F"/>
    <w:rsid w:val="00C86DD7"/>
    <w:rsid w:val="00C90002"/>
    <w:rsid w:val="00CC77E9"/>
    <w:rsid w:val="00FD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84F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59"/>
    <w:rsid w:val="00A21B1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正文 A"/>
    <w:rsid w:val="009D0A13"/>
    <w:pPr>
      <w:widowControl w:val="0"/>
      <w:jc w:val="both"/>
    </w:pPr>
    <w:rPr>
      <w:rFonts w:ascii="Calibri" w:eastAsia="Calibri" w:hAnsi="Calibri" w:cs="Calibri"/>
      <w:color w:val="000000"/>
      <w:szCs w:val="21"/>
      <w:u w:color="000000"/>
    </w:rPr>
  </w:style>
  <w:style w:type="paragraph" w:styleId="a6">
    <w:name w:val="Balloon Text"/>
    <w:basedOn w:val="a"/>
    <w:link w:val="Char"/>
    <w:uiPriority w:val="99"/>
    <w:semiHidden/>
    <w:unhideWhenUsed/>
    <w:rsid w:val="00FD732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D732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84F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59"/>
    <w:rsid w:val="00A21B1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正文 A"/>
    <w:rsid w:val="009D0A13"/>
    <w:pPr>
      <w:widowControl w:val="0"/>
      <w:jc w:val="both"/>
    </w:pPr>
    <w:rPr>
      <w:rFonts w:ascii="Calibri" w:eastAsia="Calibri" w:hAnsi="Calibri" w:cs="Calibri"/>
      <w:color w:val="000000"/>
      <w:szCs w:val="21"/>
      <w:u w:color="000000"/>
    </w:rPr>
  </w:style>
  <w:style w:type="paragraph" w:styleId="a6">
    <w:name w:val="Balloon Text"/>
    <w:basedOn w:val="a"/>
    <w:link w:val="Char"/>
    <w:uiPriority w:val="99"/>
    <w:semiHidden/>
    <w:unhideWhenUsed/>
    <w:rsid w:val="00FD732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D73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4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4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30139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53058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8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05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715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8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2</Pages>
  <Words>85</Words>
  <Characters>488</Characters>
  <Application>Microsoft Office Word</Application>
  <DocSecurity>0</DocSecurity>
  <Lines>4</Lines>
  <Paragraphs>1</Paragraphs>
  <ScaleCrop>false</ScaleCrop>
  <Company>Microsoft</Company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AutoBVT</cp:lastModifiedBy>
  <cp:revision>9</cp:revision>
  <dcterms:created xsi:type="dcterms:W3CDTF">2019-01-16T07:45:00Z</dcterms:created>
  <dcterms:modified xsi:type="dcterms:W3CDTF">2019-01-21T08:28:00Z</dcterms:modified>
</cp:coreProperties>
</file>