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CSS</w:t>
      </w:r>
    </w:p>
    <w:p>
      <w:p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一、CSS简介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1.1什么是CSS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css,“层叠样式表”或者“级联样式表”，简称样式表。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1.2 CSS的主要作用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它主要用来给HTML网页设置外观或样式。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1.3 书写CSS的语法规则</w:t>
      </w:r>
    </w:p>
    <w:p>
      <w:pPr>
        <w:jc w:val="both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3520440" cy="1280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44"/>
          <w:szCs w:val="44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css</w:t>
      </w:r>
      <w:r>
        <w:rPr>
          <w:rFonts w:hint="eastAsia"/>
          <w:sz w:val="44"/>
          <w:szCs w:val="44"/>
          <w:lang w:val="en-US" w:eastAsia="zh-CN"/>
        </w:rPr>
        <w:t>代码书写方式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2.1 什么是书写方式？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Css代码应该书写在什么地方？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书写方式分为四种：嵌入式、外链式、行内式、导入式。</w:t>
      </w:r>
    </w:p>
    <w:p>
      <w:pPr>
        <w:numPr>
          <w:ilvl w:val="0"/>
          <w:numId w:val="0"/>
        </w:numPr>
        <w:jc w:val="both"/>
        <w:rPr>
          <w:rFonts w:hint="eastAsia" w:eastAsia="微软雅黑"/>
          <w:color w:val="FF0000"/>
          <w:sz w:val="52"/>
          <w:szCs w:val="52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四种引入方法的优先级：行内样式&gt;嵌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val="en-US" w:eastAsia="zh-CN"/>
        </w:rPr>
        <w:t>入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样式&gt;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val="en-US" w:eastAsia="zh-CN"/>
        </w:rPr>
        <w:t>外链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样式&gt;导入样式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eastAsia="zh-CN"/>
        </w:rPr>
        <w:t>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2.2 嵌入式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&lt;style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text/css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&gt;&lt;/style&gt;放于&lt;head&gt;标签内！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2.3 外链式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&lt;link rel=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stylesheet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css文件地址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text/css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&gt;写在&lt;head&gt;内！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rel=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stylesheet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，rel是关联的意思，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它描述了当前页面与href所指定文档的关系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/>
          <w:color w:val="FF0000"/>
          <w:sz w:val="28"/>
          <w:szCs w:val="28"/>
          <w:lang w:val="en-US" w:eastAsia="zh-CN"/>
        </w:rPr>
        <w:t>关联的是一个样式表stylesheet文档，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它表示这个link在文档初始化时将被使用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2.4 行内式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&lt;标签名 style=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属性：值；属性：值；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*2.5 导入式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&lt;style&gt;@import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XXX.css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&lt;/style&gt;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注释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/*注释文本*/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选择器</w:t>
      </w:r>
    </w:p>
    <w:p>
      <w:pPr>
        <w:numPr>
          <w:ilvl w:val="0"/>
          <w:numId w:val="2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css</w:t>
      </w:r>
      <w:r>
        <w:rPr>
          <w:rFonts w:hint="eastAsia"/>
          <w:sz w:val="36"/>
          <w:szCs w:val="36"/>
          <w:lang w:val="en-US" w:eastAsia="zh-CN"/>
        </w:rPr>
        <w:t>选择符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①元素选择符：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*{}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.类名称{}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#id名称{}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标签{}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②关系选择符：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子元素：父&gt;子（</w:t>
      </w:r>
      <w:r>
        <w:rPr>
          <w:rFonts w:hint="eastAsia"/>
          <w:color w:val="FF0000"/>
          <w:sz w:val="32"/>
          <w:szCs w:val="32"/>
          <w:lang w:val="en-US" w:eastAsia="zh-CN"/>
        </w:rPr>
        <w:t>注意：孙子元素不是子元素！！！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兄弟：自己~兄弟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相邻：E+F（</w:t>
      </w:r>
      <w:r>
        <w:rPr>
          <w:rFonts w:hint="eastAsia"/>
          <w:color w:val="FF0000"/>
          <w:sz w:val="32"/>
          <w:szCs w:val="32"/>
          <w:lang w:val="en-US" w:eastAsia="zh-CN"/>
        </w:rPr>
        <w:t>E元素后紧挨着F元素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包含：E F（中间有一个空格，</w:t>
      </w:r>
      <w:r>
        <w:rPr>
          <w:rFonts w:hint="eastAsia"/>
          <w:color w:val="FF0000"/>
          <w:sz w:val="32"/>
          <w:szCs w:val="32"/>
          <w:lang w:val="en-US" w:eastAsia="zh-CN"/>
        </w:rPr>
        <w:t>所有后代元素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③属性选择符：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8120" cy="3303905"/>
            <wp:effectExtent l="0" t="0" r="1016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例如：a[href]{color:red;},</w:t>
      </w:r>
      <w:r>
        <w:rPr>
          <w:rFonts w:hint="eastAsia"/>
          <w:sz w:val="24"/>
          <w:szCs w:val="24"/>
          <w:lang w:val="en-US" w:eastAsia="zh-CN"/>
        </w:rPr>
        <w:t>匹配所有具有href属性的a标签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a[href=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XXX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]{color:blue;},</w:t>
      </w:r>
      <w:r>
        <w:rPr>
          <w:rFonts w:hint="eastAsia"/>
          <w:sz w:val="24"/>
          <w:szCs w:val="24"/>
          <w:lang w:val="en-US" w:eastAsia="zh-CN"/>
        </w:rPr>
        <w:t>匹配所有href=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的a标签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font[color^=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#ff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]{、、、},</w:t>
      </w:r>
      <w:r>
        <w:rPr>
          <w:rFonts w:hint="eastAsia"/>
          <w:sz w:val="24"/>
          <w:szCs w:val="24"/>
          <w:lang w:val="en-US" w:eastAsia="zh-CN"/>
        </w:rPr>
        <w:t>匹配字体颜色中以#ff开头的标签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font[color$=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]{、、、},</w:t>
      </w:r>
      <w:r>
        <w:rPr>
          <w:rFonts w:hint="eastAsia"/>
          <w:sz w:val="24"/>
          <w:szCs w:val="24"/>
          <w:lang w:val="en-US" w:eastAsia="zh-CN"/>
        </w:rPr>
        <w:t>匹配字体颜色中以00结尾的标签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font[color*=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00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]{、、、},</w:t>
      </w:r>
      <w:r>
        <w:rPr>
          <w:rFonts w:hint="eastAsia"/>
          <w:sz w:val="24"/>
          <w:szCs w:val="24"/>
          <w:lang w:val="en-US" w:eastAsia="zh-CN"/>
        </w:rPr>
        <w:t>匹配字体颜色中包含00的标签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④伪类选择符：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a标签的</w:t>
      </w:r>
      <w:r>
        <w:rPr>
          <w:rFonts w:hint="eastAsia"/>
          <w:color w:val="FF0000"/>
          <w:sz w:val="32"/>
          <w:szCs w:val="32"/>
          <w:lang w:val="en-US" w:eastAsia="zh-CN"/>
        </w:rPr>
        <w:t>LoVe</w:t>
      </w:r>
      <w:r>
        <w:rPr>
          <w:rFonts w:hint="eastAsia"/>
          <w:sz w:val="32"/>
          <w:szCs w:val="32"/>
          <w:lang w:val="en-US" w:eastAsia="zh-CN"/>
        </w:rPr>
        <w:t>和</w:t>
      </w:r>
      <w:r>
        <w:rPr>
          <w:rFonts w:hint="eastAsia"/>
          <w:color w:val="FF0000"/>
          <w:sz w:val="32"/>
          <w:szCs w:val="32"/>
          <w:lang w:val="en-US" w:eastAsia="zh-CN"/>
        </w:rPr>
        <w:t>HAte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link还未点击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visted已访问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hover悬停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active点击未松开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一般为了优化超链接，将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a:link,a:visited{text-decoration:none;设置一个颜色}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a:hover{设置一个颜色;}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a:active不设置，因为点击时间太短。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⑤伪对象选择符：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before{}和after{}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选择器优先级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!important（无穷大） &gt; </w:t>
      </w:r>
      <w:r>
        <w:rPr>
          <w:rFonts w:hint="eastAsia"/>
          <w:color w:val="FF0000"/>
          <w:sz w:val="32"/>
          <w:szCs w:val="32"/>
          <w:lang w:val="en-US" w:eastAsia="zh-CN"/>
        </w:rPr>
        <w:t>内联（1000）&gt; id（100）&gt; class（10）&gt; 标签（1）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&gt; 伪类&gt;继承&gt;*{}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例如：P{color:red  !important;}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css属性：背景、边框、颜色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背景background-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Img : url(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与HTML保持相对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repeat：是否重复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position：位置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attachment：是否固定 fixed(一直固定)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颜色color: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transparent(透明色)、#ff0000、RGB、RGBA(三原色+不透明度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[0.0-1.0])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边框border-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width、radius（圆角）、image、style（点、虚线、实线等）、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color、shadow（X偏移、Y偏移、阴影宽、不透明度）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字体、文本、文本装饰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字体：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font-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style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:normal、italic（斜体）、oblique（倾斜）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weight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:normal、bold、bolder、lighter、inherit(继承父元素字体)、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100-900（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400 等同于 normal，而 700 等同于 bold。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size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为了避免Internet Explorer 中无法调整文本的问题，许多开发者使用 em 单位代替像素。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shd w:val="clear" w:fill="FFFFFF"/>
        </w:rPr>
        <w:t> 如果你不指定一个字体的大小，默认大小和普通文本段落一样，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shd w:val="clear" w:fill="FFFFFF"/>
        </w:rPr>
        <w:t>是16像素（16px=1em）。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family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宋体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设置文本的字体系列。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简写：font:normal bold 30px fantasy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注意顺序！！！，style和size必有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文本：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color、text-align(文本水平对齐方式)、vertical-align(垂直)、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line-height(行高)、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text-transform(设置文本大小写)：capitalize(每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单词首字母大写)、uppercase(全大写)、lowercase(全小写)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text-indent(首行缩进 允许负值)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注：要将文本在一个盒子内垂直方向居中对齐，要将行高line-height与高height设置为一样。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文本装饰线条：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text-decoration：none(去掉修饰线)、underline(下划线)、overline(上划线)、line-through(删除线)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列表与表格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这里的列表，指的是无序列表和有序列表。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网页布局中无序列表使用最多。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list-style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-type:none(将列表前面的项目符号去掉)、disc(实心圆)、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  <w:t>square(实心小方块)、circle(空心圆)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-image:url(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  将图像列为列表项标记。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-position:inside、outside默认（设置标记的放置位置）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可简写list-style: none inside url(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XXX.jpg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表格table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格间距cellspacing、格边距cellpadding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边框属性border:1px(宽) solid(style) blue(color)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boder-collapse:collapse(边框合并)/separete(默认分开)</w:t>
      </w:r>
    </w:p>
    <w:p>
      <w:pPr>
        <w:numPr>
          <w:numId w:val="0"/>
        </w:numPr>
        <w:ind w:left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90610"/>
    <w:multiLevelType w:val="singleLevel"/>
    <w:tmpl w:val="97190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6AB1D4"/>
    <w:multiLevelType w:val="singleLevel"/>
    <w:tmpl w:val="9E6AB1D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EC7D050"/>
    <w:multiLevelType w:val="singleLevel"/>
    <w:tmpl w:val="FEC7D05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C7C70"/>
    <w:rsid w:val="027D2A3E"/>
    <w:rsid w:val="07367041"/>
    <w:rsid w:val="09513ACF"/>
    <w:rsid w:val="0CCD650F"/>
    <w:rsid w:val="103C3491"/>
    <w:rsid w:val="21A91BFC"/>
    <w:rsid w:val="24FC7C70"/>
    <w:rsid w:val="2B4E5F64"/>
    <w:rsid w:val="2F277124"/>
    <w:rsid w:val="30C14F21"/>
    <w:rsid w:val="315433C7"/>
    <w:rsid w:val="3E2858DC"/>
    <w:rsid w:val="4596631E"/>
    <w:rsid w:val="5CA43D43"/>
    <w:rsid w:val="5CB67500"/>
    <w:rsid w:val="6BBA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2020-03-06T03:47:00Z</dcterms:created>
  <dc:creator>19376</dc:creator>
  <cp:lastModifiedBy>19376</cp:lastModifiedBy>
  <dcterms:modified xsi:type="dcterms:W3CDTF">2020-03-08T11:59:42Z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