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left w:w="57" w:type="dxa"/>
          <w:right w:w="57" w:type="dxa"/>
        </w:tblCellMar>
        <w:tblLook w:val="0000" w:firstRow="0" w:lastRow="0" w:firstColumn="0" w:lastColumn="0" w:noHBand="0" w:noVBand="0"/>
      </w:tblPr>
      <w:tblGrid>
        <w:gridCol w:w="3229"/>
        <w:gridCol w:w="1980"/>
        <w:gridCol w:w="3075"/>
      </w:tblGrid>
      <w:tr w:rsidR="00796FD0" w14:paraId="218DE8DF" w14:textId="77777777">
        <w:trPr>
          <w:cantSplit/>
          <w:trHeight w:val="267"/>
          <w:jc w:val="center"/>
        </w:trPr>
        <w:tc>
          <w:tcPr>
            <w:tcW w:w="5209" w:type="dxa"/>
            <w:gridSpan w:val="2"/>
          </w:tcPr>
          <w:p w14:paraId="3FF8162C" w14:textId="77777777" w:rsidR="001F69B4" w:rsidRDefault="001F69B4">
            <w:pPr>
              <w:pStyle w:val="aa"/>
              <w:rPr>
                <w:rFonts w:ascii="Times New Roman" w:hAnsi="Times New Roman"/>
                <w:sz w:val="24"/>
                <w:szCs w:val="24"/>
              </w:rPr>
            </w:pPr>
            <w:r>
              <w:rPr>
                <w:rFonts w:ascii="Times New Roman" w:hAnsi="Times New Roman"/>
                <w:sz w:val="24"/>
                <w:szCs w:val="24"/>
              </w:rPr>
              <w:t>项目名称</w:t>
            </w:r>
          </w:p>
        </w:tc>
        <w:tc>
          <w:tcPr>
            <w:tcW w:w="3075" w:type="dxa"/>
          </w:tcPr>
          <w:p w14:paraId="2B7779F1" w14:textId="77777777" w:rsidR="001F69B4" w:rsidRDefault="001F69B4">
            <w:pPr>
              <w:pStyle w:val="aa"/>
              <w:rPr>
                <w:rFonts w:ascii="Times New Roman" w:hAnsi="Times New Roman"/>
                <w:sz w:val="24"/>
                <w:szCs w:val="24"/>
              </w:rPr>
            </w:pPr>
            <w:r>
              <w:rPr>
                <w:rFonts w:ascii="Times New Roman" w:hAnsi="Times New Roman"/>
                <w:sz w:val="24"/>
                <w:szCs w:val="24"/>
              </w:rPr>
              <w:t>密级</w:t>
            </w:r>
          </w:p>
        </w:tc>
      </w:tr>
      <w:tr w:rsidR="00796FD0" w14:paraId="4A0A4006" w14:textId="77777777">
        <w:trPr>
          <w:cantSplit/>
          <w:trHeight w:val="239"/>
          <w:jc w:val="center"/>
        </w:trPr>
        <w:tc>
          <w:tcPr>
            <w:tcW w:w="5209" w:type="dxa"/>
            <w:gridSpan w:val="2"/>
          </w:tcPr>
          <w:p w14:paraId="5C2B7014" w14:textId="77777777" w:rsidR="001F69B4" w:rsidRDefault="001F69B4">
            <w:pPr>
              <w:pStyle w:val="aa"/>
              <w:rPr>
                <w:rFonts w:ascii="Times New Roman" w:hAnsi="Times New Roman"/>
                <w:sz w:val="24"/>
                <w:szCs w:val="24"/>
              </w:rPr>
            </w:pPr>
            <w:r>
              <w:rPr>
                <w:sz w:val="22"/>
              </w:rPr>
              <w:t>基于大模型场景扮演的英语口语训练系统</w:t>
            </w:r>
          </w:p>
        </w:tc>
        <w:tc>
          <w:tcPr>
            <w:tcW w:w="3075" w:type="dxa"/>
          </w:tcPr>
          <w:p w14:paraId="09778A88" w14:textId="77777777" w:rsidR="001F69B4" w:rsidRDefault="001F69B4">
            <w:pPr>
              <w:pStyle w:val="aa"/>
              <w:rPr>
                <w:rFonts w:ascii="Times New Roman" w:hAnsi="Times New Roman"/>
                <w:sz w:val="24"/>
                <w:szCs w:val="24"/>
              </w:rPr>
            </w:pPr>
            <w:r>
              <w:rPr>
                <w:rFonts w:ascii="Times New Roman" w:hAnsi="Times New Roman" w:hint="eastAsia"/>
                <w:sz w:val="24"/>
                <w:szCs w:val="24"/>
              </w:rPr>
              <w:t>仅供收件方查阅</w:t>
            </w:r>
          </w:p>
        </w:tc>
      </w:tr>
      <w:tr w:rsidR="00796FD0" w14:paraId="54A6AE5F" w14:textId="77777777">
        <w:trPr>
          <w:cantSplit/>
          <w:trHeight w:val="631"/>
          <w:jc w:val="center"/>
        </w:trPr>
        <w:tc>
          <w:tcPr>
            <w:tcW w:w="3229" w:type="dxa"/>
            <w:tcBorders>
              <w:bottom w:val="single" w:sz="6" w:space="0" w:color="000000"/>
              <w:right w:val="single" w:sz="4" w:space="0" w:color="auto"/>
            </w:tcBorders>
          </w:tcPr>
          <w:p w14:paraId="0646FE00" w14:textId="77777777" w:rsidR="001F69B4" w:rsidRDefault="001F69B4">
            <w:pPr>
              <w:pStyle w:val="aa"/>
              <w:rPr>
                <w:rFonts w:ascii="Times New Roman" w:hAnsi="Times New Roman"/>
                <w:sz w:val="24"/>
                <w:szCs w:val="24"/>
              </w:rPr>
            </w:pPr>
            <w:r>
              <w:rPr>
                <w:rFonts w:ascii="Times New Roman" w:hAnsi="Times New Roman"/>
                <w:sz w:val="24"/>
                <w:szCs w:val="24"/>
              </w:rPr>
              <w:t>项目编号</w:t>
            </w:r>
          </w:p>
        </w:tc>
        <w:tc>
          <w:tcPr>
            <w:tcW w:w="1980" w:type="dxa"/>
            <w:tcBorders>
              <w:left w:val="single" w:sz="4" w:space="0" w:color="auto"/>
              <w:bottom w:val="single" w:sz="6" w:space="0" w:color="000000"/>
            </w:tcBorders>
          </w:tcPr>
          <w:p w14:paraId="6C8AF4FA" w14:textId="77777777" w:rsidR="001F69B4" w:rsidRDefault="001F69B4">
            <w:pPr>
              <w:pStyle w:val="aa"/>
              <w:rPr>
                <w:sz w:val="24"/>
              </w:rPr>
            </w:pPr>
            <w:r>
              <w:rPr>
                <w:rFonts w:ascii="Times New Roman" w:hAnsi="Times New Roman"/>
                <w:sz w:val="24"/>
                <w:szCs w:val="24"/>
              </w:rPr>
              <w:t>版本</w:t>
            </w:r>
          </w:p>
        </w:tc>
        <w:tc>
          <w:tcPr>
            <w:tcW w:w="3075" w:type="dxa"/>
            <w:tcBorders>
              <w:bottom w:val="single" w:sz="4" w:space="0" w:color="auto"/>
            </w:tcBorders>
            <w:vAlign w:val="center"/>
          </w:tcPr>
          <w:p w14:paraId="29E516C1" w14:textId="77777777" w:rsidR="001F69B4" w:rsidRDefault="001F69B4">
            <w:pPr>
              <w:pStyle w:val="aa"/>
              <w:rPr>
                <w:rFonts w:ascii="Times New Roman" w:hAnsi="Times New Roman"/>
                <w:sz w:val="24"/>
                <w:szCs w:val="24"/>
              </w:rPr>
            </w:pPr>
            <w:r>
              <w:rPr>
                <w:rFonts w:ascii="Times New Roman" w:hAnsi="Times New Roman"/>
                <w:sz w:val="24"/>
                <w:szCs w:val="24"/>
              </w:rPr>
              <w:t>文档编号</w:t>
            </w:r>
          </w:p>
        </w:tc>
      </w:tr>
      <w:tr w:rsidR="00796FD0" w14:paraId="38DF2AA2" w14:textId="77777777">
        <w:trPr>
          <w:cantSplit/>
          <w:trHeight w:val="397"/>
          <w:jc w:val="center"/>
        </w:trPr>
        <w:tc>
          <w:tcPr>
            <w:tcW w:w="3229" w:type="dxa"/>
            <w:tcBorders>
              <w:right w:val="single" w:sz="4" w:space="0" w:color="auto"/>
            </w:tcBorders>
          </w:tcPr>
          <w:p w14:paraId="197C5E90" w14:textId="77777777" w:rsidR="001F69B4" w:rsidRDefault="001F69B4">
            <w:pPr>
              <w:pStyle w:val="aa"/>
              <w:rPr>
                <w:rFonts w:ascii="Times New Roman" w:hAnsi="Times New Roman"/>
                <w:sz w:val="24"/>
                <w:szCs w:val="24"/>
              </w:rPr>
            </w:pPr>
            <w:r>
              <w:t>待定（立项后确定）</w:t>
            </w:r>
          </w:p>
        </w:tc>
        <w:tc>
          <w:tcPr>
            <w:tcW w:w="1980" w:type="dxa"/>
            <w:tcBorders>
              <w:left w:val="single" w:sz="4" w:space="0" w:color="auto"/>
            </w:tcBorders>
            <w:vAlign w:val="center"/>
          </w:tcPr>
          <w:p w14:paraId="53446AF1" w14:textId="77777777" w:rsidR="001F69B4" w:rsidRDefault="001F69B4">
            <w:pPr>
              <w:pStyle w:val="aa"/>
              <w:rPr>
                <w:rFonts w:ascii="Times New Roman" w:hAnsi="Times New Roman"/>
                <w:sz w:val="24"/>
                <w:szCs w:val="24"/>
              </w:rPr>
            </w:pPr>
            <w:r>
              <w:rPr>
                <w:rFonts w:ascii="Times New Roman" w:hAnsi="Times New Roman"/>
                <w:sz w:val="24"/>
                <w:szCs w:val="24"/>
              </w:rPr>
              <w:t>V</w:t>
            </w:r>
            <w:r>
              <w:rPr>
                <w:rFonts w:ascii="Times New Roman" w:hAnsi="Times New Roman" w:hint="eastAsia"/>
                <w:sz w:val="24"/>
                <w:szCs w:val="24"/>
              </w:rPr>
              <w:t>1.0</w:t>
            </w:r>
          </w:p>
        </w:tc>
        <w:tc>
          <w:tcPr>
            <w:tcW w:w="3075" w:type="dxa"/>
            <w:tcBorders>
              <w:top w:val="single" w:sz="4" w:space="0" w:color="auto"/>
            </w:tcBorders>
            <w:vAlign w:val="center"/>
          </w:tcPr>
          <w:p w14:paraId="02C774F9" w14:textId="77777777" w:rsidR="001F69B4" w:rsidRDefault="001F69B4">
            <w:pPr>
              <w:jc w:val="center"/>
              <w:rPr>
                <w:rFonts w:ascii="华文细黑" w:eastAsia="华文细黑" w:hAnsi="华文细黑" w:hint="eastAsia"/>
                <w:sz w:val="24"/>
              </w:rPr>
            </w:pPr>
            <w:r>
              <w:t>EnglishLearn_SRS_V1.0</w:t>
            </w:r>
          </w:p>
        </w:tc>
      </w:tr>
    </w:tbl>
    <w:p w14:paraId="647348D7" w14:textId="77777777" w:rsidR="001F69B4" w:rsidRDefault="001F69B4">
      <w:pPr>
        <w:rPr>
          <w:rFonts w:ascii="华文细黑" w:eastAsia="华文细黑"/>
          <w:sz w:val="44"/>
          <w:szCs w:val="44"/>
        </w:rPr>
      </w:pPr>
    </w:p>
    <w:p w14:paraId="35BE5598" w14:textId="77777777" w:rsidR="001F69B4" w:rsidRDefault="001F69B4">
      <w:pPr>
        <w:jc w:val="center"/>
        <w:rPr>
          <w:rFonts w:ascii="华文细黑" w:eastAsia="华文细黑"/>
          <w:sz w:val="44"/>
          <w:szCs w:val="44"/>
        </w:rPr>
      </w:pPr>
      <w:r>
        <w:rPr>
          <w:rFonts w:ascii="华文细黑" w:eastAsia="华文细黑" w:hint="eastAsia"/>
          <w:sz w:val="44"/>
          <w:szCs w:val="44"/>
        </w:rPr>
        <w:t>基于大模型场景扮演的英语口语训练系统需求规格说明书</w:t>
      </w:r>
    </w:p>
    <w:p w14:paraId="61E67ADD" w14:textId="77777777" w:rsidR="001F69B4" w:rsidRDefault="001F69B4">
      <w:pPr>
        <w:rPr>
          <w:sz w:val="24"/>
        </w:rPr>
      </w:pPr>
    </w:p>
    <w:p w14:paraId="62045789" w14:textId="77777777" w:rsidR="001F69B4" w:rsidRDefault="001F69B4">
      <w:pPr>
        <w:rPr>
          <w:sz w:val="24"/>
        </w:rPr>
      </w:pPr>
    </w:p>
    <w:p w14:paraId="5B9F0825" w14:textId="77777777" w:rsidR="001F69B4" w:rsidRDefault="001F69B4">
      <w:pPr>
        <w:rPr>
          <w:sz w:val="24"/>
        </w:rPr>
      </w:pPr>
    </w:p>
    <w:p w14:paraId="7F086A6D" w14:textId="77777777" w:rsidR="001F69B4" w:rsidRDefault="001F69B4">
      <w:pPr>
        <w:rPr>
          <w:sz w:val="24"/>
        </w:rPr>
      </w:pPr>
    </w:p>
    <w:p w14:paraId="00E7C286" w14:textId="77777777" w:rsidR="001F69B4" w:rsidRDefault="001F69B4">
      <w:pPr>
        <w:rPr>
          <w:sz w:val="24"/>
        </w:rPr>
      </w:pPr>
    </w:p>
    <w:p w14:paraId="561E49F2" w14:textId="77777777" w:rsidR="001F69B4" w:rsidRDefault="001F69B4">
      <w:pPr>
        <w:rPr>
          <w:sz w:val="24"/>
        </w:rPr>
      </w:pPr>
    </w:p>
    <w:p w14:paraId="6307BCC1" w14:textId="77777777" w:rsidR="001F69B4" w:rsidRDefault="001F69B4">
      <w:pPr>
        <w:rPr>
          <w:sz w:val="24"/>
        </w:rPr>
      </w:pPr>
    </w:p>
    <w:p w14:paraId="3AE11660" w14:textId="77777777" w:rsidR="001F69B4" w:rsidRDefault="001F69B4">
      <w:pPr>
        <w:rPr>
          <w:sz w:val="24"/>
        </w:rPr>
      </w:pPr>
    </w:p>
    <w:p w14:paraId="682427AE" w14:textId="77777777" w:rsidR="001F69B4" w:rsidRDefault="001F69B4">
      <w:pPr>
        <w:rPr>
          <w:sz w:val="24"/>
        </w:rPr>
      </w:pPr>
    </w:p>
    <w:p w14:paraId="4E133100" w14:textId="77777777" w:rsidR="001F69B4" w:rsidRDefault="001F69B4">
      <w:pPr>
        <w:rPr>
          <w:sz w:val="24"/>
        </w:rPr>
      </w:pPr>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738"/>
        <w:gridCol w:w="2880"/>
        <w:gridCol w:w="1291"/>
        <w:gridCol w:w="2273"/>
      </w:tblGrid>
      <w:tr w:rsidR="00796FD0" w14:paraId="7D8DCCE2" w14:textId="77777777">
        <w:trPr>
          <w:jc w:val="center"/>
        </w:trPr>
        <w:tc>
          <w:tcPr>
            <w:tcW w:w="1738" w:type="dxa"/>
          </w:tcPr>
          <w:p w14:paraId="514BB154" w14:textId="77777777" w:rsidR="001F69B4" w:rsidRDefault="001F69B4">
            <w:pPr>
              <w:pStyle w:val="aa"/>
              <w:keepNext w:val="0"/>
              <w:jc w:val="left"/>
              <w:rPr>
                <w:rFonts w:ascii="Times New Roman" w:hAnsi="Times New Roman"/>
                <w:sz w:val="24"/>
                <w:szCs w:val="24"/>
              </w:rPr>
            </w:pPr>
            <w:r>
              <w:rPr>
                <w:rFonts w:ascii="Times New Roman" w:hAnsi="宋体"/>
                <w:sz w:val="24"/>
                <w:szCs w:val="24"/>
              </w:rPr>
              <w:t>拟制</w:t>
            </w:r>
          </w:p>
        </w:tc>
        <w:tc>
          <w:tcPr>
            <w:tcW w:w="2880" w:type="dxa"/>
          </w:tcPr>
          <w:p w14:paraId="5FDEC5AC" w14:textId="77777777" w:rsidR="001F69B4" w:rsidRDefault="001F69B4">
            <w:pPr>
              <w:pStyle w:val="a8"/>
              <w:jc w:val="center"/>
              <w:rPr>
                <w:sz w:val="24"/>
                <w:szCs w:val="24"/>
              </w:rPr>
            </w:pPr>
            <w:r>
              <w:t>＿＿＿＿（组长）</w:t>
            </w:r>
          </w:p>
        </w:tc>
        <w:tc>
          <w:tcPr>
            <w:tcW w:w="1291" w:type="dxa"/>
          </w:tcPr>
          <w:p w14:paraId="00522F61" w14:textId="77777777" w:rsidR="001F69B4" w:rsidRDefault="001F69B4">
            <w:pPr>
              <w:pStyle w:val="aa"/>
              <w:keepNext w:val="0"/>
              <w:jc w:val="left"/>
              <w:rPr>
                <w:rFonts w:ascii="Times New Roman" w:hAnsi="Times New Roman"/>
                <w:sz w:val="24"/>
                <w:szCs w:val="24"/>
              </w:rPr>
            </w:pPr>
            <w:r>
              <w:rPr>
                <w:rFonts w:ascii="Times New Roman" w:hAnsi="宋体"/>
                <w:sz w:val="24"/>
                <w:szCs w:val="24"/>
              </w:rPr>
              <w:t>日期</w:t>
            </w:r>
          </w:p>
        </w:tc>
        <w:tc>
          <w:tcPr>
            <w:tcW w:w="2273" w:type="dxa"/>
          </w:tcPr>
          <w:p w14:paraId="6BF0522F" w14:textId="77777777" w:rsidR="001F69B4" w:rsidRDefault="001F69B4">
            <w:pPr>
              <w:pStyle w:val="aa"/>
              <w:keepNext w:val="0"/>
              <w:rPr>
                <w:rFonts w:ascii="Times New Roman" w:hAnsi="Times New Roman"/>
                <w:sz w:val="24"/>
                <w:szCs w:val="24"/>
              </w:rPr>
            </w:pPr>
            <w:r>
              <w:t>2026-09-10</w:t>
            </w:r>
          </w:p>
        </w:tc>
      </w:tr>
      <w:tr w:rsidR="00796FD0" w14:paraId="155DF4A3" w14:textId="77777777">
        <w:trPr>
          <w:jc w:val="center"/>
        </w:trPr>
        <w:tc>
          <w:tcPr>
            <w:tcW w:w="1738" w:type="dxa"/>
          </w:tcPr>
          <w:p w14:paraId="43F9F369" w14:textId="77777777" w:rsidR="001F69B4" w:rsidRDefault="001F69B4">
            <w:pPr>
              <w:pStyle w:val="aa"/>
              <w:keepNext w:val="0"/>
              <w:jc w:val="left"/>
              <w:rPr>
                <w:rFonts w:ascii="Times New Roman" w:hAnsi="Times New Roman"/>
                <w:sz w:val="24"/>
                <w:szCs w:val="24"/>
              </w:rPr>
            </w:pPr>
            <w:r>
              <w:rPr>
                <w:rFonts w:ascii="Times New Roman" w:hAnsi="宋体"/>
                <w:sz w:val="24"/>
                <w:szCs w:val="24"/>
              </w:rPr>
              <w:t>评审人</w:t>
            </w:r>
          </w:p>
        </w:tc>
        <w:tc>
          <w:tcPr>
            <w:tcW w:w="2880" w:type="dxa"/>
          </w:tcPr>
          <w:p w14:paraId="66FBDFFB" w14:textId="77777777" w:rsidR="001F69B4" w:rsidRDefault="001F69B4">
            <w:pPr>
              <w:pStyle w:val="ac"/>
              <w:keepNext w:val="0"/>
              <w:spacing w:line="240" w:lineRule="auto"/>
              <w:jc w:val="center"/>
              <w:rPr>
                <w:rFonts w:ascii="Times New Roman" w:hAnsi="Times New Roman"/>
                <w:sz w:val="24"/>
                <w:szCs w:val="24"/>
              </w:rPr>
            </w:pPr>
            <w:r>
              <w:t>＿＿＿＿</w:t>
            </w:r>
          </w:p>
        </w:tc>
        <w:tc>
          <w:tcPr>
            <w:tcW w:w="1291" w:type="dxa"/>
          </w:tcPr>
          <w:p w14:paraId="67CC7C0B" w14:textId="77777777" w:rsidR="001F69B4" w:rsidRDefault="001F69B4">
            <w:pPr>
              <w:pStyle w:val="aa"/>
              <w:keepNext w:val="0"/>
              <w:jc w:val="left"/>
              <w:rPr>
                <w:rFonts w:ascii="Times New Roman" w:hAnsi="Times New Roman"/>
                <w:sz w:val="24"/>
                <w:szCs w:val="24"/>
              </w:rPr>
            </w:pPr>
            <w:r>
              <w:rPr>
                <w:rFonts w:ascii="Times New Roman" w:hAnsi="宋体"/>
                <w:sz w:val="24"/>
                <w:szCs w:val="24"/>
              </w:rPr>
              <w:t>日期</w:t>
            </w:r>
          </w:p>
        </w:tc>
        <w:tc>
          <w:tcPr>
            <w:tcW w:w="2273" w:type="dxa"/>
          </w:tcPr>
          <w:p w14:paraId="2ABFA65D" w14:textId="77777777" w:rsidR="001F69B4" w:rsidRDefault="001F69B4">
            <w:pPr>
              <w:pStyle w:val="aa"/>
              <w:keepNext w:val="0"/>
              <w:rPr>
                <w:rFonts w:ascii="Times New Roman" w:hAnsi="Times New Roman"/>
                <w:sz w:val="24"/>
                <w:szCs w:val="24"/>
              </w:rPr>
            </w:pPr>
            <w:r>
              <w:t>2026-09-10</w:t>
            </w:r>
          </w:p>
        </w:tc>
      </w:tr>
      <w:tr w:rsidR="00796FD0" w14:paraId="5B0546D2" w14:textId="77777777">
        <w:trPr>
          <w:jc w:val="center"/>
        </w:trPr>
        <w:tc>
          <w:tcPr>
            <w:tcW w:w="1738" w:type="dxa"/>
          </w:tcPr>
          <w:p w14:paraId="507EC331" w14:textId="77777777" w:rsidR="001F69B4" w:rsidRDefault="001F69B4">
            <w:pPr>
              <w:pStyle w:val="aa"/>
              <w:keepNext w:val="0"/>
              <w:jc w:val="left"/>
              <w:rPr>
                <w:rFonts w:ascii="Times New Roman" w:hAnsi="Times New Roman"/>
                <w:sz w:val="24"/>
                <w:szCs w:val="24"/>
              </w:rPr>
            </w:pPr>
            <w:r>
              <w:rPr>
                <w:rFonts w:ascii="Times New Roman" w:hAnsi="宋体"/>
                <w:sz w:val="24"/>
                <w:szCs w:val="24"/>
              </w:rPr>
              <w:t>批准</w:t>
            </w:r>
          </w:p>
        </w:tc>
        <w:tc>
          <w:tcPr>
            <w:tcW w:w="2880" w:type="dxa"/>
          </w:tcPr>
          <w:p w14:paraId="2A130E90" w14:textId="77777777" w:rsidR="001F69B4" w:rsidRDefault="001F69B4">
            <w:pPr>
              <w:pStyle w:val="ac"/>
              <w:keepNext w:val="0"/>
              <w:spacing w:line="240" w:lineRule="auto"/>
              <w:jc w:val="center"/>
              <w:rPr>
                <w:rFonts w:ascii="Times New Roman" w:hAnsi="Times New Roman"/>
                <w:sz w:val="24"/>
                <w:szCs w:val="24"/>
              </w:rPr>
            </w:pPr>
            <w:r>
              <w:t>＿＿＿＿</w:t>
            </w:r>
          </w:p>
        </w:tc>
        <w:tc>
          <w:tcPr>
            <w:tcW w:w="1291" w:type="dxa"/>
          </w:tcPr>
          <w:p w14:paraId="38226309" w14:textId="77777777" w:rsidR="001F69B4" w:rsidRDefault="001F69B4">
            <w:pPr>
              <w:pStyle w:val="aa"/>
              <w:keepNext w:val="0"/>
              <w:jc w:val="left"/>
              <w:rPr>
                <w:rFonts w:ascii="Times New Roman" w:hAnsi="Times New Roman"/>
                <w:sz w:val="24"/>
                <w:szCs w:val="24"/>
              </w:rPr>
            </w:pPr>
            <w:r>
              <w:rPr>
                <w:rFonts w:ascii="Times New Roman" w:hAnsi="宋体"/>
                <w:sz w:val="24"/>
                <w:szCs w:val="24"/>
              </w:rPr>
              <w:t>日期</w:t>
            </w:r>
          </w:p>
        </w:tc>
        <w:tc>
          <w:tcPr>
            <w:tcW w:w="2273" w:type="dxa"/>
          </w:tcPr>
          <w:p w14:paraId="1A3E1701" w14:textId="77777777" w:rsidR="001F69B4" w:rsidRDefault="001F69B4">
            <w:pPr>
              <w:pStyle w:val="aa"/>
              <w:keepNext w:val="0"/>
              <w:rPr>
                <w:rFonts w:ascii="Times New Roman" w:hAnsi="Times New Roman"/>
                <w:sz w:val="24"/>
                <w:szCs w:val="24"/>
              </w:rPr>
            </w:pPr>
            <w:r>
              <w:t>2026-09-10</w:t>
            </w:r>
          </w:p>
        </w:tc>
      </w:tr>
    </w:tbl>
    <w:p w14:paraId="747ACEBC" w14:textId="77777777" w:rsidR="001F69B4" w:rsidRDefault="001F69B4"/>
    <w:p w14:paraId="265A0A72" w14:textId="77777777" w:rsidR="001F69B4" w:rsidRDefault="001F69B4">
      <w:pPr>
        <w:spacing w:line="240" w:lineRule="atLeast"/>
        <w:jc w:val="center"/>
        <w:rPr>
          <w:rFonts w:ascii="宋体" w:hAnsi="宋体" w:hint="eastAsia"/>
          <w:b/>
          <w:sz w:val="28"/>
          <w:szCs w:val="28"/>
        </w:rPr>
      </w:pPr>
    </w:p>
    <w:p w14:paraId="674F6C89" w14:textId="77777777" w:rsidR="001F69B4" w:rsidRDefault="001F69B4">
      <w:pPr>
        <w:spacing w:line="240" w:lineRule="atLeast"/>
        <w:jc w:val="center"/>
        <w:rPr>
          <w:rFonts w:ascii="宋体" w:hAnsi="宋体" w:hint="eastAsia"/>
          <w:b/>
          <w:sz w:val="28"/>
          <w:szCs w:val="28"/>
        </w:rPr>
      </w:pPr>
    </w:p>
    <w:p w14:paraId="6D03BBA7" w14:textId="77777777" w:rsidR="001F69B4" w:rsidRDefault="001F69B4">
      <w:pPr>
        <w:spacing w:line="240" w:lineRule="atLeast"/>
        <w:jc w:val="center"/>
        <w:rPr>
          <w:rFonts w:ascii="宋体" w:hAnsi="宋体" w:hint="eastAsia"/>
          <w:b/>
          <w:sz w:val="28"/>
          <w:szCs w:val="28"/>
        </w:rPr>
      </w:pPr>
      <w:r>
        <w:rPr>
          <w:rFonts w:ascii="宋体" w:hAnsi="宋体" w:hint="eastAsia"/>
          <w:b/>
          <w:sz w:val="28"/>
          <w:szCs w:val="28"/>
        </w:rPr>
        <w:t xml:space="preserve">  </w:t>
      </w:r>
    </w:p>
    <w:p w14:paraId="4342E77C" w14:textId="77777777" w:rsidR="001F69B4" w:rsidRDefault="001F69B4">
      <w:pPr>
        <w:spacing w:line="240" w:lineRule="atLeast"/>
        <w:jc w:val="center"/>
        <w:rPr>
          <w:rFonts w:ascii="宋体" w:hAnsi="宋体" w:hint="eastAsia"/>
          <w:b/>
          <w:sz w:val="28"/>
          <w:szCs w:val="28"/>
        </w:rPr>
      </w:pPr>
      <w:r>
        <w:rPr>
          <w:rFonts w:ascii="宋体" w:hAnsi="宋体" w:hint="eastAsia"/>
          <w:b/>
          <w:sz w:val="28"/>
          <w:szCs w:val="28"/>
        </w:rPr>
        <w:t>武汉学链科技有限公司</w:t>
      </w:r>
    </w:p>
    <w:p w14:paraId="78B75696" w14:textId="77777777" w:rsidR="001F69B4" w:rsidRDefault="001F69B4">
      <w:pPr>
        <w:widowControl/>
        <w:autoSpaceDE w:val="0"/>
        <w:autoSpaceDN w:val="0"/>
        <w:adjustRightInd w:val="0"/>
        <w:spacing w:line="360" w:lineRule="auto"/>
        <w:jc w:val="center"/>
        <w:rPr>
          <w:rFonts w:ascii="华文细黑" w:eastAsia="华文细黑" w:hAnsi="华文细黑" w:hint="eastAsia"/>
          <w:kern w:val="0"/>
          <w:sz w:val="24"/>
        </w:rPr>
      </w:pPr>
      <w:r>
        <w:rPr>
          <w:rFonts w:ascii="华文细黑" w:eastAsia="华文细黑" w:hAnsi="华文细黑"/>
          <w:kern w:val="0"/>
          <w:sz w:val="24"/>
        </w:rPr>
        <w:t>版权所有  不得复制</w:t>
      </w:r>
    </w:p>
    <w:p w14:paraId="2C81B0D4" w14:textId="77777777" w:rsidR="001F69B4" w:rsidRDefault="001F69B4"/>
    <w:p w14:paraId="06698412" w14:textId="77777777" w:rsidR="001F69B4" w:rsidRDefault="001F69B4"/>
    <w:p w14:paraId="18FC4BDB" w14:textId="77777777" w:rsidR="001F69B4" w:rsidRDefault="001F69B4">
      <w:pPr>
        <w:rPr>
          <w:rFonts w:ascii="华文细黑" w:eastAsia="华文细黑" w:hAnsi="华文细黑" w:hint="eastAsia"/>
          <w:kern w:val="0"/>
          <w:sz w:val="24"/>
        </w:rPr>
        <w:sectPr w:rsidR="001F69B4">
          <w:headerReference w:type="default" r:id="rId6"/>
          <w:footerReference w:type="default" r:id="rId7"/>
          <w:headerReference w:type="first" r:id="rId8"/>
          <w:footerReference w:type="first" r:id="rId9"/>
          <w:pgSz w:w="11906" w:h="16838"/>
          <w:pgMar w:top="1440" w:right="1287" w:bottom="1440" w:left="1622" w:header="851" w:footer="992" w:gutter="0"/>
          <w:cols w:space="720"/>
          <w:titlePg/>
          <w:docGrid w:type="lines" w:linePitch="312"/>
        </w:sectPr>
      </w:pPr>
    </w:p>
    <w:p w14:paraId="21F6D592" w14:textId="77777777" w:rsidR="001F69B4" w:rsidRDefault="001F69B4">
      <w:pPr>
        <w:widowControl/>
        <w:spacing w:line="360" w:lineRule="auto"/>
        <w:jc w:val="center"/>
        <w:rPr>
          <w:sz w:val="36"/>
          <w:szCs w:val="36"/>
        </w:rPr>
      </w:pPr>
      <w:r>
        <w:rPr>
          <w:sz w:val="36"/>
          <w:szCs w:val="36"/>
        </w:rPr>
        <w:lastRenderedPageBreak/>
        <w:t>Revision Record</w:t>
      </w:r>
    </w:p>
    <w:p w14:paraId="156C00AF" w14:textId="77777777" w:rsidR="001F69B4" w:rsidRDefault="001F69B4">
      <w:pPr>
        <w:widowControl/>
        <w:spacing w:line="360" w:lineRule="auto"/>
        <w:jc w:val="center"/>
        <w:rPr>
          <w:sz w:val="36"/>
          <w:szCs w:val="36"/>
        </w:rPr>
      </w:pPr>
      <w:r>
        <w:rPr>
          <w:sz w:val="36"/>
          <w:szCs w:val="36"/>
        </w:rPr>
        <w:t>修订记录</w:t>
      </w:r>
    </w:p>
    <w:tbl>
      <w:tblPr>
        <w:tblW w:w="0" w:type="auto"/>
        <w:jc w:val="center"/>
        <w:tblLayout w:type="fixed"/>
        <w:tblLook w:val="0000" w:firstRow="0" w:lastRow="0" w:firstColumn="0" w:lastColumn="0" w:noHBand="0" w:noVBand="0"/>
      </w:tblPr>
      <w:tblGrid>
        <w:gridCol w:w="1228"/>
        <w:gridCol w:w="1400"/>
        <w:gridCol w:w="1177"/>
        <w:gridCol w:w="1620"/>
        <w:gridCol w:w="1620"/>
        <w:gridCol w:w="1317"/>
      </w:tblGrid>
      <w:tr w:rsidR="00796FD0" w14:paraId="6B241FBF" w14:textId="77777777">
        <w:trPr>
          <w:cantSplit/>
          <w:trHeight w:val="1334"/>
          <w:tblHeader/>
          <w:jc w:val="center"/>
        </w:trPr>
        <w:tc>
          <w:tcPr>
            <w:tcW w:w="1228" w:type="dxa"/>
            <w:tcBorders>
              <w:top w:val="single" w:sz="6" w:space="0" w:color="auto"/>
              <w:left w:val="single" w:sz="6" w:space="0" w:color="auto"/>
              <w:bottom w:val="single" w:sz="6" w:space="0" w:color="auto"/>
              <w:right w:val="single" w:sz="6" w:space="0" w:color="auto"/>
            </w:tcBorders>
          </w:tcPr>
          <w:p w14:paraId="6B62E75A" w14:textId="77777777" w:rsidR="001F69B4" w:rsidRDefault="001F69B4">
            <w:pPr>
              <w:rPr>
                <w:sz w:val="24"/>
              </w:rPr>
            </w:pPr>
            <w:r>
              <w:rPr>
                <w:sz w:val="24"/>
              </w:rPr>
              <w:t>Date</w:t>
            </w:r>
          </w:p>
          <w:p w14:paraId="4C526739" w14:textId="77777777" w:rsidR="001F69B4" w:rsidRDefault="001F69B4">
            <w:pPr>
              <w:rPr>
                <w:sz w:val="24"/>
              </w:rPr>
            </w:pPr>
            <w:r>
              <w:rPr>
                <w:rFonts w:hAnsi="宋体" w:hint="eastAsia"/>
                <w:sz w:val="24"/>
              </w:rPr>
              <w:t>日期</w:t>
            </w:r>
          </w:p>
        </w:tc>
        <w:tc>
          <w:tcPr>
            <w:tcW w:w="1400" w:type="dxa"/>
            <w:tcBorders>
              <w:top w:val="single" w:sz="6" w:space="0" w:color="auto"/>
              <w:left w:val="single" w:sz="6" w:space="0" w:color="auto"/>
              <w:bottom w:val="single" w:sz="6" w:space="0" w:color="auto"/>
              <w:right w:val="single" w:sz="6" w:space="0" w:color="auto"/>
            </w:tcBorders>
          </w:tcPr>
          <w:p w14:paraId="104ED58B" w14:textId="77777777" w:rsidR="001F69B4" w:rsidRDefault="001F69B4">
            <w:pPr>
              <w:rPr>
                <w:sz w:val="24"/>
              </w:rPr>
            </w:pPr>
            <w:r>
              <w:rPr>
                <w:sz w:val="24"/>
              </w:rPr>
              <w:t>Revision Version</w:t>
            </w:r>
          </w:p>
          <w:p w14:paraId="3B62F530" w14:textId="77777777" w:rsidR="001F69B4" w:rsidRDefault="001F69B4">
            <w:pPr>
              <w:rPr>
                <w:sz w:val="24"/>
              </w:rPr>
            </w:pPr>
            <w:r>
              <w:rPr>
                <w:rFonts w:hAnsi="宋体" w:hint="eastAsia"/>
                <w:sz w:val="24"/>
              </w:rPr>
              <w:t>修订版本</w:t>
            </w:r>
          </w:p>
        </w:tc>
        <w:tc>
          <w:tcPr>
            <w:tcW w:w="1177" w:type="dxa"/>
            <w:tcBorders>
              <w:top w:val="single" w:sz="6" w:space="0" w:color="auto"/>
              <w:left w:val="single" w:sz="6" w:space="0" w:color="auto"/>
              <w:bottom w:val="single" w:sz="6" w:space="0" w:color="auto"/>
              <w:right w:val="single" w:sz="6" w:space="0" w:color="auto"/>
            </w:tcBorders>
          </w:tcPr>
          <w:p w14:paraId="5E64F50C" w14:textId="77777777" w:rsidR="001F69B4" w:rsidRDefault="001F69B4">
            <w:pPr>
              <w:rPr>
                <w:sz w:val="24"/>
              </w:rPr>
            </w:pPr>
            <w:r>
              <w:rPr>
                <w:sz w:val="24"/>
              </w:rPr>
              <w:t>CR ID /Defect ID</w:t>
            </w:r>
          </w:p>
          <w:p w14:paraId="6219B98E" w14:textId="77777777" w:rsidR="001F69B4" w:rsidRDefault="001F69B4">
            <w:pPr>
              <w:rPr>
                <w:sz w:val="24"/>
              </w:rPr>
            </w:pPr>
            <w:r>
              <w:rPr>
                <w:sz w:val="24"/>
              </w:rPr>
              <w:t>CR/ Defect</w:t>
            </w:r>
            <w:r>
              <w:rPr>
                <w:rFonts w:hAnsi="宋体" w:hint="eastAsia"/>
                <w:sz w:val="24"/>
              </w:rPr>
              <w:t>号</w:t>
            </w:r>
          </w:p>
        </w:tc>
        <w:tc>
          <w:tcPr>
            <w:tcW w:w="1620" w:type="dxa"/>
            <w:tcBorders>
              <w:top w:val="single" w:sz="6" w:space="0" w:color="auto"/>
              <w:left w:val="single" w:sz="6" w:space="0" w:color="auto"/>
              <w:bottom w:val="single" w:sz="6" w:space="0" w:color="auto"/>
              <w:right w:val="single" w:sz="6" w:space="0" w:color="auto"/>
            </w:tcBorders>
          </w:tcPr>
          <w:p w14:paraId="0FF06185" w14:textId="77777777" w:rsidR="001F69B4" w:rsidRDefault="001F69B4">
            <w:pPr>
              <w:rPr>
                <w:sz w:val="24"/>
              </w:rPr>
            </w:pPr>
            <w:r>
              <w:rPr>
                <w:sz w:val="24"/>
              </w:rPr>
              <w:t>Sec No.</w:t>
            </w:r>
          </w:p>
          <w:p w14:paraId="13D9D222" w14:textId="77777777" w:rsidR="001F69B4" w:rsidRDefault="001F69B4">
            <w:pPr>
              <w:rPr>
                <w:rFonts w:hAnsi="宋体" w:hint="eastAsia"/>
                <w:sz w:val="24"/>
              </w:rPr>
            </w:pPr>
            <w:r>
              <w:rPr>
                <w:rFonts w:hAnsi="宋体" w:hint="eastAsia"/>
                <w:sz w:val="24"/>
              </w:rPr>
              <w:t>修改章节</w:t>
            </w:r>
          </w:p>
        </w:tc>
        <w:tc>
          <w:tcPr>
            <w:tcW w:w="1620" w:type="dxa"/>
            <w:tcBorders>
              <w:top w:val="single" w:sz="6" w:space="0" w:color="auto"/>
              <w:left w:val="single" w:sz="6" w:space="0" w:color="auto"/>
              <w:bottom w:val="single" w:sz="6" w:space="0" w:color="auto"/>
              <w:right w:val="single" w:sz="6" w:space="0" w:color="auto"/>
            </w:tcBorders>
          </w:tcPr>
          <w:p w14:paraId="265F1947" w14:textId="77777777" w:rsidR="001F69B4" w:rsidRDefault="001F69B4">
            <w:pPr>
              <w:rPr>
                <w:sz w:val="24"/>
              </w:rPr>
            </w:pPr>
            <w:r>
              <w:rPr>
                <w:sz w:val="24"/>
              </w:rPr>
              <w:t>Change Description</w:t>
            </w:r>
          </w:p>
          <w:p w14:paraId="295971BD" w14:textId="77777777" w:rsidR="001F69B4" w:rsidRDefault="001F69B4">
            <w:pPr>
              <w:rPr>
                <w:sz w:val="24"/>
              </w:rPr>
            </w:pPr>
            <w:r>
              <w:rPr>
                <w:rFonts w:hAnsi="宋体" w:hint="eastAsia"/>
                <w:sz w:val="24"/>
              </w:rPr>
              <w:t>修改描述</w:t>
            </w:r>
          </w:p>
        </w:tc>
        <w:tc>
          <w:tcPr>
            <w:tcW w:w="1317" w:type="dxa"/>
            <w:tcBorders>
              <w:top w:val="single" w:sz="6" w:space="0" w:color="auto"/>
              <w:left w:val="single" w:sz="6" w:space="0" w:color="auto"/>
              <w:bottom w:val="single" w:sz="6" w:space="0" w:color="auto"/>
              <w:right w:val="single" w:sz="6" w:space="0" w:color="auto"/>
            </w:tcBorders>
          </w:tcPr>
          <w:p w14:paraId="676D3B4C" w14:textId="77777777" w:rsidR="001F69B4" w:rsidRDefault="001F69B4">
            <w:pPr>
              <w:rPr>
                <w:sz w:val="24"/>
              </w:rPr>
            </w:pPr>
            <w:r>
              <w:rPr>
                <w:sz w:val="24"/>
              </w:rPr>
              <w:t>Author</w:t>
            </w:r>
          </w:p>
          <w:p w14:paraId="6488B211" w14:textId="77777777" w:rsidR="001F69B4" w:rsidRDefault="001F69B4">
            <w:pPr>
              <w:rPr>
                <w:sz w:val="24"/>
              </w:rPr>
            </w:pPr>
            <w:r>
              <w:rPr>
                <w:rFonts w:hAnsi="宋体" w:hint="eastAsia"/>
                <w:sz w:val="24"/>
              </w:rPr>
              <w:t>作者</w:t>
            </w:r>
          </w:p>
        </w:tc>
      </w:tr>
      <w:tr w:rsidR="00796FD0" w14:paraId="7DB29395" w14:textId="77777777">
        <w:trPr>
          <w:cantSplit/>
          <w:trHeight w:val="338"/>
          <w:jc w:val="center"/>
        </w:trPr>
        <w:tc>
          <w:tcPr>
            <w:tcW w:w="1228" w:type="dxa"/>
            <w:tcBorders>
              <w:top w:val="single" w:sz="6" w:space="0" w:color="auto"/>
              <w:left w:val="single" w:sz="6" w:space="0" w:color="auto"/>
              <w:bottom w:val="single" w:sz="6" w:space="0" w:color="auto"/>
              <w:right w:val="single" w:sz="6" w:space="0" w:color="auto"/>
            </w:tcBorders>
          </w:tcPr>
          <w:p w14:paraId="63E2DFF7" w14:textId="77777777" w:rsidR="001F69B4" w:rsidRDefault="001F69B4">
            <w:pPr>
              <w:pStyle w:val="a8"/>
              <w:keepNext w:val="0"/>
              <w:rPr>
                <w:rFonts w:ascii="Times New Roman" w:hAnsi="Times New Roman"/>
                <w:sz w:val="24"/>
                <w:szCs w:val="24"/>
              </w:rPr>
            </w:pPr>
            <w:r>
              <w:rPr>
                <w:sz w:val="18"/>
              </w:rPr>
              <w:t>2026-09-10</w:t>
            </w:r>
          </w:p>
        </w:tc>
        <w:tc>
          <w:tcPr>
            <w:tcW w:w="1400" w:type="dxa"/>
            <w:tcBorders>
              <w:top w:val="single" w:sz="6" w:space="0" w:color="auto"/>
              <w:left w:val="single" w:sz="6" w:space="0" w:color="auto"/>
              <w:bottom w:val="single" w:sz="6" w:space="0" w:color="auto"/>
              <w:right w:val="single" w:sz="6" w:space="0" w:color="auto"/>
            </w:tcBorders>
          </w:tcPr>
          <w:p w14:paraId="11B6F10F" w14:textId="77777777" w:rsidR="001F69B4" w:rsidRDefault="001F69B4">
            <w:pPr>
              <w:pStyle w:val="a8"/>
              <w:keepNext w:val="0"/>
              <w:jc w:val="center"/>
              <w:rPr>
                <w:rFonts w:ascii="Times New Roman" w:hAnsi="Times New Roman"/>
                <w:sz w:val="24"/>
                <w:szCs w:val="24"/>
              </w:rPr>
            </w:pPr>
            <w:r>
              <w:rPr>
                <w:sz w:val="18"/>
              </w:rPr>
              <w:t>V1.0</w:t>
            </w:r>
          </w:p>
        </w:tc>
        <w:tc>
          <w:tcPr>
            <w:tcW w:w="1177" w:type="dxa"/>
            <w:tcBorders>
              <w:top w:val="single" w:sz="6" w:space="0" w:color="auto"/>
              <w:left w:val="single" w:sz="6" w:space="0" w:color="auto"/>
              <w:bottom w:val="single" w:sz="6" w:space="0" w:color="auto"/>
              <w:right w:val="single" w:sz="6" w:space="0" w:color="auto"/>
            </w:tcBorders>
          </w:tcPr>
          <w:p w14:paraId="324A7643" w14:textId="77777777" w:rsidR="001F69B4" w:rsidRDefault="001F69B4">
            <w:pPr>
              <w:pStyle w:val="a8"/>
              <w:keepNext w:val="0"/>
              <w:jc w:val="center"/>
              <w:rPr>
                <w:rFonts w:ascii="Times New Roman" w:hAnsi="Times New Roman"/>
                <w:sz w:val="24"/>
                <w:szCs w:val="24"/>
              </w:rPr>
            </w:pPr>
            <w:r>
              <w:rPr>
                <w:sz w:val="18"/>
              </w:rPr>
              <w:t>—</w:t>
            </w:r>
          </w:p>
        </w:tc>
        <w:tc>
          <w:tcPr>
            <w:tcW w:w="1620" w:type="dxa"/>
            <w:tcBorders>
              <w:top w:val="single" w:sz="6" w:space="0" w:color="auto"/>
              <w:left w:val="single" w:sz="6" w:space="0" w:color="auto"/>
              <w:bottom w:val="single" w:sz="6" w:space="0" w:color="auto"/>
              <w:right w:val="single" w:sz="6" w:space="0" w:color="auto"/>
            </w:tcBorders>
          </w:tcPr>
          <w:p w14:paraId="6DA7A973" w14:textId="77777777" w:rsidR="001F69B4" w:rsidRDefault="001F69B4">
            <w:pPr>
              <w:pStyle w:val="a8"/>
              <w:keepNext w:val="0"/>
              <w:jc w:val="both"/>
              <w:rPr>
                <w:rFonts w:ascii="Times New Roman" w:hAnsi="Times New Roman"/>
                <w:sz w:val="24"/>
                <w:szCs w:val="24"/>
              </w:rPr>
            </w:pPr>
            <w:r>
              <w:rPr>
                <w:sz w:val="18"/>
              </w:rPr>
              <w:t>全文</w:t>
            </w:r>
          </w:p>
        </w:tc>
        <w:tc>
          <w:tcPr>
            <w:tcW w:w="1620" w:type="dxa"/>
            <w:tcBorders>
              <w:top w:val="single" w:sz="6" w:space="0" w:color="auto"/>
              <w:left w:val="single" w:sz="6" w:space="0" w:color="auto"/>
              <w:bottom w:val="single" w:sz="6" w:space="0" w:color="auto"/>
              <w:right w:val="single" w:sz="6" w:space="0" w:color="auto"/>
            </w:tcBorders>
          </w:tcPr>
          <w:p w14:paraId="541C9B0F" w14:textId="77777777" w:rsidR="001F69B4" w:rsidRDefault="001F69B4">
            <w:pPr>
              <w:pStyle w:val="a8"/>
              <w:rPr>
                <w:rFonts w:ascii="Times New Roman" w:hAnsi="Times New Roman"/>
                <w:sz w:val="24"/>
                <w:szCs w:val="24"/>
              </w:rPr>
            </w:pPr>
            <w:r>
              <w:rPr>
                <w:sz w:val="18"/>
              </w:rPr>
              <w:t>依据《需求调研报告》整理，形成</w:t>
            </w:r>
            <w:r>
              <w:rPr>
                <w:sz w:val="18"/>
              </w:rPr>
              <w:t xml:space="preserve"> SRS </w:t>
            </w:r>
            <w:r>
              <w:rPr>
                <w:sz w:val="18"/>
              </w:rPr>
              <w:t>初稿；按课程</w:t>
            </w:r>
            <w:r>
              <w:rPr>
                <w:sz w:val="18"/>
              </w:rPr>
              <w:t xml:space="preserve"> SRS </w:t>
            </w:r>
            <w:r>
              <w:rPr>
                <w:sz w:val="18"/>
              </w:rPr>
              <w:t>模板重排章节结构</w:t>
            </w:r>
          </w:p>
        </w:tc>
        <w:tc>
          <w:tcPr>
            <w:tcW w:w="1317" w:type="dxa"/>
            <w:tcBorders>
              <w:top w:val="single" w:sz="6" w:space="0" w:color="auto"/>
              <w:left w:val="single" w:sz="6" w:space="0" w:color="auto"/>
              <w:bottom w:val="single" w:sz="6" w:space="0" w:color="auto"/>
              <w:right w:val="single" w:sz="6" w:space="0" w:color="auto"/>
            </w:tcBorders>
          </w:tcPr>
          <w:p w14:paraId="68757912" w14:textId="77777777" w:rsidR="001F69B4" w:rsidRDefault="001F69B4">
            <w:pPr>
              <w:pStyle w:val="a8"/>
              <w:rPr>
                <w:sz w:val="24"/>
                <w:szCs w:val="24"/>
              </w:rPr>
            </w:pPr>
            <w:r>
              <w:rPr>
                <w:sz w:val="18"/>
              </w:rPr>
              <w:t>＿＿＿＿</w:t>
            </w:r>
          </w:p>
        </w:tc>
      </w:tr>
      <w:tr w:rsidR="00796FD0" w14:paraId="01492096" w14:textId="77777777">
        <w:trPr>
          <w:cantSplit/>
          <w:trHeight w:val="338"/>
          <w:jc w:val="center"/>
        </w:trPr>
        <w:tc>
          <w:tcPr>
            <w:tcW w:w="1228" w:type="dxa"/>
            <w:tcBorders>
              <w:top w:val="single" w:sz="6" w:space="0" w:color="auto"/>
              <w:left w:val="single" w:sz="6" w:space="0" w:color="auto"/>
              <w:bottom w:val="single" w:sz="6" w:space="0" w:color="auto"/>
              <w:right w:val="single" w:sz="6" w:space="0" w:color="auto"/>
            </w:tcBorders>
          </w:tcPr>
          <w:p w14:paraId="46D4B87C" w14:textId="77777777" w:rsidR="001F69B4" w:rsidRDefault="001F69B4">
            <w:pPr>
              <w:pStyle w:val="a8"/>
              <w:keepNext w:val="0"/>
              <w:rPr>
                <w:rFonts w:ascii="Times New Roman" w:hAnsi="Times New Roman"/>
                <w:sz w:val="24"/>
                <w:szCs w:val="24"/>
              </w:rPr>
            </w:pPr>
          </w:p>
        </w:tc>
        <w:tc>
          <w:tcPr>
            <w:tcW w:w="1400" w:type="dxa"/>
            <w:tcBorders>
              <w:top w:val="single" w:sz="6" w:space="0" w:color="auto"/>
              <w:left w:val="single" w:sz="6" w:space="0" w:color="auto"/>
              <w:bottom w:val="single" w:sz="6" w:space="0" w:color="auto"/>
              <w:right w:val="single" w:sz="6" w:space="0" w:color="auto"/>
            </w:tcBorders>
          </w:tcPr>
          <w:p w14:paraId="69B6428A" w14:textId="77777777" w:rsidR="001F69B4" w:rsidRDefault="001F69B4">
            <w:pPr>
              <w:pStyle w:val="a8"/>
              <w:keepNext w:val="0"/>
              <w:jc w:val="center"/>
              <w:rPr>
                <w:rFonts w:ascii="Times New Roman" w:hAnsi="Times New Roman"/>
                <w:sz w:val="24"/>
                <w:szCs w:val="24"/>
              </w:rPr>
            </w:pPr>
          </w:p>
        </w:tc>
        <w:tc>
          <w:tcPr>
            <w:tcW w:w="1177" w:type="dxa"/>
            <w:tcBorders>
              <w:top w:val="single" w:sz="6" w:space="0" w:color="auto"/>
              <w:left w:val="single" w:sz="6" w:space="0" w:color="auto"/>
              <w:bottom w:val="single" w:sz="6" w:space="0" w:color="auto"/>
              <w:right w:val="single" w:sz="6" w:space="0" w:color="auto"/>
            </w:tcBorders>
          </w:tcPr>
          <w:p w14:paraId="10238BA4" w14:textId="77777777" w:rsidR="001F69B4" w:rsidRDefault="001F69B4">
            <w:pPr>
              <w:pStyle w:val="a8"/>
              <w:keepNext w:val="0"/>
              <w:jc w:val="center"/>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3EB0CE72" w14:textId="77777777" w:rsidR="001F69B4" w:rsidRDefault="001F69B4">
            <w:pPr>
              <w:pStyle w:val="a8"/>
              <w:keepNext w:val="0"/>
              <w:jc w:val="both"/>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1FECCA47" w14:textId="77777777" w:rsidR="001F69B4" w:rsidRDefault="001F69B4">
            <w:pPr>
              <w:pStyle w:val="a8"/>
              <w:rPr>
                <w:rFonts w:ascii="Times New Roman" w:hAnsi="Times New Roman"/>
                <w:sz w:val="24"/>
                <w:szCs w:val="24"/>
              </w:rPr>
            </w:pPr>
          </w:p>
        </w:tc>
        <w:tc>
          <w:tcPr>
            <w:tcW w:w="1317" w:type="dxa"/>
            <w:tcBorders>
              <w:top w:val="single" w:sz="6" w:space="0" w:color="auto"/>
              <w:left w:val="single" w:sz="6" w:space="0" w:color="auto"/>
              <w:bottom w:val="single" w:sz="6" w:space="0" w:color="auto"/>
              <w:right w:val="single" w:sz="6" w:space="0" w:color="auto"/>
            </w:tcBorders>
          </w:tcPr>
          <w:p w14:paraId="5A18B79E" w14:textId="77777777" w:rsidR="001F69B4" w:rsidRDefault="001F69B4">
            <w:pPr>
              <w:pStyle w:val="a8"/>
              <w:rPr>
                <w:sz w:val="24"/>
                <w:szCs w:val="24"/>
              </w:rPr>
            </w:pPr>
          </w:p>
        </w:tc>
      </w:tr>
      <w:tr w:rsidR="00796FD0" w14:paraId="1CAC5018" w14:textId="77777777">
        <w:trPr>
          <w:cantSplit/>
          <w:trHeight w:val="338"/>
          <w:jc w:val="center"/>
        </w:trPr>
        <w:tc>
          <w:tcPr>
            <w:tcW w:w="1228" w:type="dxa"/>
            <w:tcBorders>
              <w:top w:val="single" w:sz="6" w:space="0" w:color="auto"/>
              <w:left w:val="single" w:sz="6" w:space="0" w:color="auto"/>
              <w:bottom w:val="single" w:sz="6" w:space="0" w:color="auto"/>
              <w:right w:val="single" w:sz="6" w:space="0" w:color="auto"/>
            </w:tcBorders>
          </w:tcPr>
          <w:p w14:paraId="6D73DB74" w14:textId="77777777" w:rsidR="001F69B4" w:rsidRDefault="001F69B4">
            <w:pPr>
              <w:pStyle w:val="a8"/>
              <w:keepNext w:val="0"/>
              <w:rPr>
                <w:sz w:val="24"/>
                <w:szCs w:val="24"/>
              </w:rPr>
            </w:pPr>
          </w:p>
        </w:tc>
        <w:tc>
          <w:tcPr>
            <w:tcW w:w="1400" w:type="dxa"/>
            <w:tcBorders>
              <w:top w:val="single" w:sz="6" w:space="0" w:color="auto"/>
              <w:left w:val="single" w:sz="6" w:space="0" w:color="auto"/>
              <w:bottom w:val="single" w:sz="6" w:space="0" w:color="auto"/>
              <w:right w:val="single" w:sz="6" w:space="0" w:color="auto"/>
            </w:tcBorders>
          </w:tcPr>
          <w:p w14:paraId="10B6DD7E" w14:textId="77777777" w:rsidR="001F69B4" w:rsidRDefault="001F69B4">
            <w:pPr>
              <w:pStyle w:val="a8"/>
              <w:keepNext w:val="0"/>
              <w:rPr>
                <w:sz w:val="24"/>
                <w:szCs w:val="24"/>
              </w:rPr>
            </w:pPr>
          </w:p>
        </w:tc>
        <w:tc>
          <w:tcPr>
            <w:tcW w:w="1177" w:type="dxa"/>
            <w:tcBorders>
              <w:top w:val="single" w:sz="6" w:space="0" w:color="auto"/>
              <w:left w:val="single" w:sz="6" w:space="0" w:color="auto"/>
              <w:bottom w:val="single" w:sz="6" w:space="0" w:color="auto"/>
              <w:right w:val="single" w:sz="6" w:space="0" w:color="auto"/>
            </w:tcBorders>
          </w:tcPr>
          <w:p w14:paraId="525BDC73" w14:textId="77777777" w:rsidR="001F69B4" w:rsidRDefault="001F69B4">
            <w:pPr>
              <w:pStyle w:val="a8"/>
              <w:keepNext w:val="0"/>
              <w:jc w:val="center"/>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29251207" w14:textId="77777777" w:rsidR="001F69B4" w:rsidRDefault="001F69B4">
            <w:pPr>
              <w:pStyle w:val="a8"/>
              <w:keepNext w:val="0"/>
              <w:jc w:val="both"/>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0E315FC0" w14:textId="77777777" w:rsidR="001F69B4" w:rsidRDefault="001F69B4">
            <w:pPr>
              <w:pStyle w:val="a8"/>
              <w:keepNext w:val="0"/>
              <w:rPr>
                <w:sz w:val="24"/>
                <w:szCs w:val="24"/>
              </w:rPr>
            </w:pPr>
          </w:p>
        </w:tc>
        <w:tc>
          <w:tcPr>
            <w:tcW w:w="1317" w:type="dxa"/>
            <w:tcBorders>
              <w:top w:val="single" w:sz="6" w:space="0" w:color="auto"/>
              <w:left w:val="single" w:sz="6" w:space="0" w:color="auto"/>
              <w:bottom w:val="single" w:sz="6" w:space="0" w:color="auto"/>
              <w:right w:val="single" w:sz="6" w:space="0" w:color="auto"/>
            </w:tcBorders>
          </w:tcPr>
          <w:p w14:paraId="17330DFD" w14:textId="77777777" w:rsidR="001F69B4" w:rsidRDefault="001F69B4">
            <w:pPr>
              <w:pStyle w:val="a8"/>
              <w:keepNext w:val="0"/>
              <w:rPr>
                <w:sz w:val="24"/>
                <w:szCs w:val="24"/>
              </w:rPr>
            </w:pPr>
          </w:p>
        </w:tc>
      </w:tr>
      <w:tr w:rsidR="00796FD0" w14:paraId="4E1CD2BA" w14:textId="77777777">
        <w:trPr>
          <w:cantSplit/>
          <w:trHeight w:val="321"/>
          <w:jc w:val="center"/>
        </w:trPr>
        <w:tc>
          <w:tcPr>
            <w:tcW w:w="1228" w:type="dxa"/>
            <w:tcBorders>
              <w:top w:val="single" w:sz="6" w:space="0" w:color="auto"/>
              <w:left w:val="single" w:sz="6" w:space="0" w:color="auto"/>
              <w:bottom w:val="single" w:sz="6" w:space="0" w:color="auto"/>
              <w:right w:val="single" w:sz="6" w:space="0" w:color="auto"/>
            </w:tcBorders>
          </w:tcPr>
          <w:p w14:paraId="19897081" w14:textId="77777777" w:rsidR="001F69B4" w:rsidRDefault="001F69B4">
            <w:pPr>
              <w:pStyle w:val="a8"/>
              <w:keepNext w:val="0"/>
              <w:rPr>
                <w:sz w:val="24"/>
                <w:szCs w:val="24"/>
              </w:rPr>
            </w:pPr>
          </w:p>
        </w:tc>
        <w:tc>
          <w:tcPr>
            <w:tcW w:w="1400" w:type="dxa"/>
            <w:tcBorders>
              <w:top w:val="single" w:sz="6" w:space="0" w:color="auto"/>
              <w:left w:val="single" w:sz="6" w:space="0" w:color="auto"/>
              <w:bottom w:val="single" w:sz="6" w:space="0" w:color="auto"/>
              <w:right w:val="single" w:sz="6" w:space="0" w:color="auto"/>
            </w:tcBorders>
          </w:tcPr>
          <w:p w14:paraId="48ADB8CA" w14:textId="77777777" w:rsidR="001F69B4" w:rsidRDefault="001F69B4">
            <w:pPr>
              <w:pStyle w:val="a8"/>
              <w:keepNext w:val="0"/>
              <w:rPr>
                <w:sz w:val="24"/>
                <w:szCs w:val="24"/>
              </w:rPr>
            </w:pPr>
          </w:p>
        </w:tc>
        <w:tc>
          <w:tcPr>
            <w:tcW w:w="1177" w:type="dxa"/>
            <w:tcBorders>
              <w:top w:val="single" w:sz="6" w:space="0" w:color="auto"/>
              <w:left w:val="single" w:sz="6" w:space="0" w:color="auto"/>
              <w:bottom w:val="single" w:sz="6" w:space="0" w:color="auto"/>
              <w:right w:val="single" w:sz="6" w:space="0" w:color="auto"/>
            </w:tcBorders>
          </w:tcPr>
          <w:p w14:paraId="4B96F280" w14:textId="77777777" w:rsidR="001F69B4" w:rsidRDefault="001F69B4">
            <w:pPr>
              <w:pStyle w:val="a8"/>
              <w:keepNext w:val="0"/>
              <w:jc w:val="center"/>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78E1FF86" w14:textId="77777777" w:rsidR="001F69B4" w:rsidRDefault="001F69B4">
            <w:pPr>
              <w:pStyle w:val="a8"/>
              <w:keepNext w:val="0"/>
              <w:jc w:val="both"/>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1114AE85" w14:textId="77777777" w:rsidR="001F69B4" w:rsidRDefault="001F69B4">
            <w:pPr>
              <w:pStyle w:val="a8"/>
              <w:keepNext w:val="0"/>
              <w:rPr>
                <w:sz w:val="24"/>
                <w:szCs w:val="24"/>
              </w:rPr>
            </w:pPr>
          </w:p>
        </w:tc>
        <w:tc>
          <w:tcPr>
            <w:tcW w:w="1317" w:type="dxa"/>
            <w:tcBorders>
              <w:top w:val="single" w:sz="6" w:space="0" w:color="auto"/>
              <w:left w:val="single" w:sz="6" w:space="0" w:color="auto"/>
              <w:bottom w:val="single" w:sz="6" w:space="0" w:color="auto"/>
              <w:right w:val="single" w:sz="6" w:space="0" w:color="auto"/>
            </w:tcBorders>
          </w:tcPr>
          <w:p w14:paraId="6177DB16" w14:textId="77777777" w:rsidR="001F69B4" w:rsidRDefault="001F69B4">
            <w:pPr>
              <w:pStyle w:val="a8"/>
              <w:keepNext w:val="0"/>
              <w:rPr>
                <w:sz w:val="24"/>
                <w:szCs w:val="24"/>
              </w:rPr>
            </w:pPr>
          </w:p>
        </w:tc>
      </w:tr>
      <w:tr w:rsidR="00796FD0" w14:paraId="7F9415F9" w14:textId="77777777">
        <w:trPr>
          <w:cantSplit/>
          <w:trHeight w:val="338"/>
          <w:jc w:val="center"/>
        </w:trPr>
        <w:tc>
          <w:tcPr>
            <w:tcW w:w="1228" w:type="dxa"/>
            <w:tcBorders>
              <w:top w:val="single" w:sz="6" w:space="0" w:color="auto"/>
              <w:left w:val="single" w:sz="6" w:space="0" w:color="auto"/>
              <w:bottom w:val="single" w:sz="6" w:space="0" w:color="auto"/>
              <w:right w:val="single" w:sz="6" w:space="0" w:color="auto"/>
            </w:tcBorders>
          </w:tcPr>
          <w:p w14:paraId="42CD0D73" w14:textId="77777777" w:rsidR="001F69B4" w:rsidRDefault="001F69B4">
            <w:pPr>
              <w:pStyle w:val="a8"/>
              <w:keepNext w:val="0"/>
              <w:rPr>
                <w:sz w:val="24"/>
                <w:szCs w:val="24"/>
              </w:rPr>
            </w:pPr>
          </w:p>
        </w:tc>
        <w:tc>
          <w:tcPr>
            <w:tcW w:w="1400" w:type="dxa"/>
            <w:tcBorders>
              <w:top w:val="single" w:sz="6" w:space="0" w:color="auto"/>
              <w:left w:val="single" w:sz="6" w:space="0" w:color="auto"/>
              <w:bottom w:val="single" w:sz="6" w:space="0" w:color="auto"/>
              <w:right w:val="single" w:sz="6" w:space="0" w:color="auto"/>
            </w:tcBorders>
          </w:tcPr>
          <w:p w14:paraId="4F89D37C" w14:textId="77777777" w:rsidR="001F69B4" w:rsidRDefault="001F69B4">
            <w:pPr>
              <w:pStyle w:val="a8"/>
              <w:keepNext w:val="0"/>
              <w:rPr>
                <w:sz w:val="24"/>
                <w:szCs w:val="24"/>
              </w:rPr>
            </w:pPr>
          </w:p>
        </w:tc>
        <w:tc>
          <w:tcPr>
            <w:tcW w:w="1177" w:type="dxa"/>
            <w:tcBorders>
              <w:top w:val="single" w:sz="6" w:space="0" w:color="auto"/>
              <w:left w:val="single" w:sz="6" w:space="0" w:color="auto"/>
              <w:bottom w:val="single" w:sz="6" w:space="0" w:color="auto"/>
              <w:right w:val="single" w:sz="6" w:space="0" w:color="auto"/>
            </w:tcBorders>
          </w:tcPr>
          <w:p w14:paraId="75832CA9" w14:textId="77777777" w:rsidR="001F69B4" w:rsidRDefault="001F69B4">
            <w:pPr>
              <w:pStyle w:val="a8"/>
              <w:keepNext w:val="0"/>
              <w:jc w:val="center"/>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44554FD2" w14:textId="77777777" w:rsidR="001F69B4" w:rsidRDefault="001F69B4">
            <w:pPr>
              <w:pStyle w:val="a8"/>
              <w:keepNext w:val="0"/>
              <w:jc w:val="both"/>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17E41205" w14:textId="77777777" w:rsidR="001F69B4" w:rsidRDefault="001F69B4">
            <w:pPr>
              <w:pStyle w:val="a8"/>
              <w:keepNext w:val="0"/>
              <w:rPr>
                <w:sz w:val="24"/>
                <w:szCs w:val="24"/>
              </w:rPr>
            </w:pPr>
          </w:p>
        </w:tc>
        <w:tc>
          <w:tcPr>
            <w:tcW w:w="1317" w:type="dxa"/>
            <w:tcBorders>
              <w:top w:val="single" w:sz="6" w:space="0" w:color="auto"/>
              <w:left w:val="single" w:sz="6" w:space="0" w:color="auto"/>
              <w:bottom w:val="single" w:sz="6" w:space="0" w:color="auto"/>
              <w:right w:val="single" w:sz="6" w:space="0" w:color="auto"/>
            </w:tcBorders>
          </w:tcPr>
          <w:p w14:paraId="2393FE6B" w14:textId="77777777" w:rsidR="001F69B4" w:rsidRDefault="001F69B4">
            <w:pPr>
              <w:pStyle w:val="a8"/>
              <w:keepNext w:val="0"/>
              <w:rPr>
                <w:sz w:val="24"/>
                <w:szCs w:val="24"/>
              </w:rPr>
            </w:pPr>
          </w:p>
        </w:tc>
      </w:tr>
      <w:tr w:rsidR="00796FD0" w14:paraId="20895A95" w14:textId="77777777">
        <w:trPr>
          <w:cantSplit/>
          <w:trHeight w:val="338"/>
          <w:jc w:val="center"/>
        </w:trPr>
        <w:tc>
          <w:tcPr>
            <w:tcW w:w="1228" w:type="dxa"/>
            <w:tcBorders>
              <w:top w:val="single" w:sz="6" w:space="0" w:color="auto"/>
              <w:left w:val="single" w:sz="6" w:space="0" w:color="auto"/>
              <w:bottom w:val="single" w:sz="6" w:space="0" w:color="auto"/>
              <w:right w:val="single" w:sz="6" w:space="0" w:color="auto"/>
            </w:tcBorders>
          </w:tcPr>
          <w:p w14:paraId="6F1C001E" w14:textId="77777777" w:rsidR="001F69B4" w:rsidRDefault="001F69B4">
            <w:pPr>
              <w:pStyle w:val="a8"/>
              <w:keepNext w:val="0"/>
              <w:rPr>
                <w:sz w:val="24"/>
                <w:szCs w:val="24"/>
              </w:rPr>
            </w:pPr>
          </w:p>
        </w:tc>
        <w:tc>
          <w:tcPr>
            <w:tcW w:w="1400" w:type="dxa"/>
            <w:tcBorders>
              <w:top w:val="single" w:sz="6" w:space="0" w:color="auto"/>
              <w:left w:val="single" w:sz="6" w:space="0" w:color="auto"/>
              <w:bottom w:val="single" w:sz="6" w:space="0" w:color="auto"/>
              <w:right w:val="single" w:sz="6" w:space="0" w:color="auto"/>
            </w:tcBorders>
          </w:tcPr>
          <w:p w14:paraId="203D791C" w14:textId="77777777" w:rsidR="001F69B4" w:rsidRDefault="001F69B4">
            <w:pPr>
              <w:pStyle w:val="a8"/>
              <w:keepNext w:val="0"/>
              <w:rPr>
                <w:sz w:val="24"/>
                <w:szCs w:val="24"/>
              </w:rPr>
            </w:pPr>
          </w:p>
        </w:tc>
        <w:tc>
          <w:tcPr>
            <w:tcW w:w="1177" w:type="dxa"/>
            <w:tcBorders>
              <w:top w:val="single" w:sz="6" w:space="0" w:color="auto"/>
              <w:left w:val="single" w:sz="6" w:space="0" w:color="auto"/>
              <w:bottom w:val="single" w:sz="6" w:space="0" w:color="auto"/>
              <w:right w:val="single" w:sz="6" w:space="0" w:color="auto"/>
            </w:tcBorders>
          </w:tcPr>
          <w:p w14:paraId="715BE489" w14:textId="77777777" w:rsidR="001F69B4" w:rsidRDefault="001F69B4">
            <w:pPr>
              <w:pStyle w:val="a8"/>
              <w:keepNext w:val="0"/>
              <w:jc w:val="center"/>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6D5B52E7" w14:textId="77777777" w:rsidR="001F69B4" w:rsidRDefault="001F69B4">
            <w:pPr>
              <w:pStyle w:val="a8"/>
              <w:keepNext w:val="0"/>
              <w:jc w:val="both"/>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638860ED" w14:textId="77777777" w:rsidR="001F69B4" w:rsidRDefault="001F69B4">
            <w:pPr>
              <w:pStyle w:val="a8"/>
              <w:keepNext w:val="0"/>
              <w:rPr>
                <w:sz w:val="24"/>
                <w:szCs w:val="24"/>
              </w:rPr>
            </w:pPr>
          </w:p>
        </w:tc>
        <w:tc>
          <w:tcPr>
            <w:tcW w:w="1317" w:type="dxa"/>
            <w:tcBorders>
              <w:top w:val="single" w:sz="6" w:space="0" w:color="auto"/>
              <w:left w:val="single" w:sz="6" w:space="0" w:color="auto"/>
              <w:bottom w:val="single" w:sz="6" w:space="0" w:color="auto"/>
              <w:right w:val="single" w:sz="6" w:space="0" w:color="auto"/>
            </w:tcBorders>
          </w:tcPr>
          <w:p w14:paraId="01FB4B6E" w14:textId="77777777" w:rsidR="001F69B4" w:rsidRDefault="001F69B4">
            <w:pPr>
              <w:pStyle w:val="a8"/>
              <w:keepNext w:val="0"/>
              <w:rPr>
                <w:sz w:val="24"/>
                <w:szCs w:val="24"/>
              </w:rPr>
            </w:pPr>
          </w:p>
        </w:tc>
      </w:tr>
      <w:tr w:rsidR="00796FD0" w14:paraId="35B30853" w14:textId="77777777">
        <w:trPr>
          <w:cantSplit/>
          <w:trHeight w:val="338"/>
          <w:jc w:val="center"/>
        </w:trPr>
        <w:tc>
          <w:tcPr>
            <w:tcW w:w="1228" w:type="dxa"/>
            <w:tcBorders>
              <w:top w:val="single" w:sz="6" w:space="0" w:color="auto"/>
              <w:left w:val="single" w:sz="6" w:space="0" w:color="auto"/>
              <w:bottom w:val="single" w:sz="6" w:space="0" w:color="auto"/>
              <w:right w:val="single" w:sz="6" w:space="0" w:color="auto"/>
            </w:tcBorders>
          </w:tcPr>
          <w:p w14:paraId="5064D2A2" w14:textId="77777777" w:rsidR="001F69B4" w:rsidRDefault="001F69B4">
            <w:pPr>
              <w:pStyle w:val="a8"/>
              <w:keepNext w:val="0"/>
              <w:rPr>
                <w:sz w:val="24"/>
                <w:szCs w:val="24"/>
              </w:rPr>
            </w:pPr>
          </w:p>
        </w:tc>
        <w:tc>
          <w:tcPr>
            <w:tcW w:w="1400" w:type="dxa"/>
            <w:tcBorders>
              <w:top w:val="single" w:sz="6" w:space="0" w:color="auto"/>
              <w:left w:val="single" w:sz="6" w:space="0" w:color="auto"/>
              <w:bottom w:val="single" w:sz="6" w:space="0" w:color="auto"/>
              <w:right w:val="single" w:sz="6" w:space="0" w:color="auto"/>
            </w:tcBorders>
          </w:tcPr>
          <w:p w14:paraId="46F16CCA" w14:textId="77777777" w:rsidR="001F69B4" w:rsidRDefault="001F69B4">
            <w:pPr>
              <w:pStyle w:val="a8"/>
              <w:keepNext w:val="0"/>
              <w:rPr>
                <w:sz w:val="24"/>
                <w:szCs w:val="24"/>
              </w:rPr>
            </w:pPr>
          </w:p>
        </w:tc>
        <w:tc>
          <w:tcPr>
            <w:tcW w:w="1177" w:type="dxa"/>
            <w:tcBorders>
              <w:top w:val="single" w:sz="6" w:space="0" w:color="auto"/>
              <w:left w:val="single" w:sz="6" w:space="0" w:color="auto"/>
              <w:bottom w:val="single" w:sz="6" w:space="0" w:color="auto"/>
              <w:right w:val="single" w:sz="6" w:space="0" w:color="auto"/>
            </w:tcBorders>
          </w:tcPr>
          <w:p w14:paraId="36E7565A" w14:textId="77777777" w:rsidR="001F69B4" w:rsidRDefault="001F69B4">
            <w:pPr>
              <w:pStyle w:val="a8"/>
              <w:keepNext w:val="0"/>
              <w:jc w:val="center"/>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63E893C8" w14:textId="77777777" w:rsidR="001F69B4" w:rsidRDefault="001F69B4">
            <w:pPr>
              <w:pStyle w:val="a8"/>
              <w:keepNext w:val="0"/>
              <w:jc w:val="both"/>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6C7A5EBB" w14:textId="77777777" w:rsidR="001F69B4" w:rsidRDefault="001F69B4">
            <w:pPr>
              <w:pStyle w:val="a8"/>
              <w:keepNext w:val="0"/>
              <w:rPr>
                <w:sz w:val="24"/>
                <w:szCs w:val="24"/>
              </w:rPr>
            </w:pPr>
          </w:p>
        </w:tc>
        <w:tc>
          <w:tcPr>
            <w:tcW w:w="1317" w:type="dxa"/>
            <w:tcBorders>
              <w:top w:val="single" w:sz="6" w:space="0" w:color="auto"/>
              <w:left w:val="single" w:sz="6" w:space="0" w:color="auto"/>
              <w:bottom w:val="single" w:sz="6" w:space="0" w:color="auto"/>
              <w:right w:val="single" w:sz="6" w:space="0" w:color="auto"/>
            </w:tcBorders>
          </w:tcPr>
          <w:p w14:paraId="2D912E89" w14:textId="77777777" w:rsidR="001F69B4" w:rsidRDefault="001F69B4">
            <w:pPr>
              <w:pStyle w:val="a8"/>
              <w:keepNext w:val="0"/>
              <w:rPr>
                <w:sz w:val="24"/>
                <w:szCs w:val="24"/>
              </w:rPr>
            </w:pPr>
          </w:p>
        </w:tc>
      </w:tr>
      <w:tr w:rsidR="00796FD0" w14:paraId="440E91F1" w14:textId="77777777">
        <w:trPr>
          <w:cantSplit/>
          <w:trHeight w:val="338"/>
          <w:jc w:val="center"/>
        </w:trPr>
        <w:tc>
          <w:tcPr>
            <w:tcW w:w="1228" w:type="dxa"/>
            <w:tcBorders>
              <w:top w:val="single" w:sz="6" w:space="0" w:color="auto"/>
              <w:left w:val="single" w:sz="6" w:space="0" w:color="auto"/>
              <w:bottom w:val="single" w:sz="6" w:space="0" w:color="auto"/>
              <w:right w:val="single" w:sz="6" w:space="0" w:color="auto"/>
            </w:tcBorders>
          </w:tcPr>
          <w:p w14:paraId="305327BA" w14:textId="77777777" w:rsidR="001F69B4" w:rsidRDefault="001F69B4">
            <w:pPr>
              <w:pStyle w:val="a8"/>
              <w:keepNext w:val="0"/>
              <w:rPr>
                <w:sz w:val="24"/>
                <w:szCs w:val="24"/>
              </w:rPr>
            </w:pPr>
          </w:p>
        </w:tc>
        <w:tc>
          <w:tcPr>
            <w:tcW w:w="1400" w:type="dxa"/>
            <w:tcBorders>
              <w:top w:val="single" w:sz="6" w:space="0" w:color="auto"/>
              <w:left w:val="single" w:sz="6" w:space="0" w:color="auto"/>
              <w:bottom w:val="single" w:sz="6" w:space="0" w:color="auto"/>
              <w:right w:val="single" w:sz="6" w:space="0" w:color="auto"/>
            </w:tcBorders>
          </w:tcPr>
          <w:p w14:paraId="0127E0AB" w14:textId="77777777" w:rsidR="001F69B4" w:rsidRDefault="001F69B4">
            <w:pPr>
              <w:pStyle w:val="a8"/>
              <w:keepNext w:val="0"/>
              <w:rPr>
                <w:sz w:val="24"/>
                <w:szCs w:val="24"/>
              </w:rPr>
            </w:pPr>
          </w:p>
        </w:tc>
        <w:tc>
          <w:tcPr>
            <w:tcW w:w="1177" w:type="dxa"/>
            <w:tcBorders>
              <w:top w:val="single" w:sz="6" w:space="0" w:color="auto"/>
              <w:left w:val="single" w:sz="6" w:space="0" w:color="auto"/>
              <w:bottom w:val="single" w:sz="6" w:space="0" w:color="auto"/>
              <w:right w:val="single" w:sz="6" w:space="0" w:color="auto"/>
            </w:tcBorders>
          </w:tcPr>
          <w:p w14:paraId="71E2A848" w14:textId="77777777" w:rsidR="001F69B4" w:rsidRDefault="001F69B4">
            <w:pPr>
              <w:pStyle w:val="a8"/>
              <w:keepNext w:val="0"/>
              <w:jc w:val="center"/>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1F5EB9C9" w14:textId="77777777" w:rsidR="001F69B4" w:rsidRDefault="001F69B4">
            <w:pPr>
              <w:pStyle w:val="a8"/>
              <w:keepNext w:val="0"/>
              <w:jc w:val="both"/>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100A1B21" w14:textId="77777777" w:rsidR="001F69B4" w:rsidRDefault="001F69B4">
            <w:pPr>
              <w:pStyle w:val="a8"/>
              <w:keepNext w:val="0"/>
              <w:rPr>
                <w:sz w:val="24"/>
                <w:szCs w:val="24"/>
              </w:rPr>
            </w:pPr>
          </w:p>
        </w:tc>
        <w:tc>
          <w:tcPr>
            <w:tcW w:w="1317" w:type="dxa"/>
            <w:tcBorders>
              <w:top w:val="single" w:sz="6" w:space="0" w:color="auto"/>
              <w:left w:val="single" w:sz="6" w:space="0" w:color="auto"/>
              <w:bottom w:val="single" w:sz="6" w:space="0" w:color="auto"/>
              <w:right w:val="single" w:sz="6" w:space="0" w:color="auto"/>
            </w:tcBorders>
          </w:tcPr>
          <w:p w14:paraId="6EBF82EC" w14:textId="77777777" w:rsidR="001F69B4" w:rsidRDefault="001F69B4">
            <w:pPr>
              <w:pStyle w:val="a8"/>
              <w:keepNext w:val="0"/>
              <w:rPr>
                <w:sz w:val="24"/>
                <w:szCs w:val="24"/>
              </w:rPr>
            </w:pPr>
          </w:p>
        </w:tc>
      </w:tr>
      <w:tr w:rsidR="00796FD0" w14:paraId="4805CCCA" w14:textId="77777777">
        <w:trPr>
          <w:cantSplit/>
          <w:trHeight w:val="321"/>
          <w:jc w:val="center"/>
        </w:trPr>
        <w:tc>
          <w:tcPr>
            <w:tcW w:w="1228" w:type="dxa"/>
            <w:tcBorders>
              <w:top w:val="single" w:sz="6" w:space="0" w:color="auto"/>
              <w:left w:val="single" w:sz="6" w:space="0" w:color="auto"/>
              <w:bottom w:val="single" w:sz="6" w:space="0" w:color="auto"/>
              <w:right w:val="single" w:sz="6" w:space="0" w:color="auto"/>
            </w:tcBorders>
          </w:tcPr>
          <w:p w14:paraId="7E01AE47" w14:textId="77777777" w:rsidR="001F69B4" w:rsidRDefault="001F69B4">
            <w:pPr>
              <w:pStyle w:val="a8"/>
              <w:keepNext w:val="0"/>
              <w:rPr>
                <w:sz w:val="24"/>
                <w:szCs w:val="24"/>
              </w:rPr>
            </w:pPr>
          </w:p>
        </w:tc>
        <w:tc>
          <w:tcPr>
            <w:tcW w:w="1400" w:type="dxa"/>
            <w:tcBorders>
              <w:top w:val="single" w:sz="6" w:space="0" w:color="auto"/>
              <w:left w:val="single" w:sz="6" w:space="0" w:color="auto"/>
              <w:bottom w:val="single" w:sz="6" w:space="0" w:color="auto"/>
              <w:right w:val="single" w:sz="6" w:space="0" w:color="auto"/>
            </w:tcBorders>
          </w:tcPr>
          <w:p w14:paraId="2187D0EE" w14:textId="77777777" w:rsidR="001F69B4" w:rsidRDefault="001F69B4">
            <w:pPr>
              <w:pStyle w:val="a8"/>
              <w:keepNext w:val="0"/>
              <w:rPr>
                <w:sz w:val="24"/>
                <w:szCs w:val="24"/>
              </w:rPr>
            </w:pPr>
          </w:p>
        </w:tc>
        <w:tc>
          <w:tcPr>
            <w:tcW w:w="1177" w:type="dxa"/>
            <w:tcBorders>
              <w:top w:val="single" w:sz="6" w:space="0" w:color="auto"/>
              <w:left w:val="single" w:sz="6" w:space="0" w:color="auto"/>
              <w:bottom w:val="single" w:sz="6" w:space="0" w:color="auto"/>
              <w:right w:val="single" w:sz="6" w:space="0" w:color="auto"/>
            </w:tcBorders>
          </w:tcPr>
          <w:p w14:paraId="72670D1B" w14:textId="77777777" w:rsidR="001F69B4" w:rsidRDefault="001F69B4">
            <w:pPr>
              <w:pStyle w:val="a8"/>
              <w:keepNext w:val="0"/>
              <w:jc w:val="center"/>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766EAC0F" w14:textId="77777777" w:rsidR="001F69B4" w:rsidRDefault="001F69B4">
            <w:pPr>
              <w:pStyle w:val="a8"/>
              <w:keepNext w:val="0"/>
              <w:jc w:val="both"/>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0ECBA0FB" w14:textId="77777777" w:rsidR="001F69B4" w:rsidRDefault="001F69B4">
            <w:pPr>
              <w:pStyle w:val="a8"/>
              <w:keepNext w:val="0"/>
              <w:rPr>
                <w:sz w:val="24"/>
                <w:szCs w:val="24"/>
              </w:rPr>
            </w:pPr>
          </w:p>
        </w:tc>
        <w:tc>
          <w:tcPr>
            <w:tcW w:w="1317" w:type="dxa"/>
            <w:tcBorders>
              <w:top w:val="single" w:sz="6" w:space="0" w:color="auto"/>
              <w:left w:val="single" w:sz="6" w:space="0" w:color="auto"/>
              <w:bottom w:val="single" w:sz="6" w:space="0" w:color="auto"/>
              <w:right w:val="single" w:sz="6" w:space="0" w:color="auto"/>
            </w:tcBorders>
          </w:tcPr>
          <w:p w14:paraId="34EB7575" w14:textId="77777777" w:rsidR="001F69B4" w:rsidRDefault="001F69B4">
            <w:pPr>
              <w:pStyle w:val="a8"/>
              <w:keepNext w:val="0"/>
              <w:rPr>
                <w:sz w:val="24"/>
                <w:szCs w:val="24"/>
              </w:rPr>
            </w:pPr>
          </w:p>
        </w:tc>
      </w:tr>
      <w:tr w:rsidR="00796FD0" w14:paraId="72B27D8D" w14:textId="77777777">
        <w:trPr>
          <w:cantSplit/>
          <w:trHeight w:val="338"/>
          <w:jc w:val="center"/>
        </w:trPr>
        <w:tc>
          <w:tcPr>
            <w:tcW w:w="1228" w:type="dxa"/>
            <w:tcBorders>
              <w:top w:val="single" w:sz="6" w:space="0" w:color="auto"/>
              <w:left w:val="single" w:sz="6" w:space="0" w:color="auto"/>
              <w:bottom w:val="single" w:sz="6" w:space="0" w:color="auto"/>
              <w:right w:val="single" w:sz="6" w:space="0" w:color="auto"/>
            </w:tcBorders>
          </w:tcPr>
          <w:p w14:paraId="218E3F92" w14:textId="77777777" w:rsidR="001F69B4" w:rsidRDefault="001F69B4">
            <w:pPr>
              <w:pStyle w:val="a8"/>
              <w:keepNext w:val="0"/>
              <w:rPr>
                <w:sz w:val="24"/>
                <w:szCs w:val="24"/>
              </w:rPr>
            </w:pPr>
          </w:p>
        </w:tc>
        <w:tc>
          <w:tcPr>
            <w:tcW w:w="1400" w:type="dxa"/>
            <w:tcBorders>
              <w:top w:val="single" w:sz="6" w:space="0" w:color="auto"/>
              <w:left w:val="single" w:sz="6" w:space="0" w:color="auto"/>
              <w:bottom w:val="single" w:sz="6" w:space="0" w:color="auto"/>
              <w:right w:val="single" w:sz="6" w:space="0" w:color="auto"/>
            </w:tcBorders>
          </w:tcPr>
          <w:p w14:paraId="692983E0" w14:textId="77777777" w:rsidR="001F69B4" w:rsidRDefault="001F69B4">
            <w:pPr>
              <w:pStyle w:val="a8"/>
              <w:keepNext w:val="0"/>
              <w:rPr>
                <w:sz w:val="24"/>
                <w:szCs w:val="24"/>
              </w:rPr>
            </w:pPr>
          </w:p>
        </w:tc>
        <w:tc>
          <w:tcPr>
            <w:tcW w:w="1177" w:type="dxa"/>
            <w:tcBorders>
              <w:top w:val="single" w:sz="6" w:space="0" w:color="auto"/>
              <w:left w:val="single" w:sz="6" w:space="0" w:color="auto"/>
              <w:bottom w:val="single" w:sz="6" w:space="0" w:color="auto"/>
              <w:right w:val="single" w:sz="6" w:space="0" w:color="auto"/>
            </w:tcBorders>
          </w:tcPr>
          <w:p w14:paraId="78B51F48" w14:textId="77777777" w:rsidR="001F69B4" w:rsidRDefault="001F69B4">
            <w:pPr>
              <w:pStyle w:val="a8"/>
              <w:keepNext w:val="0"/>
              <w:rPr>
                <w:sz w:val="24"/>
                <w:szCs w:val="24"/>
              </w:rPr>
            </w:pPr>
          </w:p>
        </w:tc>
        <w:tc>
          <w:tcPr>
            <w:tcW w:w="1620" w:type="dxa"/>
            <w:tcBorders>
              <w:top w:val="single" w:sz="6" w:space="0" w:color="auto"/>
              <w:left w:val="single" w:sz="6" w:space="0" w:color="auto"/>
              <w:bottom w:val="single" w:sz="6" w:space="0" w:color="auto"/>
              <w:right w:val="single" w:sz="6" w:space="0" w:color="auto"/>
            </w:tcBorders>
          </w:tcPr>
          <w:p w14:paraId="577E1779" w14:textId="77777777" w:rsidR="001F69B4" w:rsidRDefault="001F69B4">
            <w:pPr>
              <w:pStyle w:val="a8"/>
              <w:keepNext w:val="0"/>
              <w:jc w:val="both"/>
              <w:rPr>
                <w:sz w:val="24"/>
                <w:szCs w:val="24"/>
              </w:rPr>
            </w:pPr>
          </w:p>
        </w:tc>
        <w:tc>
          <w:tcPr>
            <w:tcW w:w="1620" w:type="dxa"/>
            <w:tcBorders>
              <w:top w:val="single" w:sz="6" w:space="0" w:color="auto"/>
              <w:left w:val="single" w:sz="6" w:space="0" w:color="auto"/>
              <w:bottom w:val="single" w:sz="6" w:space="0" w:color="auto"/>
              <w:right w:val="single" w:sz="6" w:space="0" w:color="auto"/>
            </w:tcBorders>
          </w:tcPr>
          <w:p w14:paraId="1B5762CA" w14:textId="77777777" w:rsidR="001F69B4" w:rsidRDefault="001F69B4">
            <w:pPr>
              <w:pStyle w:val="a8"/>
              <w:keepNext w:val="0"/>
              <w:rPr>
                <w:sz w:val="24"/>
                <w:szCs w:val="24"/>
              </w:rPr>
            </w:pPr>
          </w:p>
        </w:tc>
        <w:tc>
          <w:tcPr>
            <w:tcW w:w="1317" w:type="dxa"/>
            <w:tcBorders>
              <w:top w:val="single" w:sz="6" w:space="0" w:color="auto"/>
              <w:left w:val="single" w:sz="6" w:space="0" w:color="auto"/>
              <w:bottom w:val="single" w:sz="6" w:space="0" w:color="auto"/>
              <w:right w:val="single" w:sz="6" w:space="0" w:color="auto"/>
            </w:tcBorders>
          </w:tcPr>
          <w:p w14:paraId="02758D18" w14:textId="77777777" w:rsidR="001F69B4" w:rsidRDefault="001F69B4">
            <w:pPr>
              <w:pStyle w:val="a8"/>
              <w:keepNext w:val="0"/>
              <w:rPr>
                <w:sz w:val="24"/>
                <w:szCs w:val="24"/>
              </w:rPr>
            </w:pPr>
          </w:p>
        </w:tc>
      </w:tr>
    </w:tbl>
    <w:p w14:paraId="44876E08" w14:textId="77777777" w:rsidR="001F69B4" w:rsidRDefault="001F69B4">
      <w:pPr>
        <w:outlineLvl w:val="0"/>
        <w:sectPr w:rsidR="001F69B4">
          <w:pgSz w:w="11906" w:h="16838"/>
          <w:pgMar w:top="1440" w:right="1800" w:bottom="1440" w:left="1800" w:header="851" w:footer="992" w:gutter="0"/>
          <w:cols w:space="720"/>
          <w:docGrid w:type="lines" w:linePitch="312"/>
        </w:sectPr>
      </w:pPr>
    </w:p>
    <w:p w14:paraId="1A94F15D" w14:textId="77777777" w:rsidR="001F69B4" w:rsidRDefault="001F69B4">
      <w:pPr>
        <w:jc w:val="center"/>
        <w:rPr>
          <w:sz w:val="36"/>
          <w:szCs w:val="36"/>
        </w:rPr>
      </w:pPr>
      <w:r>
        <w:rPr>
          <w:rFonts w:hint="eastAsia"/>
          <w:sz w:val="36"/>
          <w:szCs w:val="36"/>
        </w:rPr>
        <w:lastRenderedPageBreak/>
        <w:t>目录</w:t>
      </w:r>
    </w:p>
    <w:p w14:paraId="6816F397" w14:textId="3C6744EA" w:rsidR="00771690" w:rsidRDefault="001F69B4">
      <w:pPr>
        <w:pStyle w:val="TOC1"/>
        <w:tabs>
          <w:tab w:val="right" w:leader="dot" w:pos="8296"/>
        </w:tabs>
        <w:rPr>
          <w:rFonts w:asciiTheme="minorHAnsi" w:eastAsiaTheme="minorEastAsia" w:hAnsiTheme="minorHAnsi" w:cstheme="minorBidi" w:hint="eastAsia"/>
          <w:noProof/>
          <w:sz w:val="22"/>
          <w14:ligatures w14:val="standardContextual"/>
        </w:rPr>
      </w:pPr>
      <w:r>
        <w:fldChar w:fldCharType="begin" w:dirty="true"/>
      </w:r>
      <w:r>
        <w:instrText xml:space="preserve"> </w:instrText>
      </w:r>
      <w:r>
        <w:rPr>
          <w:rFonts w:hint="eastAsia"/>
        </w:rPr>
        <w:instrText>TOC \o "1-4" \h \z \u</w:instrText>
      </w:r>
      <w:r>
        <w:instrText xml:space="preserve"> </w:instrText>
      </w:r>
      <w:r>
        <w:fldChar w:fldCharType="separate"/>
      </w:r>
      <w:hyperlink w:anchor="_Toc239927544" w:history="1">
        <w:r w:rsidR="00771690" w:rsidRPr="00FC2574">
          <w:rPr>
            <w:rStyle w:val="a7"/>
            <w:noProof/>
          </w:rPr>
          <w:t xml:space="preserve">1 </w:t>
        </w:r>
        <w:r w:rsidR="00771690" w:rsidRPr="00FC2574">
          <w:rPr>
            <w:rStyle w:val="a7"/>
            <w:noProof/>
          </w:rPr>
          <w:t>简介</w:t>
        </w:r>
        <w:r w:rsidR="00771690">
          <w:rPr>
            <w:rFonts w:hint="eastAsia"/>
            <w:noProof/>
            <w:webHidden/>
          </w:rPr>
          <w:tab/>
        </w:r>
        <w:r w:rsidR="00771690">
          <w:rPr>
            <w:rFonts w:hint="eastAsia"/>
            <w:noProof/>
            <w:webHidden/>
          </w:rPr>
          <w:fldChar w:fldCharType="begin"/>
        </w:r>
        <w:r w:rsidR="00771690">
          <w:rPr>
            <w:rFonts w:hint="eastAsia"/>
            <w:noProof/>
            <w:webHidden/>
          </w:rPr>
          <w:instrText xml:space="preserve"> </w:instrText>
        </w:r>
        <w:r w:rsidR="00771690">
          <w:rPr>
            <w:noProof/>
            <w:webHidden/>
          </w:rPr>
          <w:instrText>PAGEREF _Toc239927544 \h</w:instrText>
        </w:r>
        <w:r w:rsidR="00771690">
          <w:rPr>
            <w:rFonts w:hint="eastAsia"/>
            <w:noProof/>
            <w:webHidden/>
          </w:rPr>
          <w:instrText xml:space="preserve"> </w:instrText>
        </w:r>
        <w:r w:rsidR="00771690">
          <w:rPr>
            <w:rFonts w:hint="eastAsia"/>
            <w:noProof/>
            <w:webHidden/>
          </w:rPr>
        </w:r>
        <w:r w:rsidR="00771690">
          <w:rPr>
            <w:rFonts w:hint="eastAsia"/>
            <w:noProof/>
            <w:webHidden/>
          </w:rPr>
          <w:fldChar w:fldCharType="separate"/>
        </w:r>
        <w:r w:rsidR="00771690">
          <w:rPr>
            <w:noProof/>
            <w:webHidden/>
          </w:rPr>
          <w:t>6</w:t>
        </w:r>
        <w:r w:rsidR="00771690">
          <w:rPr>
            <w:rFonts w:hint="eastAsia"/>
            <w:noProof/>
            <w:webHidden/>
          </w:rPr>
          <w:fldChar w:fldCharType="end"/>
        </w:r>
      </w:hyperlink>
    </w:p>
    <w:p w14:paraId="538BCFC8" w14:textId="7B7200D7" w:rsidR="00771690" w:rsidRDefault="0077169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9927545" w:history="1">
        <w:r w:rsidRPr="00FC2574">
          <w:rPr>
            <w:rStyle w:val="a7"/>
            <w:noProof/>
          </w:rPr>
          <w:t xml:space="preserve">1.1 </w:t>
        </w:r>
        <w:r w:rsidRPr="00FC2574">
          <w:rPr>
            <w:rStyle w:val="a7"/>
            <w:noProof/>
          </w:rPr>
          <w:t>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5AF0306" w14:textId="4857D4DC" w:rsidR="00771690" w:rsidRDefault="0077169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9927546" w:history="1">
        <w:r w:rsidRPr="00FC2574">
          <w:rPr>
            <w:rStyle w:val="a7"/>
            <w:noProof/>
          </w:rPr>
          <w:t xml:space="preserve">1.2 </w:t>
        </w:r>
        <w:r w:rsidRPr="00FC2574">
          <w:rPr>
            <w:rStyle w:val="a7"/>
            <w:noProof/>
          </w:rPr>
          <w:t>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613CF14" w14:textId="1AC3EF31" w:rsidR="00771690" w:rsidRDefault="00771690">
      <w:pPr>
        <w:pStyle w:val="TOC1"/>
        <w:tabs>
          <w:tab w:val="right" w:leader="dot" w:pos="8296"/>
        </w:tabs>
        <w:rPr>
          <w:rFonts w:asciiTheme="minorHAnsi" w:eastAsiaTheme="minorEastAsia" w:hAnsiTheme="minorHAnsi" w:cstheme="minorBidi" w:hint="eastAsia"/>
          <w:noProof/>
          <w:sz w:val="22"/>
          <w14:ligatures w14:val="standardContextual"/>
        </w:rPr>
      </w:pPr>
      <w:hyperlink w:anchor="_Toc239927547" w:history="1">
        <w:r w:rsidRPr="00FC2574">
          <w:rPr>
            <w:rStyle w:val="a7"/>
            <w:noProof/>
          </w:rPr>
          <w:t xml:space="preserve">2 </w:t>
        </w:r>
        <w:r w:rsidRPr="00FC2574">
          <w:rPr>
            <w:rStyle w:val="a7"/>
            <w:noProof/>
          </w:rPr>
          <w:t>总体概述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0FBFA33" w14:textId="69F73CAF" w:rsidR="00771690" w:rsidRDefault="0077169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9927548" w:history="1">
        <w:r w:rsidRPr="00FC2574">
          <w:rPr>
            <w:rStyle w:val="a7"/>
            <w:noProof/>
          </w:rPr>
          <w:t xml:space="preserve">2.1 </w:t>
        </w:r>
        <w:r w:rsidRPr="00FC2574">
          <w:rPr>
            <w:rStyle w:val="a7"/>
            <w:noProof/>
          </w:rPr>
          <w:t>软件概述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DBA3864" w14:textId="45F79B3F"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49" w:history="1">
        <w:r w:rsidRPr="00FC2574">
          <w:rPr>
            <w:rStyle w:val="a7"/>
            <w:noProof/>
          </w:rPr>
          <w:t xml:space="preserve">2.1.1 </w:t>
        </w:r>
        <w:r w:rsidRPr="00FC2574">
          <w:rPr>
            <w:rStyle w:val="a7"/>
            <w:noProof/>
          </w:rPr>
          <w:t>项目介绍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C122134" w14:textId="21D91478"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50" w:history="1">
        <w:r w:rsidRPr="00FC2574">
          <w:rPr>
            <w:rStyle w:val="a7"/>
            <w:noProof/>
          </w:rPr>
          <w:t xml:space="preserve">2.1.2 </w:t>
        </w:r>
        <w:r w:rsidRPr="00FC2574">
          <w:rPr>
            <w:rStyle w:val="a7"/>
            <w:noProof/>
          </w:rPr>
          <w:t>产品环境介绍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E90AFAB" w14:textId="4B0415EE" w:rsidR="00771690" w:rsidRDefault="0077169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9927551" w:history="1">
        <w:r w:rsidRPr="00FC2574">
          <w:rPr>
            <w:rStyle w:val="a7"/>
            <w:noProof/>
          </w:rPr>
          <w:t xml:space="preserve">2.2 </w:t>
        </w:r>
        <w:r w:rsidRPr="00FC2574">
          <w:rPr>
            <w:rStyle w:val="a7"/>
            <w:noProof/>
          </w:rPr>
          <w:t>软件功能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FAFFC8D" w14:textId="42791E7E" w:rsidR="00771690" w:rsidRDefault="0077169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9927552" w:history="1">
        <w:r w:rsidRPr="00FC2574">
          <w:rPr>
            <w:rStyle w:val="a7"/>
            <w:noProof/>
          </w:rPr>
          <w:t xml:space="preserve">2.3 </w:t>
        </w:r>
        <w:r w:rsidRPr="00FC2574">
          <w:rPr>
            <w:rStyle w:val="a7"/>
            <w:noProof/>
          </w:rPr>
          <w:t>用户特征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D78875D" w14:textId="2897E220" w:rsidR="00771690" w:rsidRDefault="0077169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9927553" w:history="1">
        <w:r w:rsidRPr="00FC2574">
          <w:rPr>
            <w:rStyle w:val="a7"/>
            <w:noProof/>
          </w:rPr>
          <w:t xml:space="preserve">2.4 </w:t>
        </w:r>
        <w:r w:rsidRPr="00FC2574">
          <w:rPr>
            <w:rStyle w:val="a7"/>
            <w:noProof/>
          </w:rPr>
          <w:t>假设和依赖关系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3EDC1F9" w14:textId="2A1AF834" w:rsidR="00771690" w:rsidRDefault="00771690">
      <w:pPr>
        <w:pStyle w:val="TOC1"/>
        <w:tabs>
          <w:tab w:val="right" w:leader="dot" w:pos="8296"/>
        </w:tabs>
        <w:rPr>
          <w:rFonts w:asciiTheme="minorHAnsi" w:eastAsiaTheme="minorEastAsia" w:hAnsiTheme="minorHAnsi" w:cstheme="minorBidi" w:hint="eastAsia"/>
          <w:noProof/>
          <w:sz w:val="22"/>
          <w14:ligatures w14:val="standardContextual"/>
        </w:rPr>
      </w:pPr>
      <w:hyperlink w:anchor="_Toc239927554" w:history="1">
        <w:r w:rsidRPr="00FC2574">
          <w:rPr>
            <w:rStyle w:val="a7"/>
            <w:noProof/>
          </w:rPr>
          <w:t xml:space="preserve">3 </w:t>
        </w:r>
        <w:r w:rsidRPr="00FC2574">
          <w:rPr>
            <w:rStyle w:val="a7"/>
            <w:noProof/>
          </w:rPr>
          <w:t>具体需求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3371000" w14:textId="7F14C855" w:rsidR="00771690" w:rsidRDefault="0077169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9927555" w:history="1">
        <w:r w:rsidRPr="00FC2574">
          <w:rPr>
            <w:rStyle w:val="a7"/>
            <w:noProof/>
          </w:rPr>
          <w:t xml:space="preserve">3.1 </w:t>
        </w:r>
        <w:r w:rsidRPr="00FC2574">
          <w:rPr>
            <w:rStyle w:val="a7"/>
            <w:noProof/>
          </w:rPr>
          <w:t>系统用例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26D9FBA" w14:textId="198B09BF" w:rsidR="00771690" w:rsidRDefault="0077169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9927556" w:history="1">
        <w:r w:rsidRPr="00FC2574">
          <w:rPr>
            <w:rStyle w:val="a7"/>
            <w:noProof/>
          </w:rPr>
          <w:t xml:space="preserve">3.2 </w:t>
        </w:r>
        <w:r w:rsidRPr="00FC2574">
          <w:rPr>
            <w:rStyle w:val="a7"/>
            <w:noProof/>
          </w:rPr>
          <w:t>账号与登录注册（</w:t>
        </w:r>
        <w:r w:rsidRPr="00FC2574">
          <w:rPr>
            <w:rStyle w:val="a7"/>
            <w:noProof/>
          </w:rPr>
          <w:t>UC-01</w:t>
        </w:r>
        <w:r w:rsidRPr="00FC2574">
          <w:rPr>
            <w:rStyle w:val="a7"/>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295603D" w14:textId="05823297"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57" w:history="1">
        <w:r w:rsidRPr="00FC2574">
          <w:rPr>
            <w:rStyle w:val="a7"/>
            <w:noProof/>
          </w:rPr>
          <w:t xml:space="preserve">3.2.1 </w:t>
        </w:r>
        <w:r w:rsidRPr="00FC2574">
          <w:rPr>
            <w:rStyle w:val="a7"/>
            <w:noProof/>
          </w:rPr>
          <w:t>手机号</w:t>
        </w:r>
        <w:r w:rsidRPr="00FC2574">
          <w:rPr>
            <w:rStyle w:val="a7"/>
            <w:noProof/>
          </w:rPr>
          <w:t xml:space="preserve"> / </w:t>
        </w:r>
        <w:r w:rsidRPr="00FC2574">
          <w:rPr>
            <w:rStyle w:val="a7"/>
            <w:noProof/>
          </w:rPr>
          <w:t>第三方账号注册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799CA71" w14:textId="776A5EF3"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58" w:history="1">
        <w:r w:rsidRPr="00FC2574">
          <w:rPr>
            <w:rStyle w:val="a7"/>
            <w:noProof/>
          </w:rPr>
          <w:t xml:space="preserve">3.2.2 </w:t>
        </w:r>
        <w:r w:rsidRPr="00FC2574">
          <w:rPr>
            <w:rStyle w:val="a7"/>
            <w:noProof/>
          </w:rPr>
          <w:t>账号登录、鉴权与监护人绑定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1F8506D" w14:textId="3E034D11" w:rsidR="00771690" w:rsidRDefault="0077169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9927559" w:history="1">
        <w:r w:rsidRPr="00FC2574">
          <w:rPr>
            <w:rStyle w:val="a7"/>
            <w:noProof/>
          </w:rPr>
          <w:t xml:space="preserve">3.3 </w:t>
        </w:r>
        <w:r w:rsidRPr="00FC2574">
          <w:rPr>
            <w:rStyle w:val="a7"/>
            <w:noProof/>
          </w:rPr>
          <w:t>个性化学习方案（</w:t>
        </w:r>
        <w:r w:rsidRPr="00FC2574">
          <w:rPr>
            <w:rStyle w:val="a7"/>
            <w:noProof/>
          </w:rPr>
          <w:t>F001</w:t>
        </w:r>
        <w:r w:rsidRPr="00FC2574">
          <w:rPr>
            <w:rStyle w:val="a7"/>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E325DB6" w14:textId="4E64B52A"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60" w:history="1">
        <w:r w:rsidRPr="00FC2574">
          <w:rPr>
            <w:rStyle w:val="a7"/>
            <w:noProof/>
          </w:rPr>
          <w:t xml:space="preserve">3.3.1 </w:t>
        </w:r>
        <w:r w:rsidRPr="00FC2574">
          <w:rPr>
            <w:rStyle w:val="a7"/>
            <w:noProof/>
          </w:rPr>
          <w:t>入学水平测试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D41C91D" w14:textId="3BAEADD0"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61" w:history="1">
        <w:r w:rsidRPr="00FC2574">
          <w:rPr>
            <w:rStyle w:val="a7"/>
            <w:noProof/>
          </w:rPr>
          <w:t xml:space="preserve">3.3.2 </w:t>
        </w:r>
        <w:r w:rsidRPr="00FC2574">
          <w:rPr>
            <w:rStyle w:val="a7"/>
            <w:noProof/>
          </w:rPr>
          <w:t>个性化学习方案生成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FCD27A4" w14:textId="673B4CA6"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62" w:history="1">
        <w:r w:rsidRPr="00FC2574">
          <w:rPr>
            <w:rStyle w:val="a7"/>
            <w:noProof/>
          </w:rPr>
          <w:t xml:space="preserve">3.3.3 </w:t>
        </w:r>
        <w:r w:rsidRPr="00FC2574">
          <w:rPr>
            <w:rStyle w:val="a7"/>
            <w:noProof/>
          </w:rPr>
          <w:t>方案执行与动态调整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C768AB5" w14:textId="1D8B92E5" w:rsidR="00771690" w:rsidRDefault="0077169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9927563" w:history="1">
        <w:r w:rsidRPr="00FC2574">
          <w:rPr>
            <w:rStyle w:val="a7"/>
            <w:noProof/>
          </w:rPr>
          <w:t xml:space="preserve">3.4 AI </w:t>
        </w:r>
        <w:r w:rsidRPr="00FC2574">
          <w:rPr>
            <w:rStyle w:val="a7"/>
            <w:noProof/>
          </w:rPr>
          <w:t>场景对话模拟（</w:t>
        </w:r>
        <w:r w:rsidRPr="00FC2574">
          <w:rPr>
            <w:rStyle w:val="a7"/>
            <w:noProof/>
          </w:rPr>
          <w:t>F002</w:t>
        </w:r>
        <w:r w:rsidRPr="00FC2574">
          <w:rPr>
            <w:rStyle w:val="a7"/>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B40A37" w14:textId="24884163"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64" w:history="1">
        <w:r w:rsidRPr="00FC2574">
          <w:rPr>
            <w:rStyle w:val="a7"/>
            <w:noProof/>
          </w:rPr>
          <w:t xml:space="preserve">3.4.1 </w:t>
        </w:r>
        <w:r w:rsidRPr="00FC2574">
          <w:rPr>
            <w:rStyle w:val="a7"/>
            <w:noProof/>
          </w:rPr>
          <w:t>场景浏览与选择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7F885E5" w14:textId="50E82929"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65" w:history="1">
        <w:r w:rsidRPr="00FC2574">
          <w:rPr>
            <w:rStyle w:val="a7"/>
            <w:noProof/>
          </w:rPr>
          <w:t xml:space="preserve">3.4.2 </w:t>
        </w:r>
        <w:r w:rsidRPr="00FC2574">
          <w:rPr>
            <w:rStyle w:val="a7"/>
            <w:noProof/>
          </w:rPr>
          <w:t>开放式自由对话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4357895" w14:textId="486FBC87"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66" w:history="1">
        <w:r w:rsidRPr="00FC2574">
          <w:rPr>
            <w:rStyle w:val="a7"/>
            <w:noProof/>
          </w:rPr>
          <w:t xml:space="preserve">3.4.3 </w:t>
        </w:r>
        <w:r w:rsidRPr="00FC2574">
          <w:rPr>
            <w:rStyle w:val="a7"/>
            <w:noProof/>
          </w:rPr>
          <w:t>练习结束与小结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25FD687" w14:textId="7EE5A476" w:rsidR="00771690" w:rsidRDefault="0077169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9927567" w:history="1">
        <w:r w:rsidRPr="00FC2574">
          <w:rPr>
            <w:rStyle w:val="a7"/>
            <w:noProof/>
          </w:rPr>
          <w:t xml:space="preserve">3.5 </w:t>
        </w:r>
        <w:r w:rsidRPr="00FC2574">
          <w:rPr>
            <w:rStyle w:val="a7"/>
            <w:noProof/>
          </w:rPr>
          <w:t>实时发音评测与纠错（</w:t>
        </w:r>
        <w:r w:rsidRPr="00FC2574">
          <w:rPr>
            <w:rStyle w:val="a7"/>
            <w:noProof/>
          </w:rPr>
          <w:t>F003</w:t>
        </w:r>
        <w:r w:rsidRPr="00FC2574">
          <w:rPr>
            <w:rStyle w:val="a7"/>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1B5D02F" w14:textId="0C939B30"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68" w:history="1">
        <w:r w:rsidRPr="00FC2574">
          <w:rPr>
            <w:rStyle w:val="a7"/>
            <w:noProof/>
          </w:rPr>
          <w:t xml:space="preserve">3.5.1 </w:t>
        </w:r>
        <w:r w:rsidRPr="00FC2574">
          <w:rPr>
            <w:rStyle w:val="a7"/>
            <w:noProof/>
          </w:rPr>
          <w:t>实时四维评分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7007E6E" w14:textId="664FEA40"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69" w:history="1">
        <w:r w:rsidRPr="00FC2574">
          <w:rPr>
            <w:rStyle w:val="a7"/>
            <w:noProof/>
          </w:rPr>
          <w:t xml:space="preserve">3.5.2 </w:t>
        </w:r>
        <w:r w:rsidRPr="00FC2574">
          <w:rPr>
            <w:rStyle w:val="a7"/>
            <w:noProof/>
          </w:rPr>
          <w:t>问题定位与纠错建议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8FF1641" w14:textId="36943072"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70" w:history="1">
        <w:r w:rsidRPr="00FC2574">
          <w:rPr>
            <w:rStyle w:val="a7"/>
            <w:noProof/>
          </w:rPr>
          <w:t xml:space="preserve">3.5.3 </w:t>
        </w:r>
        <w:r w:rsidRPr="00FC2574">
          <w:rPr>
            <w:rStyle w:val="a7"/>
            <w:noProof/>
          </w:rPr>
          <w:t>评测报告汇总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D05A2B6" w14:textId="745A5EE6" w:rsidR="00771690" w:rsidRDefault="0077169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9927571" w:history="1">
        <w:r w:rsidRPr="00FC2574">
          <w:rPr>
            <w:rStyle w:val="a7"/>
            <w:noProof/>
          </w:rPr>
          <w:t xml:space="preserve">3.6 </w:t>
        </w:r>
        <w:r w:rsidRPr="00FC2574">
          <w:rPr>
            <w:rStyle w:val="a7"/>
            <w:noProof/>
          </w:rPr>
          <w:t>海量学习资源整合（</w:t>
        </w:r>
        <w:r w:rsidRPr="00FC2574">
          <w:rPr>
            <w:rStyle w:val="a7"/>
            <w:noProof/>
          </w:rPr>
          <w:t>F004</w:t>
        </w:r>
        <w:r w:rsidRPr="00FC2574">
          <w:rPr>
            <w:rStyle w:val="a7"/>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C401DED" w14:textId="3BB6A9DD"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72" w:history="1">
        <w:r w:rsidRPr="00FC2574">
          <w:rPr>
            <w:rStyle w:val="a7"/>
            <w:noProof/>
          </w:rPr>
          <w:t xml:space="preserve">3.6.1 </w:t>
        </w:r>
        <w:r w:rsidRPr="00FC2574">
          <w:rPr>
            <w:rStyle w:val="a7"/>
            <w:noProof/>
          </w:rPr>
          <w:t>素材库浏览与检索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2C8BFAD" w14:textId="1E2F6F8E"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73" w:history="1">
        <w:r w:rsidRPr="00FC2574">
          <w:rPr>
            <w:rStyle w:val="a7"/>
            <w:noProof/>
          </w:rPr>
          <w:t xml:space="preserve">3.6.2 </w:t>
        </w:r>
        <w:r w:rsidRPr="00FC2574">
          <w:rPr>
            <w:rStyle w:val="a7"/>
            <w:noProof/>
          </w:rPr>
          <w:t>精听训练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A6E1AA0" w14:textId="0C531C8C"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74" w:history="1">
        <w:r w:rsidRPr="00FC2574">
          <w:rPr>
            <w:rStyle w:val="a7"/>
            <w:noProof/>
          </w:rPr>
          <w:t xml:space="preserve">3.6.3 </w:t>
        </w:r>
        <w:r w:rsidRPr="00FC2574">
          <w:rPr>
            <w:rStyle w:val="a7"/>
            <w:noProof/>
          </w:rPr>
          <w:t>跟读训练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D00509B" w14:textId="629B4C79"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75" w:history="1">
        <w:r w:rsidRPr="00FC2574">
          <w:rPr>
            <w:rStyle w:val="a7"/>
            <w:noProof/>
          </w:rPr>
          <w:t xml:space="preserve">3.6.4 </w:t>
        </w:r>
        <w:r w:rsidRPr="00FC2574">
          <w:rPr>
            <w:rStyle w:val="a7"/>
            <w:noProof/>
          </w:rPr>
          <w:t>资源上传与内容管理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021140B" w14:textId="593A166E" w:rsidR="00771690" w:rsidRDefault="0077169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9927576" w:history="1">
        <w:r w:rsidRPr="00FC2574">
          <w:rPr>
            <w:rStyle w:val="a7"/>
            <w:noProof/>
          </w:rPr>
          <w:t xml:space="preserve">3.7 AI </w:t>
        </w:r>
        <w:r w:rsidRPr="00FC2574">
          <w:rPr>
            <w:rStyle w:val="a7"/>
            <w:noProof/>
          </w:rPr>
          <w:t>数字人互动（</w:t>
        </w:r>
        <w:r w:rsidRPr="00FC2574">
          <w:rPr>
            <w:rStyle w:val="a7"/>
            <w:noProof/>
          </w:rPr>
          <w:t>F005</w:t>
        </w:r>
        <w:r w:rsidRPr="00FC2574">
          <w:rPr>
            <w:rStyle w:val="a7"/>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00A9349" w14:textId="2D081197"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77" w:history="1">
        <w:r w:rsidRPr="00FC2574">
          <w:rPr>
            <w:rStyle w:val="a7"/>
            <w:noProof/>
          </w:rPr>
          <w:t xml:space="preserve">3.7.1 </w:t>
        </w:r>
        <w:r w:rsidRPr="00FC2574">
          <w:rPr>
            <w:rStyle w:val="a7"/>
            <w:noProof/>
          </w:rPr>
          <w:t>数字人形象与角色配置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0C10E39" w14:textId="38C17814"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78" w:history="1">
        <w:r w:rsidRPr="00FC2574">
          <w:rPr>
            <w:rStyle w:val="a7"/>
            <w:noProof/>
          </w:rPr>
          <w:t xml:space="preserve">3.7.2 </w:t>
        </w:r>
        <w:r w:rsidRPr="00FC2574">
          <w:rPr>
            <w:rStyle w:val="a7"/>
            <w:noProof/>
          </w:rPr>
          <w:t>数字人情景互动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94B531E" w14:textId="38E0DAF6"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79" w:history="1">
        <w:r w:rsidRPr="00FC2574">
          <w:rPr>
            <w:rStyle w:val="a7"/>
            <w:noProof/>
          </w:rPr>
          <w:t xml:space="preserve">3.7.3 </w:t>
        </w:r>
        <w:r w:rsidRPr="00FC2574">
          <w:rPr>
            <w:rStyle w:val="a7"/>
            <w:noProof/>
          </w:rPr>
          <w:t>对话节奏控制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9C06A98" w14:textId="2D60E134" w:rsidR="00771690" w:rsidRDefault="0077169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9927580" w:history="1">
        <w:r w:rsidRPr="00FC2574">
          <w:rPr>
            <w:rStyle w:val="a7"/>
            <w:noProof/>
          </w:rPr>
          <w:t xml:space="preserve">3.8 </w:t>
        </w:r>
        <w:r w:rsidRPr="00FC2574">
          <w:rPr>
            <w:rStyle w:val="a7"/>
            <w:noProof/>
          </w:rPr>
          <w:t>智能推荐（</w:t>
        </w:r>
        <w:r w:rsidRPr="00FC2574">
          <w:rPr>
            <w:rStyle w:val="a7"/>
            <w:noProof/>
          </w:rPr>
          <w:t>F006</w:t>
        </w:r>
        <w:r w:rsidRPr="00FC2574">
          <w:rPr>
            <w:rStyle w:val="a7"/>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5C5FF56" w14:textId="04BE7C2F"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81" w:history="1">
        <w:r w:rsidRPr="00FC2574">
          <w:rPr>
            <w:rStyle w:val="a7"/>
            <w:noProof/>
          </w:rPr>
          <w:t xml:space="preserve">3.8.1 </w:t>
        </w:r>
        <w:r w:rsidRPr="00FC2574">
          <w:rPr>
            <w:rStyle w:val="a7"/>
            <w:noProof/>
          </w:rPr>
          <w:t>基于内容的个性化推荐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7E15DC3" w14:textId="3DCE5E35"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82" w:history="1">
        <w:r w:rsidRPr="00FC2574">
          <w:rPr>
            <w:rStyle w:val="a7"/>
            <w:noProof/>
          </w:rPr>
          <w:t xml:space="preserve">3.8.2 </w:t>
        </w:r>
        <w:r w:rsidRPr="00FC2574">
          <w:rPr>
            <w:rStyle w:val="a7"/>
            <w:noProof/>
          </w:rPr>
          <w:t>协同过滤推荐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BD6BB50" w14:textId="0A95C9C2"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83" w:history="1">
        <w:r w:rsidRPr="00FC2574">
          <w:rPr>
            <w:rStyle w:val="a7"/>
            <w:noProof/>
          </w:rPr>
          <w:t xml:space="preserve">3.8.3 </w:t>
        </w:r>
        <w:r w:rsidRPr="00FC2574">
          <w:rPr>
            <w:rStyle w:val="a7"/>
            <w:noProof/>
          </w:rPr>
          <w:t>水平预测与自适应推荐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7DCABC0" w14:textId="0A003448" w:rsidR="00771690" w:rsidRDefault="0077169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9927584" w:history="1">
        <w:r w:rsidRPr="00FC2574">
          <w:rPr>
            <w:rStyle w:val="a7"/>
            <w:noProof/>
          </w:rPr>
          <w:t xml:space="preserve">3.9 </w:t>
        </w:r>
        <w:r w:rsidRPr="00FC2574">
          <w:rPr>
            <w:rStyle w:val="a7"/>
            <w:noProof/>
          </w:rPr>
          <w:t>可视化学习报表（</w:t>
        </w:r>
        <w:r w:rsidRPr="00FC2574">
          <w:rPr>
            <w:rStyle w:val="a7"/>
            <w:noProof/>
          </w:rPr>
          <w:t>F007</w:t>
        </w:r>
        <w:r w:rsidRPr="00FC2574">
          <w:rPr>
            <w:rStyle w:val="a7"/>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7B5CDB9" w14:textId="39DFAB82"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85" w:history="1">
        <w:r w:rsidRPr="00FC2574">
          <w:rPr>
            <w:rStyle w:val="a7"/>
            <w:noProof/>
          </w:rPr>
          <w:t xml:space="preserve">3.9.1 </w:t>
        </w:r>
        <w:r w:rsidRPr="00FC2574">
          <w:rPr>
            <w:rStyle w:val="a7"/>
            <w:noProof/>
          </w:rPr>
          <w:t>学习数据多维分析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4A21E68" w14:textId="6AB8714B"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86" w:history="1">
        <w:r w:rsidRPr="00FC2574">
          <w:rPr>
            <w:rStyle w:val="a7"/>
            <w:noProof/>
          </w:rPr>
          <w:t xml:space="preserve">3.9.2 </w:t>
        </w:r>
        <w:r w:rsidRPr="00FC2574">
          <w:rPr>
            <w:rStyle w:val="a7"/>
            <w:noProof/>
          </w:rPr>
          <w:t>成长曲线与能力雷达图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A753A59" w14:textId="4CD6E1E3"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87" w:history="1">
        <w:r w:rsidRPr="00FC2574">
          <w:rPr>
            <w:rStyle w:val="a7"/>
            <w:noProof/>
          </w:rPr>
          <w:t xml:space="preserve">3.9.3 </w:t>
        </w:r>
        <w:r w:rsidRPr="00FC2574">
          <w:rPr>
            <w:rStyle w:val="a7"/>
            <w:noProof/>
          </w:rPr>
          <w:t>报表导出与分享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E4C3581" w14:textId="473A58C4" w:rsidR="00771690" w:rsidRDefault="0077169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9927588" w:history="1">
        <w:r w:rsidRPr="00FC2574">
          <w:rPr>
            <w:rStyle w:val="a7"/>
            <w:noProof/>
          </w:rPr>
          <w:t xml:space="preserve">3.10 </w:t>
        </w:r>
        <w:r w:rsidRPr="00FC2574">
          <w:rPr>
            <w:rStyle w:val="a7"/>
            <w:noProof/>
          </w:rPr>
          <w:t>学习社区（</w:t>
        </w:r>
        <w:r w:rsidRPr="00FC2574">
          <w:rPr>
            <w:rStyle w:val="a7"/>
            <w:noProof/>
          </w:rPr>
          <w:t>F008</w:t>
        </w:r>
        <w:r w:rsidRPr="00FC2574">
          <w:rPr>
            <w:rStyle w:val="a7"/>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CAD9982" w14:textId="682067F5"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89" w:history="1">
        <w:r w:rsidRPr="00FC2574">
          <w:rPr>
            <w:rStyle w:val="a7"/>
            <w:noProof/>
          </w:rPr>
          <w:t xml:space="preserve">3.10.1 </w:t>
        </w:r>
        <w:r w:rsidRPr="00FC2574">
          <w:rPr>
            <w:rStyle w:val="a7"/>
            <w:noProof/>
          </w:rPr>
          <w:t>帖子发布与浏览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AE715FA" w14:textId="5ED955D4"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90" w:history="1">
        <w:r w:rsidRPr="00FC2574">
          <w:rPr>
            <w:rStyle w:val="a7"/>
            <w:noProof/>
          </w:rPr>
          <w:t xml:space="preserve">3.10.2 </w:t>
        </w:r>
        <w:r w:rsidRPr="00FC2574">
          <w:rPr>
            <w:rStyle w:val="a7"/>
            <w:noProof/>
          </w:rPr>
          <w:t>互动交流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E42D422" w14:textId="72B1756A"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91" w:history="1">
        <w:r w:rsidRPr="00FC2574">
          <w:rPr>
            <w:rStyle w:val="a7"/>
            <w:noProof/>
          </w:rPr>
          <w:t xml:space="preserve">3.10.3 </w:t>
        </w:r>
        <w:r w:rsidRPr="00FC2574">
          <w:rPr>
            <w:rStyle w:val="a7"/>
            <w:noProof/>
          </w:rPr>
          <w:t>结伴口语练习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4D12505" w14:textId="1A0A8D51" w:rsidR="00771690" w:rsidRDefault="0077169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9927592" w:history="1">
        <w:r w:rsidRPr="00FC2574">
          <w:rPr>
            <w:rStyle w:val="a7"/>
            <w:noProof/>
          </w:rPr>
          <w:t xml:space="preserve">3.11 </w:t>
        </w:r>
        <w:r w:rsidRPr="00FC2574">
          <w:rPr>
            <w:rStyle w:val="a7"/>
            <w:noProof/>
          </w:rPr>
          <w:t>全年龄段学习模式（</w:t>
        </w:r>
        <w:r w:rsidRPr="00FC2574">
          <w:rPr>
            <w:rStyle w:val="a7"/>
            <w:noProof/>
          </w:rPr>
          <w:t>F009</w:t>
        </w:r>
        <w:r w:rsidRPr="00FC2574">
          <w:rPr>
            <w:rStyle w:val="a7"/>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68616A5" w14:textId="11AB8A7B"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93" w:history="1">
        <w:r w:rsidRPr="00FC2574">
          <w:rPr>
            <w:rStyle w:val="a7"/>
            <w:noProof/>
          </w:rPr>
          <w:t xml:space="preserve">3.11.1 </w:t>
        </w:r>
        <w:r w:rsidRPr="00FC2574">
          <w:rPr>
            <w:rStyle w:val="a7"/>
            <w:noProof/>
          </w:rPr>
          <w:t>少儿学习模式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11F8C03" w14:textId="121BE6BF"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94" w:history="1">
        <w:r w:rsidRPr="00FC2574">
          <w:rPr>
            <w:rStyle w:val="a7"/>
            <w:noProof/>
          </w:rPr>
          <w:t xml:space="preserve">3.11.2 </w:t>
        </w:r>
        <w:r w:rsidRPr="00FC2574">
          <w:rPr>
            <w:rStyle w:val="a7"/>
            <w:noProof/>
          </w:rPr>
          <w:t>中老年学习模式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24B2149" w14:textId="076B4071"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95" w:history="1">
        <w:r w:rsidRPr="00FC2574">
          <w:rPr>
            <w:rStyle w:val="a7"/>
            <w:noProof/>
          </w:rPr>
          <w:t xml:space="preserve">3.11.3 </w:t>
        </w:r>
        <w:r w:rsidRPr="00FC2574">
          <w:rPr>
            <w:rStyle w:val="a7"/>
            <w:noProof/>
          </w:rPr>
          <w:t>模式识别与切换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748D153" w14:textId="1CF5E040" w:rsidR="00771690" w:rsidRDefault="0077169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9927596" w:history="1">
        <w:r w:rsidRPr="00FC2574">
          <w:rPr>
            <w:rStyle w:val="a7"/>
            <w:noProof/>
          </w:rPr>
          <w:t xml:space="preserve">3.12 </w:t>
        </w:r>
        <w:r w:rsidRPr="00FC2574">
          <w:rPr>
            <w:rStyle w:val="a7"/>
            <w:noProof/>
          </w:rPr>
          <w:t>数据字典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F9334E5" w14:textId="2836CA61"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97" w:history="1">
        <w:r w:rsidRPr="00FC2574">
          <w:rPr>
            <w:rStyle w:val="a7"/>
            <w:noProof/>
          </w:rPr>
          <w:t xml:space="preserve">3.12.1 </w:t>
        </w:r>
        <w:r w:rsidRPr="00FC2574">
          <w:rPr>
            <w:rStyle w:val="a7"/>
            <w:noProof/>
          </w:rPr>
          <w:t>数据字典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D610391" w14:textId="3B5AE14F" w:rsidR="00771690" w:rsidRDefault="00771690">
      <w:pPr>
        <w:pStyle w:val="TOC3"/>
        <w:tabs>
          <w:tab w:val="right" w:leader="dot" w:pos="8296"/>
        </w:tabs>
        <w:rPr>
          <w:rFonts w:asciiTheme="minorHAnsi" w:eastAsiaTheme="minorEastAsia" w:hAnsiTheme="minorHAnsi" w:cstheme="minorBidi" w:hint="eastAsia"/>
          <w:noProof/>
          <w:sz w:val="22"/>
          <w14:ligatures w14:val="standardContextual"/>
        </w:rPr>
      </w:pPr>
      <w:hyperlink w:anchor="_Toc239927598" w:history="1">
        <w:r w:rsidRPr="00FC2574">
          <w:rPr>
            <w:rStyle w:val="a7"/>
            <w:noProof/>
          </w:rPr>
          <w:t xml:space="preserve">3.12.2 E-R </w:t>
        </w:r>
        <w:r w:rsidRPr="00FC2574">
          <w:rPr>
            <w:rStyle w:val="a7"/>
            <w:noProof/>
          </w:rPr>
          <w:t>关系图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DD2AB5D" w14:textId="2C8931A3" w:rsidR="00771690" w:rsidRDefault="00771690">
      <w:pPr>
        <w:pStyle w:val="TOC1"/>
        <w:tabs>
          <w:tab w:val="right" w:leader="dot" w:pos="8296"/>
        </w:tabs>
        <w:rPr>
          <w:rFonts w:asciiTheme="minorHAnsi" w:eastAsiaTheme="minorEastAsia" w:hAnsiTheme="minorHAnsi" w:cstheme="minorBidi" w:hint="eastAsia"/>
          <w:noProof/>
          <w:sz w:val="22"/>
          <w14:ligatures w14:val="standardContextual"/>
        </w:rPr>
      </w:pPr>
      <w:hyperlink w:anchor="_Toc239927599" w:history="1">
        <w:r w:rsidRPr="00FC2574">
          <w:rPr>
            <w:rStyle w:val="a7"/>
            <w:noProof/>
          </w:rPr>
          <w:t xml:space="preserve">4 </w:t>
        </w:r>
        <w:r w:rsidRPr="00FC2574">
          <w:rPr>
            <w:rStyle w:val="a7"/>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62E67C6" w14:textId="098EA621" w:rsidR="00771690" w:rsidRDefault="00771690">
      <w:pPr>
        <w:pStyle w:val="TOC1"/>
        <w:tabs>
          <w:tab w:val="right" w:leader="dot" w:pos="8296"/>
        </w:tabs>
        <w:rPr>
          <w:rFonts w:asciiTheme="minorHAnsi" w:eastAsiaTheme="minorEastAsia" w:hAnsiTheme="minorHAnsi" w:cstheme="minorBidi" w:hint="eastAsia"/>
          <w:noProof/>
          <w:sz w:val="22"/>
          <w14:ligatures w14:val="standardContextual"/>
        </w:rPr>
      </w:pPr>
      <w:hyperlink w:anchor="_Toc239927605" w:history="1">
        <w:r w:rsidRPr="00FC2574">
          <w:rPr>
            <w:rStyle w:val="a7"/>
            <w:noProof/>
          </w:rPr>
          <w:t xml:space="preserve">5 </w:t>
        </w:r>
        <w:r w:rsidRPr="00FC2574">
          <w:rPr>
            <w:rStyle w:val="a7"/>
            <w:noProof/>
          </w:rPr>
          <w:t>接口需求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D4FEB25" w14:textId="3D23506B" w:rsidR="00771690" w:rsidRDefault="0077169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9927606" w:history="1">
        <w:r w:rsidRPr="00FC2574">
          <w:rPr>
            <w:rStyle w:val="a7"/>
            <w:noProof/>
          </w:rPr>
          <w:t xml:space="preserve">5.1 </w:t>
        </w:r>
        <w:r w:rsidRPr="00FC2574">
          <w:rPr>
            <w:rStyle w:val="a7"/>
            <w:noProof/>
          </w:rPr>
          <w:t>用户接口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DFCF0EF" w14:textId="7E166327" w:rsidR="00771690" w:rsidRDefault="0077169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9927607" w:history="1">
        <w:r w:rsidRPr="00FC2574">
          <w:rPr>
            <w:rStyle w:val="a7"/>
            <w:noProof/>
          </w:rPr>
          <w:t xml:space="preserve">5.2 </w:t>
        </w:r>
        <w:r w:rsidRPr="00FC2574">
          <w:rPr>
            <w:rStyle w:val="a7"/>
            <w:noProof/>
          </w:rPr>
          <w:t>软件接口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BB402D3" w14:textId="1EF954EB" w:rsidR="00771690" w:rsidRDefault="0077169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9927608" w:history="1">
        <w:r w:rsidRPr="00FC2574">
          <w:rPr>
            <w:rStyle w:val="a7"/>
            <w:noProof/>
          </w:rPr>
          <w:t xml:space="preserve">5.3 </w:t>
        </w:r>
        <w:r w:rsidRPr="00FC2574">
          <w:rPr>
            <w:rStyle w:val="a7"/>
            <w:noProof/>
          </w:rPr>
          <w:t>硬件接口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3DD382F" w14:textId="2BF54B87" w:rsidR="00771690" w:rsidRDefault="0077169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9927609" w:history="1">
        <w:r w:rsidRPr="00FC2574">
          <w:rPr>
            <w:rStyle w:val="a7"/>
            <w:noProof/>
          </w:rPr>
          <w:t xml:space="preserve">5.4 </w:t>
        </w:r>
        <w:r w:rsidRPr="00FC2574">
          <w:rPr>
            <w:rStyle w:val="a7"/>
            <w:noProof/>
          </w:rPr>
          <w:t>通讯接口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8C153B2" w14:textId="6DCED18B" w:rsidR="00771690" w:rsidRDefault="00771690">
      <w:pPr>
        <w:pStyle w:val="TOC1"/>
        <w:tabs>
          <w:tab w:val="right" w:leader="dot" w:pos="8296"/>
        </w:tabs>
        <w:rPr>
          <w:rFonts w:asciiTheme="minorHAnsi" w:eastAsiaTheme="minorEastAsia" w:hAnsiTheme="minorHAnsi" w:cstheme="minorBidi" w:hint="eastAsia"/>
          <w:noProof/>
          <w:sz w:val="22"/>
          <w14:ligatures w14:val="standardContextual"/>
        </w:rPr>
      </w:pPr>
      <w:hyperlink w:anchor="_Toc239927610" w:history="1">
        <w:r w:rsidRPr="00FC2574">
          <w:rPr>
            <w:rStyle w:val="a7"/>
            <w:noProof/>
          </w:rPr>
          <w:t xml:space="preserve">6 </w:t>
        </w:r>
        <w:r w:rsidRPr="00FC2574">
          <w:rPr>
            <w:rStyle w:val="a7"/>
            <w:noProof/>
          </w:rPr>
          <w:t>总体设计约束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BB48770" w14:textId="4E2674FD" w:rsidR="00771690" w:rsidRDefault="0077169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9927611" w:history="1">
        <w:r w:rsidRPr="00FC2574">
          <w:rPr>
            <w:rStyle w:val="a7"/>
            <w:noProof/>
          </w:rPr>
          <w:t xml:space="preserve">6.1 </w:t>
        </w:r>
        <w:r w:rsidRPr="00FC2574">
          <w:rPr>
            <w:rStyle w:val="a7"/>
            <w:noProof/>
          </w:rPr>
          <w:t>标准符合性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7BCC13B" w14:textId="4FB535B1" w:rsidR="00771690" w:rsidRDefault="0077169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9927612" w:history="1">
        <w:r w:rsidRPr="00FC2574">
          <w:rPr>
            <w:rStyle w:val="a7"/>
            <w:noProof/>
          </w:rPr>
          <w:t xml:space="preserve">6.2 </w:t>
        </w:r>
        <w:r w:rsidRPr="00FC2574">
          <w:rPr>
            <w:rStyle w:val="a7"/>
            <w:noProof/>
          </w:rPr>
          <w:t>硬件约束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F4DE3D9" w14:textId="38FF1424" w:rsidR="00771690" w:rsidRDefault="0077169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9927613" w:history="1">
        <w:r w:rsidRPr="00FC2574">
          <w:rPr>
            <w:rStyle w:val="a7"/>
            <w:noProof/>
          </w:rPr>
          <w:t xml:space="preserve">6.3 </w:t>
        </w:r>
        <w:r w:rsidRPr="00FC2574">
          <w:rPr>
            <w:rStyle w:val="a7"/>
            <w:noProof/>
          </w:rPr>
          <w:t>技术限制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A2AFFDA" w14:textId="201B7091" w:rsidR="00771690" w:rsidRDefault="00771690">
      <w:pPr>
        <w:pStyle w:val="TOC1"/>
        <w:tabs>
          <w:tab w:val="right" w:leader="dot" w:pos="8296"/>
        </w:tabs>
        <w:rPr>
          <w:rFonts w:asciiTheme="minorHAnsi" w:eastAsiaTheme="minorEastAsia" w:hAnsiTheme="minorHAnsi" w:cstheme="minorBidi" w:hint="eastAsia"/>
          <w:noProof/>
          <w:sz w:val="22"/>
          <w14:ligatures w14:val="standardContextual"/>
        </w:rPr>
      </w:pPr>
      <w:hyperlink w:anchor="_Toc239927614" w:history="1">
        <w:r w:rsidRPr="00FC2574">
          <w:rPr>
            <w:rStyle w:val="a7"/>
            <w:noProof/>
          </w:rPr>
          <w:t xml:space="preserve">7 </w:t>
        </w:r>
        <w:r w:rsidRPr="00FC2574">
          <w:rPr>
            <w:rStyle w:val="a7"/>
            <w:noProof/>
          </w:rPr>
          <w:t>软件质量特性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F173945" w14:textId="0BB6427D" w:rsidR="00771690" w:rsidRDefault="00771690">
      <w:pPr>
        <w:pStyle w:val="TOC1"/>
        <w:tabs>
          <w:tab w:val="right" w:leader="dot" w:pos="8296"/>
        </w:tabs>
        <w:rPr>
          <w:rFonts w:asciiTheme="minorHAnsi" w:eastAsiaTheme="minorEastAsia" w:hAnsiTheme="minorHAnsi" w:cstheme="minorBidi" w:hint="eastAsia"/>
          <w:noProof/>
          <w:sz w:val="22"/>
          <w14:ligatures w14:val="standardContextual"/>
        </w:rPr>
      </w:pPr>
      <w:hyperlink w:anchor="_Toc239927618" w:history="1">
        <w:r w:rsidRPr="00FC2574">
          <w:rPr>
            <w:rStyle w:val="a7"/>
            <w:noProof/>
          </w:rPr>
          <w:t xml:space="preserve">8 </w:t>
        </w:r>
        <w:r w:rsidRPr="00FC2574">
          <w:rPr>
            <w:rStyle w:val="a7"/>
            <w:noProof/>
          </w:rPr>
          <w:t>需求分级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8FCE84E" w14:textId="1CA53674" w:rsidR="00771690" w:rsidRDefault="00771690">
      <w:pPr>
        <w:pStyle w:val="TOC1"/>
        <w:tabs>
          <w:tab w:val="right" w:leader="dot" w:pos="8296"/>
        </w:tabs>
        <w:rPr>
          <w:rFonts w:asciiTheme="minorHAnsi" w:eastAsiaTheme="minorEastAsia" w:hAnsiTheme="minorHAnsi" w:cstheme="minorBidi" w:hint="eastAsia"/>
          <w:noProof/>
          <w:sz w:val="22"/>
          <w14:ligatures w14:val="standardContextual"/>
        </w:rPr>
      </w:pPr>
      <w:hyperlink w:anchor="_Toc239927619" w:history="1">
        <w:r w:rsidRPr="00FC2574">
          <w:rPr>
            <w:rStyle w:val="a7"/>
            <w:noProof/>
          </w:rPr>
          <w:t xml:space="preserve">9 </w:t>
        </w:r>
        <w:r w:rsidRPr="00FC2574">
          <w:rPr>
            <w:rStyle w:val="a7"/>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_Toc239927619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787F1A9" w14:textId="2968C2D1" w:rsidR="001F69B4" w:rsidRDefault="001F69B4">
      <w:pPr>
        <w:outlineLvl w:val="0"/>
        <w:sectPr w:rsidR="001F69B4">
          <w:pgSz w:w="11906" w:h="16838"/>
          <w:pgMar w:top="1440" w:right="1800" w:bottom="1440" w:left="1800" w:header="851" w:footer="992" w:gutter="0"/>
          <w:cols w:space="720"/>
          <w:docGrid w:type="lines" w:linePitch="312"/>
        </w:sectPr>
      </w:pPr>
      <w:r>
        <w:fldChar w:fldCharType="end"/>
      </w:r>
    </w:p>
    <w:p w14:paraId="254EBB6F" w14:textId="77777777" w:rsidR="001F69B4" w:rsidRDefault="001F69B4">
      <w:r>
        <w:rPr>
          <w:rFonts w:ascii="Arial" w:hAnsi="Arial"/>
          <w:b/>
          <w:szCs w:val="21"/>
        </w:rPr>
        <w:lastRenderedPageBreak/>
        <w:t xml:space="preserve">Keywords </w:t>
      </w:r>
      <w:r>
        <w:rPr>
          <w:rFonts w:ascii="Arial" w:hAnsi="Arial" w:hint="eastAsia"/>
          <w:b/>
          <w:szCs w:val="21"/>
        </w:rPr>
        <w:t>关键词</w:t>
      </w:r>
      <w:r>
        <w:rPr>
          <w:rFonts w:hint="eastAsia"/>
        </w:rPr>
        <w:t>：</w:t>
      </w:r>
    </w:p>
    <w:p w14:paraId="58795F66" w14:textId="77777777" w:rsidR="001F69B4" w:rsidRDefault="001F69B4">
      <w:pPr>
        <w:ind w:firstLineChars="200" w:firstLine="420"/>
        <w:rPr>
          <w:color w:val="0000FF"/>
          <w:szCs w:val="21"/>
        </w:rPr>
      </w:pPr>
      <w:r>
        <w:t>英语口语训练；大模型场景扮演；</w:t>
      </w:r>
      <w:r>
        <w:t xml:space="preserve">AI </w:t>
      </w:r>
      <w:r>
        <w:t>数字人；实时发音评测；个性化学习方案；全年龄段适配；需求规格说明书</w:t>
      </w:r>
    </w:p>
    <w:p w14:paraId="434DB03C" w14:textId="77777777" w:rsidR="001F69B4" w:rsidRDefault="001F69B4">
      <w:pPr>
        <w:pStyle w:val="ad"/>
        <w:keepNext w:val="0"/>
        <w:widowControl w:val="0"/>
      </w:pPr>
      <w:r>
        <w:t xml:space="preserve">Abstract  </w:t>
      </w:r>
      <w:r>
        <w:rPr>
          <w:rFonts w:hint="eastAsia"/>
        </w:rPr>
        <w:t>摘</w:t>
      </w:r>
      <w:r>
        <w:t xml:space="preserve">    </w:t>
      </w:r>
      <w:r>
        <w:rPr>
          <w:rFonts w:hint="eastAsia"/>
        </w:rPr>
        <w:t>要：</w:t>
      </w:r>
    </w:p>
    <w:p w14:paraId="166EC205" w14:textId="77777777" w:rsidR="001F69B4" w:rsidRDefault="001F69B4">
      <w:pPr>
        <w:ind w:firstLineChars="200" w:firstLine="420"/>
        <w:rPr>
          <w:color w:val="0000FF"/>
          <w:szCs w:val="21"/>
        </w:rPr>
      </w:pPr>
      <w:r>
        <w:t xml:space="preserve">本文档为《基于大模型场景扮演的英语口语训练系统》的软件需求规格说明书。系统面向全年龄段英语学习者（在校学生、职场人士、少儿及中老年爱好者），依托大语言模型、语音识别（ASR）、语音合成（TTS）与数字人渲染技术，构建“入学测评—个性化学习方案—场景扮演对话练习—实时发音评测与纠错—学习数据沉淀”的一站式口语训练闭环。文档依据《需求调研报告》的调研结论，对 F001～F009 共 9 项功能需求进行规格化描述：按“介绍—输入—处理—输出”逐项描述各子功能需求，并给出接口需求、总体设计约束与需求分级。系统用例图、用例清单、活动图、数据字典与 E-R 关系图，以及性能与质量等非功能性需求，详见《需求调研报告》第五章，本文档不再重复。本文档的预期读者为用户、项目管理人员、测试人员、设计人员与开发人员，可作为系统设计、开发实现、测试验收与项目评审的依据。文中标注“待定”的内容将在详细设计或后续迭代评审阶段确认。</w:t>
      </w:r>
    </w:p>
    <w:p w14:paraId="3215F396" w14:textId="77777777" w:rsidR="001F69B4" w:rsidRDefault="001F69B4">
      <w:pPr>
        <w:pStyle w:val="ad"/>
        <w:keepNext w:val="0"/>
        <w:widowControl w:val="0"/>
      </w:pPr>
      <w:r>
        <w:t xml:space="preserve">List of abbreviations </w:t>
      </w:r>
      <w:r>
        <w:rPr>
          <w:rFonts w:hint="eastAsia"/>
        </w:rPr>
        <w:t>缩略语清单：</w:t>
      </w:r>
      <w:r>
        <w:rPr>
          <w:rFonts w:ascii="Times New Roman" w:hAnsi="Times New Roman"/>
        </w:rPr>
        <w:t xml:space="preserve"> </w:t>
      </w:r>
    </w:p>
    <w:tbl>
      <w:tblPr>
        <w:tblW w:w="0" w:type="auto"/>
        <w:jc w:val="center"/>
        <w:tblLayout w:type="fixed"/>
        <w:tblCellMar>
          <w:left w:w="57" w:type="dxa"/>
          <w:right w:w="57" w:type="dxa"/>
        </w:tblCellMar>
        <w:tblLook w:val="0000" w:firstRow="0" w:lastRow="0" w:firstColumn="0" w:lastColumn="0" w:noHBand="0" w:noVBand="0"/>
      </w:tblPr>
      <w:tblGrid>
        <w:gridCol w:w="2268"/>
        <w:gridCol w:w="2715"/>
        <w:gridCol w:w="3375"/>
      </w:tblGrid>
      <w:tr w:rsidR="00796FD0" w14:paraId="5A5AE0EC" w14:textId="77777777">
        <w:trPr>
          <w:cantSplit/>
          <w:trHeight w:val="482"/>
          <w:tblHeader/>
          <w:jc w:val="center"/>
        </w:trPr>
        <w:tc>
          <w:tcPr>
            <w:tcW w:w="2268" w:type="dxa"/>
            <w:tcBorders>
              <w:top w:val="single" w:sz="6" w:space="0" w:color="auto"/>
              <w:left w:val="single" w:sz="6" w:space="0" w:color="auto"/>
              <w:bottom w:val="single" w:sz="6" w:space="0" w:color="auto"/>
              <w:right w:val="single" w:sz="6" w:space="0" w:color="auto"/>
            </w:tcBorders>
            <w:shd w:val="clear" w:color="auto" w:fill="C0C0C0"/>
          </w:tcPr>
          <w:p w14:paraId="0F2E9D0F" w14:textId="77777777" w:rsidR="001F69B4" w:rsidRDefault="001F69B4">
            <w:r>
              <w:t>Abbreviations</w:t>
            </w:r>
            <w:r>
              <w:rPr>
                <w:rFonts w:hint="eastAsia"/>
              </w:rPr>
              <w:t>缩略语</w:t>
            </w:r>
          </w:p>
        </w:tc>
        <w:tc>
          <w:tcPr>
            <w:tcW w:w="2715" w:type="dxa"/>
            <w:tcBorders>
              <w:top w:val="single" w:sz="6" w:space="0" w:color="auto"/>
              <w:left w:val="single" w:sz="6" w:space="0" w:color="auto"/>
              <w:bottom w:val="single" w:sz="6" w:space="0" w:color="auto"/>
              <w:right w:val="single" w:sz="6" w:space="0" w:color="auto"/>
            </w:tcBorders>
            <w:shd w:val="clear" w:color="auto" w:fill="C0C0C0"/>
          </w:tcPr>
          <w:p w14:paraId="0A4BFA94" w14:textId="77777777" w:rsidR="001F69B4" w:rsidRDefault="001F69B4">
            <w:r>
              <w:t xml:space="preserve">Full spelling </w:t>
            </w:r>
            <w:r>
              <w:rPr>
                <w:rFonts w:hint="eastAsia"/>
              </w:rPr>
              <w:t>英文全名</w:t>
            </w:r>
          </w:p>
        </w:tc>
        <w:tc>
          <w:tcPr>
            <w:tcW w:w="3375" w:type="dxa"/>
            <w:tcBorders>
              <w:top w:val="single" w:sz="6" w:space="0" w:color="auto"/>
              <w:left w:val="single" w:sz="6" w:space="0" w:color="auto"/>
              <w:bottom w:val="single" w:sz="6" w:space="0" w:color="auto"/>
              <w:right w:val="single" w:sz="6" w:space="0" w:color="auto"/>
            </w:tcBorders>
            <w:shd w:val="clear" w:color="auto" w:fill="C0C0C0"/>
          </w:tcPr>
          <w:p w14:paraId="1FD8C71A" w14:textId="77777777" w:rsidR="001F69B4" w:rsidRDefault="001F69B4">
            <w:r>
              <w:t xml:space="preserve">Chinese explanation </w:t>
            </w:r>
            <w:r>
              <w:rPr>
                <w:rFonts w:hint="eastAsia"/>
              </w:rPr>
              <w:t>中文解释</w:t>
            </w:r>
          </w:p>
        </w:tc>
      </w:tr>
      <w:tr w:rsidR="00796FD0" w14:paraId="009D8F7C" w14:textId="77777777">
        <w:trPr>
          <w:trHeight w:val="428"/>
          <w:jc w:val="center"/>
        </w:trPr>
        <w:tc>
          <w:tcPr>
            <w:tcW w:w="2268" w:type="dxa"/>
            <w:tcBorders>
              <w:top w:val="single" w:sz="6" w:space="0" w:color="auto"/>
              <w:left w:val="single" w:sz="6" w:space="0" w:color="auto"/>
              <w:bottom w:val="single" w:sz="6" w:space="0" w:color="auto"/>
              <w:right w:val="single" w:sz="6" w:space="0" w:color="auto"/>
            </w:tcBorders>
          </w:tcPr>
          <w:p w14:paraId="6B73AB94" w14:textId="77777777" w:rsidR="001F69B4" w:rsidRDefault="001F69B4">
            <w:pPr>
              <w:jc w:val="center"/>
              <w:rPr>
                <w:color w:val="000000"/>
              </w:rPr>
            </w:pPr>
            <w:r>
              <w:rPr>
                <w:sz w:val="18"/>
              </w:rPr>
              <w:t>LLM</w:t>
            </w:r>
          </w:p>
        </w:tc>
        <w:tc>
          <w:tcPr>
            <w:tcW w:w="2715" w:type="dxa"/>
            <w:tcBorders>
              <w:top w:val="single" w:sz="6" w:space="0" w:color="auto"/>
              <w:left w:val="single" w:sz="6" w:space="0" w:color="auto"/>
              <w:bottom w:val="single" w:sz="6" w:space="0" w:color="auto"/>
              <w:right w:val="single" w:sz="6" w:space="0" w:color="auto"/>
            </w:tcBorders>
          </w:tcPr>
          <w:p w14:paraId="4F8A318B" w14:textId="77777777" w:rsidR="001F69B4" w:rsidRDefault="001F69B4">
            <w:pPr>
              <w:jc w:val="left"/>
              <w:rPr>
                <w:color w:val="000000"/>
              </w:rPr>
            </w:pPr>
            <w:r>
              <w:rPr>
                <w:sz w:val="18"/>
              </w:rPr>
              <w:t>Large Language Model</w:t>
            </w:r>
          </w:p>
        </w:tc>
        <w:tc>
          <w:tcPr>
            <w:tcW w:w="3375" w:type="dxa"/>
            <w:tcBorders>
              <w:top w:val="single" w:sz="6" w:space="0" w:color="auto"/>
              <w:left w:val="single" w:sz="6" w:space="0" w:color="auto"/>
              <w:bottom w:val="single" w:sz="6" w:space="0" w:color="auto"/>
              <w:right w:val="single" w:sz="6" w:space="0" w:color="auto"/>
            </w:tcBorders>
          </w:tcPr>
          <w:p w14:paraId="039B872E" w14:textId="77777777" w:rsidR="001F69B4" w:rsidRDefault="001F69B4">
            <w:pPr>
              <w:jc w:val="left"/>
              <w:rPr>
                <w:color w:val="000000"/>
              </w:rPr>
            </w:pPr>
            <w:r>
              <w:rPr>
                <w:sz w:val="18"/>
              </w:rPr>
              <w:t>大语言模型，用于场景扮演对话、方案与纠错建议生成</w:t>
            </w:r>
          </w:p>
        </w:tc>
      </w:tr>
      <w:tr w:rsidR="00796FD0" w14:paraId="3E29630E" w14:textId="77777777">
        <w:trPr>
          <w:trHeight w:val="455"/>
          <w:jc w:val="center"/>
        </w:trPr>
        <w:tc>
          <w:tcPr>
            <w:tcW w:w="2268" w:type="dxa"/>
            <w:tcBorders>
              <w:top w:val="single" w:sz="6" w:space="0" w:color="auto"/>
              <w:left w:val="single" w:sz="6" w:space="0" w:color="auto"/>
              <w:bottom w:val="single" w:sz="6" w:space="0" w:color="auto"/>
              <w:right w:val="single" w:sz="6" w:space="0" w:color="auto"/>
            </w:tcBorders>
          </w:tcPr>
          <w:p w14:paraId="37963C1F" w14:textId="77777777" w:rsidR="001F69B4" w:rsidRDefault="001F69B4">
            <w:pPr>
              <w:jc w:val="center"/>
              <w:rPr>
                <w:color w:val="000000"/>
              </w:rPr>
            </w:pPr>
            <w:r>
              <w:rPr>
                <w:sz w:val="18"/>
              </w:rPr>
              <w:t>ASR</w:t>
            </w:r>
          </w:p>
        </w:tc>
        <w:tc>
          <w:tcPr>
            <w:tcW w:w="2715" w:type="dxa"/>
            <w:tcBorders>
              <w:top w:val="single" w:sz="6" w:space="0" w:color="auto"/>
              <w:left w:val="single" w:sz="6" w:space="0" w:color="auto"/>
              <w:bottom w:val="single" w:sz="6" w:space="0" w:color="auto"/>
              <w:right w:val="single" w:sz="6" w:space="0" w:color="auto"/>
            </w:tcBorders>
          </w:tcPr>
          <w:p w14:paraId="198D5452" w14:textId="77777777" w:rsidR="001F69B4" w:rsidRDefault="001F69B4">
            <w:pPr>
              <w:jc w:val="left"/>
              <w:rPr>
                <w:color w:val="000000"/>
              </w:rPr>
            </w:pPr>
            <w:r>
              <w:rPr>
                <w:sz w:val="18"/>
              </w:rPr>
              <w:t>Automatic Speech Recognition</w:t>
            </w:r>
          </w:p>
        </w:tc>
        <w:tc>
          <w:tcPr>
            <w:tcW w:w="3375" w:type="dxa"/>
            <w:tcBorders>
              <w:top w:val="single" w:sz="6" w:space="0" w:color="auto"/>
              <w:left w:val="single" w:sz="6" w:space="0" w:color="auto"/>
              <w:bottom w:val="single" w:sz="6" w:space="0" w:color="auto"/>
              <w:right w:val="single" w:sz="6" w:space="0" w:color="auto"/>
            </w:tcBorders>
          </w:tcPr>
          <w:p w14:paraId="5DE891AC" w14:textId="77777777" w:rsidR="001F69B4" w:rsidRDefault="001F69B4">
            <w:pPr>
              <w:jc w:val="left"/>
              <w:rPr>
                <w:color w:val="000000"/>
              </w:rPr>
            </w:pPr>
            <w:r>
              <w:rPr>
                <w:sz w:val="18"/>
              </w:rPr>
              <w:t>自动语音识别，用于语音转写与发音评测输入</w:t>
            </w:r>
          </w:p>
        </w:tc>
      </w:tr>
      <w:tr w:rsidR="00796FD0" w14:paraId="1C3CCD79" w14:textId="77777777">
        <w:trPr>
          <w:trHeight w:val="455"/>
          <w:jc w:val="center"/>
        </w:trPr>
        <w:tc>
          <w:tcPr>
            <w:tcW w:w="2268" w:type="dxa"/>
            <w:tcBorders>
              <w:top w:val="single" w:sz="6" w:space="0" w:color="auto"/>
              <w:left w:val="single" w:sz="6" w:space="0" w:color="auto"/>
              <w:bottom w:val="single" w:sz="6" w:space="0" w:color="auto"/>
              <w:right w:val="single" w:sz="6" w:space="0" w:color="auto"/>
            </w:tcBorders>
          </w:tcPr>
          <w:p w14:paraId="54C9D552" w14:textId="77777777" w:rsidR="001F69B4" w:rsidRDefault="001F69B4">
            <w:pPr>
              <w:jc w:val="center"/>
              <w:rPr>
                <w:color w:val="000000"/>
              </w:rPr>
            </w:pPr>
            <w:r>
              <w:rPr>
                <w:sz w:val="18"/>
              </w:rPr>
              <w:t>TTS</w:t>
            </w:r>
          </w:p>
        </w:tc>
        <w:tc>
          <w:tcPr>
            <w:tcW w:w="2715" w:type="dxa"/>
            <w:tcBorders>
              <w:top w:val="single" w:sz="6" w:space="0" w:color="auto"/>
              <w:left w:val="single" w:sz="6" w:space="0" w:color="auto"/>
              <w:bottom w:val="single" w:sz="6" w:space="0" w:color="auto"/>
              <w:right w:val="single" w:sz="6" w:space="0" w:color="auto"/>
            </w:tcBorders>
          </w:tcPr>
          <w:p w14:paraId="5E097E55" w14:textId="77777777" w:rsidR="001F69B4" w:rsidRDefault="001F69B4">
            <w:pPr>
              <w:jc w:val="left"/>
              <w:rPr>
                <w:color w:val="000000"/>
              </w:rPr>
            </w:pPr>
            <w:r>
              <w:rPr>
                <w:sz w:val="18"/>
              </w:rPr>
              <w:t>Text-To-Speech</w:t>
            </w:r>
          </w:p>
        </w:tc>
        <w:tc>
          <w:tcPr>
            <w:tcW w:w="3375" w:type="dxa"/>
            <w:tcBorders>
              <w:top w:val="single" w:sz="6" w:space="0" w:color="auto"/>
              <w:left w:val="single" w:sz="6" w:space="0" w:color="auto"/>
              <w:bottom w:val="single" w:sz="6" w:space="0" w:color="auto"/>
              <w:right w:val="single" w:sz="6" w:space="0" w:color="auto"/>
            </w:tcBorders>
          </w:tcPr>
          <w:p w14:paraId="2D407106" w14:textId="77777777" w:rsidR="001F69B4" w:rsidRDefault="001F69B4">
            <w:pPr>
              <w:jc w:val="left"/>
              <w:rPr>
                <w:color w:val="000000"/>
              </w:rPr>
            </w:pPr>
            <w:r>
              <w:rPr>
                <w:sz w:val="18"/>
              </w:rPr>
              <w:t>语音合成，用于</w:t>
            </w:r>
            <w:r>
              <w:rPr>
                <w:sz w:val="18"/>
              </w:rPr>
              <w:t xml:space="preserve"> AI </w:t>
            </w:r>
            <w:r>
              <w:rPr>
                <w:sz w:val="18"/>
              </w:rPr>
              <w:t>语音回复与例句朗读</w:t>
            </w:r>
          </w:p>
        </w:tc>
      </w:tr>
      <w:tr w:rsidR="00796FD0" w14:paraId="6759BEFE" w14:textId="77777777">
        <w:trPr>
          <w:trHeight w:val="455"/>
          <w:jc w:val="center"/>
        </w:trPr>
        <w:tc>
          <w:tcPr>
            <w:tcW w:w="2268" w:type="dxa"/>
            <w:tcBorders>
              <w:top w:val="single" w:sz="6" w:space="0" w:color="auto"/>
              <w:left w:val="single" w:sz="6" w:space="0" w:color="auto"/>
              <w:bottom w:val="single" w:sz="6" w:space="0" w:color="auto"/>
              <w:right w:val="single" w:sz="6" w:space="0" w:color="auto"/>
            </w:tcBorders>
          </w:tcPr>
          <w:p w14:paraId="63A349B6" w14:textId="77777777" w:rsidR="001F69B4" w:rsidRDefault="001F69B4">
            <w:pPr>
              <w:jc w:val="center"/>
              <w:rPr>
                <w:color w:val="000000"/>
              </w:rPr>
            </w:pPr>
            <w:r>
              <w:rPr>
                <w:sz w:val="18"/>
              </w:rPr>
              <w:t>SRS</w:t>
            </w:r>
          </w:p>
        </w:tc>
        <w:tc>
          <w:tcPr>
            <w:tcW w:w="2715" w:type="dxa"/>
            <w:tcBorders>
              <w:top w:val="single" w:sz="6" w:space="0" w:color="auto"/>
              <w:left w:val="single" w:sz="6" w:space="0" w:color="auto"/>
              <w:bottom w:val="single" w:sz="6" w:space="0" w:color="auto"/>
              <w:right w:val="single" w:sz="6" w:space="0" w:color="auto"/>
            </w:tcBorders>
          </w:tcPr>
          <w:p w14:paraId="0A4FB226" w14:textId="77777777" w:rsidR="001F69B4" w:rsidRDefault="001F69B4">
            <w:pPr>
              <w:jc w:val="left"/>
              <w:rPr>
                <w:color w:val="000000"/>
              </w:rPr>
            </w:pPr>
            <w:r>
              <w:rPr>
                <w:sz w:val="18"/>
              </w:rPr>
              <w:t>Software Requirement Specification</w:t>
            </w:r>
          </w:p>
        </w:tc>
        <w:tc>
          <w:tcPr>
            <w:tcW w:w="3375" w:type="dxa"/>
            <w:tcBorders>
              <w:top w:val="single" w:sz="6" w:space="0" w:color="auto"/>
              <w:left w:val="single" w:sz="6" w:space="0" w:color="auto"/>
              <w:bottom w:val="single" w:sz="6" w:space="0" w:color="auto"/>
              <w:right w:val="single" w:sz="6" w:space="0" w:color="auto"/>
            </w:tcBorders>
          </w:tcPr>
          <w:p w14:paraId="2E7205EA" w14:textId="77777777" w:rsidR="001F69B4" w:rsidRDefault="001F69B4">
            <w:pPr>
              <w:jc w:val="left"/>
              <w:rPr>
                <w:color w:val="000000"/>
              </w:rPr>
            </w:pPr>
            <w:r>
              <w:rPr>
                <w:sz w:val="18"/>
              </w:rPr>
              <w:t>软件需求规格说明书</w:t>
            </w:r>
          </w:p>
        </w:tc>
      </w:tr>
      <w:tr w:rsidR="00796FD0" w14:paraId="71312F39" w14:textId="77777777">
        <w:trPr>
          <w:trHeight w:val="455"/>
          <w:jc w:val="center"/>
        </w:trPr>
        <w:tc>
          <w:tcPr>
            <w:tcW w:w="2268" w:type="dxa"/>
            <w:tcBorders>
              <w:top w:val="single" w:sz="6" w:space="0" w:color="auto"/>
              <w:left w:val="single" w:sz="6" w:space="0" w:color="auto"/>
              <w:bottom w:val="single" w:sz="6" w:space="0" w:color="auto"/>
              <w:right w:val="single" w:sz="6" w:space="0" w:color="auto"/>
            </w:tcBorders>
          </w:tcPr>
          <w:p w14:paraId="79010012" w14:textId="77777777" w:rsidR="001F69B4" w:rsidRDefault="001F69B4">
            <w:pPr>
              <w:jc w:val="center"/>
              <w:rPr>
                <w:color w:val="000000"/>
              </w:rPr>
            </w:pPr>
            <w:r>
              <w:rPr>
                <w:sz w:val="18"/>
              </w:rPr>
              <w:t>UC</w:t>
            </w:r>
          </w:p>
        </w:tc>
        <w:tc>
          <w:tcPr>
            <w:tcW w:w="2715" w:type="dxa"/>
            <w:tcBorders>
              <w:top w:val="single" w:sz="6" w:space="0" w:color="auto"/>
              <w:left w:val="single" w:sz="6" w:space="0" w:color="auto"/>
              <w:bottom w:val="single" w:sz="6" w:space="0" w:color="auto"/>
              <w:right w:val="single" w:sz="6" w:space="0" w:color="auto"/>
            </w:tcBorders>
          </w:tcPr>
          <w:p w14:paraId="366C9EA9" w14:textId="77777777" w:rsidR="001F69B4" w:rsidRDefault="001F69B4">
            <w:pPr>
              <w:jc w:val="left"/>
              <w:rPr>
                <w:color w:val="000000"/>
              </w:rPr>
            </w:pPr>
            <w:r>
              <w:rPr>
                <w:sz w:val="18"/>
              </w:rPr>
              <w:t>Use Case</w:t>
            </w:r>
          </w:p>
        </w:tc>
        <w:tc>
          <w:tcPr>
            <w:tcW w:w="3375" w:type="dxa"/>
            <w:tcBorders>
              <w:top w:val="single" w:sz="6" w:space="0" w:color="auto"/>
              <w:left w:val="single" w:sz="6" w:space="0" w:color="auto"/>
              <w:bottom w:val="single" w:sz="6" w:space="0" w:color="auto"/>
              <w:right w:val="single" w:sz="6" w:space="0" w:color="auto"/>
            </w:tcBorders>
          </w:tcPr>
          <w:p w14:paraId="000F976F" w14:textId="77777777" w:rsidR="001F69B4" w:rsidRDefault="001F69B4">
            <w:pPr>
              <w:jc w:val="left"/>
              <w:rPr>
                <w:color w:val="000000"/>
              </w:rPr>
            </w:pPr>
            <w:r>
              <w:rPr>
                <w:sz w:val="18"/>
              </w:rPr>
              <w:t>用例，描述参与者与系统的一次完整交互（</w:t>
            </w:r>
            <w:r>
              <w:rPr>
                <w:sz w:val="18"/>
              </w:rPr>
              <w:t>UC-01</w:t>
            </w:r>
            <w:r>
              <w:rPr>
                <w:sz w:val="18"/>
              </w:rPr>
              <w:t>～</w:t>
            </w:r>
            <w:r>
              <w:rPr>
                <w:sz w:val="18"/>
              </w:rPr>
              <w:t>UC-12</w:t>
            </w:r>
            <w:r>
              <w:rPr>
                <w:sz w:val="18"/>
              </w:rPr>
              <w:t>）</w:t>
            </w:r>
          </w:p>
        </w:tc>
      </w:tr>
      <w:tr w:rsidR="00796FD0" w14:paraId="5563A84D" w14:textId="77777777">
        <w:trPr>
          <w:trHeight w:val="428"/>
          <w:jc w:val="center"/>
        </w:trPr>
        <w:tc>
          <w:tcPr>
            <w:tcW w:w="2268" w:type="dxa"/>
            <w:tcBorders>
              <w:top w:val="single" w:sz="6" w:space="0" w:color="auto"/>
              <w:left w:val="single" w:sz="6" w:space="0" w:color="auto"/>
              <w:bottom w:val="single" w:sz="6" w:space="0" w:color="auto"/>
              <w:right w:val="single" w:sz="6" w:space="0" w:color="auto"/>
            </w:tcBorders>
          </w:tcPr>
          <w:p w14:paraId="06ED9CDE" w14:textId="77777777" w:rsidR="001F69B4" w:rsidRDefault="001F69B4">
            <w:pPr>
              <w:jc w:val="center"/>
              <w:rPr>
                <w:color w:val="000000"/>
              </w:rPr>
            </w:pPr>
            <w:r>
              <w:rPr>
                <w:sz w:val="18"/>
              </w:rPr>
              <w:t>P0/P1/P2</w:t>
            </w:r>
          </w:p>
        </w:tc>
        <w:tc>
          <w:tcPr>
            <w:tcW w:w="2715" w:type="dxa"/>
            <w:tcBorders>
              <w:top w:val="single" w:sz="6" w:space="0" w:color="auto"/>
              <w:left w:val="single" w:sz="6" w:space="0" w:color="auto"/>
              <w:bottom w:val="single" w:sz="6" w:space="0" w:color="auto"/>
              <w:right w:val="single" w:sz="6" w:space="0" w:color="auto"/>
            </w:tcBorders>
          </w:tcPr>
          <w:p w14:paraId="64A794D6" w14:textId="77777777" w:rsidR="001F69B4" w:rsidRDefault="001F69B4">
            <w:pPr>
              <w:jc w:val="left"/>
              <w:rPr>
                <w:color w:val="000000"/>
              </w:rPr>
            </w:pPr>
            <w:r>
              <w:rPr>
                <w:sz w:val="18"/>
              </w:rPr>
              <w:t>Priority 0 / 1 / 2</w:t>
            </w:r>
          </w:p>
        </w:tc>
        <w:tc>
          <w:tcPr>
            <w:tcW w:w="3375" w:type="dxa"/>
            <w:tcBorders>
              <w:top w:val="single" w:sz="6" w:space="0" w:color="auto"/>
              <w:left w:val="single" w:sz="6" w:space="0" w:color="auto"/>
              <w:bottom w:val="single" w:sz="6" w:space="0" w:color="auto"/>
              <w:right w:val="single" w:sz="6" w:space="0" w:color="auto"/>
            </w:tcBorders>
          </w:tcPr>
          <w:p w14:paraId="0C05CBAF" w14:textId="77777777" w:rsidR="001F69B4" w:rsidRDefault="001F69B4">
            <w:pPr>
              <w:jc w:val="left"/>
              <w:rPr>
                <w:color w:val="000000"/>
              </w:rPr>
            </w:pPr>
            <w:r>
              <w:rPr>
                <w:sz w:val="18"/>
              </w:rPr>
              <w:t>需求优先级：</w:t>
            </w:r>
            <w:r>
              <w:rPr>
                <w:sz w:val="18"/>
              </w:rPr>
              <w:t xml:space="preserve">P0 </w:t>
            </w:r>
            <w:r>
              <w:rPr>
                <w:sz w:val="18"/>
              </w:rPr>
              <w:t>核心、</w:t>
            </w:r>
            <w:r>
              <w:rPr>
                <w:sz w:val="18"/>
              </w:rPr>
              <w:t xml:space="preserve">P1 </w:t>
            </w:r>
            <w:r>
              <w:rPr>
                <w:sz w:val="18"/>
              </w:rPr>
              <w:t>重要、</w:t>
            </w:r>
            <w:r>
              <w:rPr>
                <w:sz w:val="18"/>
              </w:rPr>
              <w:t xml:space="preserve">P2 </w:t>
            </w:r>
            <w:r>
              <w:rPr>
                <w:sz w:val="18"/>
              </w:rPr>
              <w:t>增强</w:t>
            </w:r>
          </w:p>
        </w:tc>
      </w:tr>
      <w:tr w:rsidR="00796FD0" w14:paraId="65A5CFBB" w14:textId="77777777">
        <w:trPr>
          <w:trHeight w:val="428"/>
          <w:jc w:val="center"/>
        </w:trPr>
        <w:tc>
          <w:tcPr>
            <w:tcW w:w="2268" w:type="dxa"/>
            <w:tcBorders>
              <w:top w:val="single" w:sz="6" w:space="0" w:color="auto"/>
              <w:left w:val="single" w:sz="6" w:space="0" w:color="auto"/>
              <w:bottom w:val="single" w:sz="6" w:space="0" w:color="auto"/>
              <w:right w:val="single" w:sz="6" w:space="0" w:color="auto"/>
            </w:tcBorders>
          </w:tcPr>
          <w:p w14:paraId="6B3C86DC" w14:textId="77777777" w:rsidR="001F69B4" w:rsidRDefault="001F69B4">
            <w:pPr>
              <w:jc w:val="center"/>
              <w:rPr>
                <w:color w:val="000000"/>
              </w:rPr>
            </w:pPr>
            <w:r>
              <w:rPr>
                <w:sz w:val="18"/>
              </w:rPr>
              <w:t>API/SDK</w:t>
            </w:r>
          </w:p>
        </w:tc>
        <w:tc>
          <w:tcPr>
            <w:tcW w:w="2715" w:type="dxa"/>
            <w:tcBorders>
              <w:top w:val="single" w:sz="6" w:space="0" w:color="auto"/>
              <w:left w:val="single" w:sz="6" w:space="0" w:color="auto"/>
              <w:bottom w:val="single" w:sz="6" w:space="0" w:color="auto"/>
              <w:right w:val="single" w:sz="6" w:space="0" w:color="auto"/>
            </w:tcBorders>
          </w:tcPr>
          <w:p w14:paraId="0C0E8D8D" w14:textId="77777777" w:rsidR="001F69B4" w:rsidRDefault="001F69B4">
            <w:pPr>
              <w:jc w:val="left"/>
              <w:rPr>
                <w:color w:val="000000"/>
              </w:rPr>
            </w:pPr>
            <w:r>
              <w:rPr>
                <w:sz w:val="18"/>
              </w:rPr>
              <w:t>Application Programming Interface / Software Development Kit</w:t>
            </w:r>
          </w:p>
        </w:tc>
        <w:tc>
          <w:tcPr>
            <w:tcW w:w="3375" w:type="dxa"/>
            <w:tcBorders>
              <w:top w:val="single" w:sz="6" w:space="0" w:color="auto"/>
              <w:left w:val="single" w:sz="6" w:space="0" w:color="auto"/>
              <w:bottom w:val="single" w:sz="6" w:space="0" w:color="auto"/>
              <w:right w:val="single" w:sz="6" w:space="0" w:color="auto"/>
            </w:tcBorders>
          </w:tcPr>
          <w:p w14:paraId="255915CB" w14:textId="77777777" w:rsidR="001F69B4" w:rsidRDefault="001F69B4">
            <w:pPr>
              <w:jc w:val="left"/>
              <w:rPr>
                <w:color w:val="000000"/>
              </w:rPr>
            </w:pPr>
            <w:r>
              <w:rPr>
                <w:sz w:val="18"/>
              </w:rPr>
              <w:t>应用程序接口</w:t>
            </w:r>
            <w:r>
              <w:rPr>
                <w:sz w:val="18"/>
              </w:rPr>
              <w:t xml:space="preserve"> / </w:t>
            </w:r>
            <w:r>
              <w:rPr>
                <w:sz w:val="18"/>
              </w:rPr>
              <w:t>软件开发工具包</w:t>
            </w:r>
          </w:p>
        </w:tc>
      </w:tr>
      <w:tr w:rsidR="00796FD0" w14:paraId="24AB519E" w14:textId="77777777">
        <w:trPr>
          <w:trHeight w:val="428"/>
          <w:jc w:val="center"/>
        </w:trPr>
        <w:tc>
          <w:tcPr>
            <w:tcW w:w="2268" w:type="dxa"/>
            <w:tcBorders>
              <w:top w:val="single" w:sz="6" w:space="0" w:color="auto"/>
              <w:left w:val="single" w:sz="6" w:space="0" w:color="auto"/>
              <w:bottom w:val="single" w:sz="6" w:space="0" w:color="auto"/>
              <w:right w:val="single" w:sz="6" w:space="0" w:color="auto"/>
            </w:tcBorders>
          </w:tcPr>
          <w:p w14:paraId="251F219C" w14:textId="77777777" w:rsidR="001F69B4" w:rsidRDefault="001F69B4">
            <w:pPr>
              <w:jc w:val="center"/>
              <w:rPr>
                <w:color w:val="000000"/>
              </w:rPr>
            </w:pPr>
            <w:r>
              <w:rPr>
                <w:sz w:val="18"/>
              </w:rPr>
              <w:t>WSS</w:t>
            </w:r>
          </w:p>
        </w:tc>
        <w:tc>
          <w:tcPr>
            <w:tcW w:w="2715" w:type="dxa"/>
            <w:tcBorders>
              <w:top w:val="single" w:sz="6" w:space="0" w:color="auto"/>
              <w:left w:val="single" w:sz="6" w:space="0" w:color="auto"/>
              <w:bottom w:val="single" w:sz="6" w:space="0" w:color="auto"/>
              <w:right w:val="single" w:sz="6" w:space="0" w:color="auto"/>
            </w:tcBorders>
          </w:tcPr>
          <w:p w14:paraId="36592DFF" w14:textId="77777777" w:rsidR="001F69B4" w:rsidRDefault="001F69B4">
            <w:pPr>
              <w:jc w:val="left"/>
              <w:rPr>
                <w:color w:val="000000"/>
              </w:rPr>
            </w:pPr>
            <w:r>
              <w:rPr>
                <w:sz w:val="18"/>
              </w:rPr>
              <w:t>WebSocket Secure</w:t>
            </w:r>
          </w:p>
        </w:tc>
        <w:tc>
          <w:tcPr>
            <w:tcW w:w="3375" w:type="dxa"/>
            <w:tcBorders>
              <w:top w:val="single" w:sz="6" w:space="0" w:color="auto"/>
              <w:left w:val="single" w:sz="6" w:space="0" w:color="auto"/>
              <w:bottom w:val="single" w:sz="6" w:space="0" w:color="auto"/>
              <w:right w:val="single" w:sz="6" w:space="0" w:color="auto"/>
            </w:tcBorders>
          </w:tcPr>
          <w:p w14:paraId="16465EB0" w14:textId="77777777" w:rsidR="001F69B4" w:rsidRDefault="001F69B4">
            <w:pPr>
              <w:jc w:val="left"/>
              <w:rPr>
                <w:color w:val="000000"/>
              </w:rPr>
            </w:pPr>
            <w:r>
              <w:rPr>
                <w:sz w:val="18"/>
              </w:rPr>
              <w:t>基于</w:t>
            </w:r>
            <w:r>
              <w:rPr>
                <w:sz w:val="18"/>
              </w:rPr>
              <w:t xml:space="preserve"> TLS </w:t>
            </w:r>
            <w:r>
              <w:rPr>
                <w:sz w:val="18"/>
              </w:rPr>
              <w:t>的</w:t>
            </w:r>
            <w:r>
              <w:rPr>
                <w:sz w:val="18"/>
              </w:rPr>
              <w:t xml:space="preserve"> WebSocket</w:t>
            </w:r>
            <w:r>
              <w:rPr>
                <w:sz w:val="18"/>
              </w:rPr>
              <w:t>，用于实时语音与流式对话</w:t>
            </w:r>
          </w:p>
        </w:tc>
      </w:tr>
      <w:tr w:rsidR="00796FD0" w14:paraId="2367906D" w14:textId="77777777">
        <w:trPr>
          <w:trHeight w:val="428"/>
          <w:jc w:val="center"/>
        </w:trPr>
        <w:tc>
          <w:tcPr>
            <w:tcW w:w="2268" w:type="dxa"/>
            <w:tcBorders>
              <w:top w:val="single" w:sz="6" w:space="0" w:color="auto"/>
              <w:left w:val="single" w:sz="6" w:space="0" w:color="auto"/>
              <w:bottom w:val="single" w:sz="6" w:space="0" w:color="auto"/>
              <w:right w:val="single" w:sz="6" w:space="0" w:color="auto"/>
            </w:tcBorders>
          </w:tcPr>
          <w:p w14:paraId="5B66DF68" w14:textId="77777777" w:rsidR="001F69B4" w:rsidRDefault="001F69B4">
            <w:pPr>
              <w:jc w:val="center"/>
              <w:rPr>
                <w:color w:val="000000"/>
              </w:rPr>
            </w:pPr>
            <w:r>
              <w:rPr>
                <w:sz w:val="18"/>
              </w:rPr>
              <w:t>CEFR</w:t>
            </w:r>
          </w:p>
        </w:tc>
        <w:tc>
          <w:tcPr>
            <w:tcW w:w="2715" w:type="dxa"/>
            <w:tcBorders>
              <w:top w:val="single" w:sz="6" w:space="0" w:color="auto"/>
              <w:left w:val="single" w:sz="6" w:space="0" w:color="auto"/>
              <w:bottom w:val="single" w:sz="6" w:space="0" w:color="auto"/>
              <w:right w:val="single" w:sz="6" w:space="0" w:color="auto"/>
            </w:tcBorders>
          </w:tcPr>
          <w:p w14:paraId="14957DCA" w14:textId="77777777" w:rsidR="001F69B4" w:rsidRDefault="001F69B4">
            <w:pPr>
              <w:jc w:val="left"/>
              <w:rPr>
                <w:color w:val="000000"/>
              </w:rPr>
            </w:pPr>
            <w:r>
              <w:rPr>
                <w:sz w:val="18"/>
              </w:rPr>
              <w:t>Common European Framework of Reference for Languages</w:t>
            </w:r>
          </w:p>
        </w:tc>
        <w:tc>
          <w:tcPr>
            <w:tcW w:w="3375" w:type="dxa"/>
            <w:tcBorders>
              <w:top w:val="single" w:sz="6" w:space="0" w:color="auto"/>
              <w:left w:val="single" w:sz="6" w:space="0" w:color="auto"/>
              <w:bottom w:val="single" w:sz="6" w:space="0" w:color="auto"/>
              <w:right w:val="single" w:sz="6" w:space="0" w:color="auto"/>
            </w:tcBorders>
          </w:tcPr>
          <w:p w14:paraId="46075C2A" w14:textId="77777777" w:rsidR="001F69B4" w:rsidRDefault="001F69B4">
            <w:pPr>
              <w:jc w:val="left"/>
              <w:rPr>
                <w:color w:val="000000"/>
              </w:rPr>
            </w:pPr>
            <w:r>
              <w:rPr>
                <w:sz w:val="18"/>
              </w:rPr>
              <w:t>欧洲语言共同参考框架，英语等级参考标准</w:t>
            </w:r>
          </w:p>
        </w:tc>
      </w:tr>
    </w:tbl>
    <w:p w14:paraId="571C5EEB" w14:textId="77777777" w:rsidR="001F69B4" w:rsidRDefault="001F69B4"/>
    <w:p w14:paraId="7672357C" w14:textId="77777777" w:rsidR="001F69B4" w:rsidRDefault="001F69B4">
      <w:pPr>
        <w:outlineLvl w:val="0"/>
        <w:sectPr w:rsidR="001F69B4">
          <w:pgSz w:w="11906" w:h="16838"/>
          <w:pgMar w:top="1440" w:right="1800" w:bottom="1440" w:left="1800" w:header="851" w:footer="992" w:gutter="0"/>
          <w:cols w:space="720"/>
          <w:docGrid w:type="lines" w:linePitch="312"/>
        </w:sectPr>
      </w:pPr>
    </w:p>
    <w:p w14:paraId="167AC744" w14:textId="77777777" w:rsidR="00796FD0" w:rsidRDefault="00F867AD">
      <w:pPr>
        <w:pStyle w:val="1"/>
      </w:pPr>
      <w:bookmarkStart w:id="0" w:name="_Toc239927544"/>
      <w:r>
        <w:lastRenderedPageBreak/>
        <w:t xml:space="preserve">1 </w:t>
      </w:r>
      <w:r>
        <w:t>简介</w:t>
      </w:r>
      <w:bookmarkEnd w:id="0"/>
    </w:p>
    <w:p w14:paraId="7F3B40DC" w14:textId="77777777" w:rsidR="00796FD0" w:rsidRDefault="00F867AD">
      <w:pPr>
        <w:pStyle w:val="2"/>
      </w:pPr>
      <w:bookmarkStart w:id="1" w:name="_Toc239927545"/>
      <w:r>
        <w:t xml:space="preserve">1.1 </w:t>
      </w:r>
      <w:r>
        <w:t>目的</w:t>
      </w:r>
      <w:bookmarkEnd w:id="1"/>
    </w:p>
    <w:p w14:paraId="1F342ADD" w14:textId="77777777" w:rsidR="00796FD0" w:rsidRDefault="00F867AD">
      <w:pPr>
        <w:ind w:firstLine="420"/>
      </w:pPr>
      <w:r>
        <w:t xml:space="preserve">本文档是关于基于大模型场景扮演的英语口语训练系统（以下简称“本系统”）的软件需求规格说明书，描述了本系统的功能需求、接口需求、总体设计约束与需求分级（性能与质量等非功能性需求详见《需求调研报告》5.4 节）。该说明书的预期读者为：</w:t>
      </w:r>
    </w:p>
    <w:p w14:paraId="2F5D2C57" w14:textId="77777777" w:rsidR="00796FD0" w:rsidRDefault="00F867AD">
      <w:pPr>
        <w:ind w:left="340" w:hanging="227"/>
      </w:pPr>
      <w:r>
        <w:t xml:space="preserve">● </w:t>
      </w:r>
      <w:r>
        <w:t>用户；</w:t>
      </w:r>
    </w:p>
    <w:p w14:paraId="247AC718" w14:textId="77777777" w:rsidR="00796FD0" w:rsidRDefault="00F867AD">
      <w:pPr>
        <w:ind w:left="340" w:hanging="227"/>
      </w:pPr>
      <w:r>
        <w:t xml:space="preserve">● </w:t>
      </w:r>
      <w:r>
        <w:t>项目管理人员；</w:t>
      </w:r>
    </w:p>
    <w:p w14:paraId="1534B41F" w14:textId="77777777" w:rsidR="00796FD0" w:rsidRDefault="00F867AD">
      <w:pPr>
        <w:ind w:left="340" w:hanging="227"/>
      </w:pPr>
      <w:r>
        <w:t xml:space="preserve">● </w:t>
      </w:r>
      <w:r>
        <w:t>测试人员；</w:t>
      </w:r>
    </w:p>
    <w:p w14:paraId="21EEB8EB" w14:textId="77777777" w:rsidR="00796FD0" w:rsidRDefault="00F867AD">
      <w:pPr>
        <w:ind w:left="340" w:hanging="227"/>
      </w:pPr>
      <w:r>
        <w:t xml:space="preserve">● </w:t>
      </w:r>
      <w:r>
        <w:t>设计人员；</w:t>
      </w:r>
    </w:p>
    <w:p w14:paraId="5E38D6ED" w14:textId="77777777" w:rsidR="00796FD0" w:rsidRDefault="00F867AD">
      <w:pPr>
        <w:ind w:left="340" w:hanging="227"/>
      </w:pPr>
      <w:r>
        <w:t xml:space="preserve">● </w:t>
      </w:r>
      <w:r>
        <w:t>开发人员。</w:t>
      </w:r>
    </w:p>
    <w:p w14:paraId="459A2DD8" w14:textId="77777777" w:rsidR="00796FD0" w:rsidRDefault="00F867AD">
      <w:pPr>
        <w:ind w:firstLine="420"/>
      </w:pPr>
      <w:r>
        <w:t xml:space="preserve">本文档以《基于大模型场景扮演的英语口语训练系统需求调研报告》（2026 年 9 月）为输入，对调研结论中的功能需求进行规格化描述，需求建模与非功能需求以引用《需求调研报告》成果的方式给出，作为本系统设计、开发实现、测试验收与项目评审的依据。</w:t>
      </w:r>
    </w:p>
    <w:p w14:paraId="46DD98F3" w14:textId="77777777" w:rsidR="00796FD0" w:rsidRDefault="00F867AD">
      <w:pPr>
        <w:ind w:firstLine="420"/>
      </w:pPr>
      <w:r>
        <w:t xml:space="preserve">本文档重点描述 P0 核心功能（F001～F003）的功能需求，并覆盖 P1/P2 功能（F004～F009）的规划性需求，明确所要开发的软件应具有的功能与界面，使系统分析人员及软件开发人员能清楚地了解用户的需求。</w:t>
      </w:r>
    </w:p>
    <w:p w14:paraId="3E41882E" w14:textId="77777777" w:rsidR="00796FD0" w:rsidRDefault="00F867AD">
      <w:pPr>
        <w:pStyle w:val="2"/>
      </w:pPr>
      <w:bookmarkStart w:id="2" w:name="_Toc239927546"/>
      <w:r>
        <w:t xml:space="preserve">1.2 </w:t>
      </w:r>
      <w:r>
        <w:t>范围</w:t>
      </w:r>
      <w:bookmarkEnd w:id="2"/>
    </w:p>
    <w:p w14:paraId="731227BF" w14:textId="77777777" w:rsidR="00796FD0" w:rsidRDefault="00F867AD">
      <w:pPr>
        <w:ind w:firstLine="420"/>
      </w:pPr>
      <w:r>
        <w:t>基于大模型场景扮演的英语口语训练系统是一款面向全年龄段英语学习者的</w:t>
      </w:r>
      <w:r>
        <w:t xml:space="preserve"> AI </w:t>
      </w:r>
      <w:r>
        <w:t>口语训练系统，通过大模型驱动的场景扮演与</w:t>
      </w:r>
      <w:r>
        <w:t xml:space="preserve"> AI </w:t>
      </w:r>
      <w:r>
        <w:t>数字人互动，提供</w:t>
      </w:r>
      <w:r>
        <w:t>“</w:t>
      </w:r>
      <w:r>
        <w:t>测评</w:t>
      </w:r>
      <w:r>
        <w:t>—</w:t>
      </w:r>
      <w:r>
        <w:t>个性化方案</w:t>
      </w:r>
      <w:r>
        <w:t>—</w:t>
      </w:r>
      <w:r>
        <w:t>场景对话练习</w:t>
      </w:r>
      <w:r>
        <w:t>—</w:t>
      </w:r>
      <w:r>
        <w:t>实时评测反馈</w:t>
      </w:r>
      <w:r>
        <w:t>”</w:t>
      </w:r>
      <w:r>
        <w:t>的一站式学习闭环。本文档包括和不包括的内容如下：</w:t>
      </w:r>
    </w:p>
    <w:p w14:paraId="1A8BBED4" w14:textId="77777777" w:rsidR="00796FD0" w:rsidRDefault="00F867AD">
      <w:r>
        <w:rPr>
          <w:b/>
        </w:rPr>
        <w:t>本文档包括：</w:t>
      </w:r>
    </w:p>
    <w:p w14:paraId="7E2488FA" w14:textId="77777777" w:rsidR="00796FD0" w:rsidRDefault="00F867AD">
      <w:pPr>
        <w:ind w:left="340" w:hanging="227"/>
      </w:pPr>
      <w:r>
        <w:t xml:space="preserve">● F001～F009 全部功能需求（个性化学习方案、AI 场景对话模拟、实时发音评测与纠错、海量学习资源整合、AI 数字人互动、智能推荐、可视化学习报表、学习社区、全年龄段学习模式）及其子功能需求规格；</w:t>
      </w:r>
    </w:p>
    <w:p w14:paraId="5AA7E757" w14:textId="77777777" w:rsidR="00796FD0" w:rsidRDefault="00F867AD">
      <w:pPr>
        <w:ind w:left="340" w:hanging="227"/>
      </w:pPr>
      <w:r>
        <w:t xml:space="preserve">● 系统核心数据实体的数据字典与 E-R 关系（详见《需求调研报告》5.3 节）；</w:t>
      </w:r>
    </w:p>
    <w:p w14:paraId="7662CCA5" w14:textId="77777777" w:rsidR="00796FD0" w:rsidRDefault="00F867AD">
      <w:pPr>
        <w:ind w:left="340" w:hanging="227"/>
      </w:pPr>
      <w:r>
        <w:t xml:space="preserve">● 接口需求、总体设计约束与需求分级（详见第 5、6、8 章）；</w:t>
      </w:r>
    </w:p>
    <w:p w14:paraId="4751C031" w14:textId="77777777" w:rsidR="00796FD0" w:rsidRDefault="00F867AD">
      <w:pPr>
        <w:ind w:left="340" w:hanging="227"/>
      </w:pPr>
      <w:r>
        <w:t xml:space="preserve">● 系统功能结构图与各功能模块用例图等需求建模成果（系统总用例图、活动图与 E-R 图详见《需求调研报告》第五章）；</w:t>
      </w:r>
    </w:p>
    <w:p w14:paraId="2646E128" w14:textId="77777777" w:rsidR="00796FD0" w:rsidRDefault="00F867AD">
      <w:r>
        <w:rPr>
          <w:b/>
        </w:rPr>
        <w:t>本文档不包括：</w:t>
      </w:r>
    </w:p>
    <w:p w14:paraId="08388EB5" w14:textId="77777777" w:rsidR="00796FD0" w:rsidRDefault="00F867AD">
      <w:pPr>
        <w:ind w:left="340" w:hanging="227"/>
      </w:pPr>
      <w:r>
        <w:t xml:space="preserve">● </w:t>
      </w:r>
      <w:r>
        <w:t>线下培训课程与教材内容；</w:t>
      </w:r>
    </w:p>
    <w:p w14:paraId="7CC75AB1" w14:textId="77777777" w:rsidR="00796FD0" w:rsidRDefault="00F867AD">
      <w:pPr>
        <w:ind w:left="340" w:hanging="227"/>
      </w:pPr>
      <w:r>
        <w:t xml:space="preserve">● </w:t>
      </w:r>
      <w:r>
        <w:t>实物硬件产品的设计与生产；</w:t>
      </w:r>
    </w:p>
    <w:p w14:paraId="06EF2733" w14:textId="77777777" w:rsidR="00796FD0" w:rsidRDefault="00F867AD">
      <w:pPr>
        <w:ind w:left="340" w:hanging="227"/>
      </w:pPr>
      <w:r>
        <w:t xml:space="preserve">● </w:t>
      </w:r>
      <w:r>
        <w:t>商业运营、付费与市场推广细则；</w:t>
      </w:r>
    </w:p>
    <w:p w14:paraId="1FBF7C69" w14:textId="77777777" w:rsidR="00796FD0" w:rsidRDefault="00F867AD">
      <w:pPr>
        <w:ind w:left="340" w:hanging="227"/>
      </w:pPr>
      <w:r>
        <w:t xml:space="preserve">● </w:t>
      </w:r>
      <w:r>
        <w:t>第三方服务（大模型、</w:t>
      </w:r>
      <w:r>
        <w:t>ASR/TTS</w:t>
      </w:r>
      <w:r>
        <w:t>、数字人</w:t>
      </w:r>
      <w:r>
        <w:t xml:space="preserve"> SDK </w:t>
      </w:r>
      <w:r>
        <w:t>等）的具体选型、协议与报价（相关事项待定）。</w:t>
      </w:r>
    </w:p>
    <w:p w14:paraId="10149A6B" w14:textId="77777777" w:rsidR="00796FD0" w:rsidRDefault="00F867AD">
      <w:pPr>
        <w:ind w:firstLine="420"/>
      </w:pPr>
      <w:r>
        <w:t>本文档中标注</w:t>
      </w:r>
      <w:r>
        <w:t>“</w:t>
      </w:r>
      <w:r>
        <w:t>待定</w:t>
      </w:r>
      <w:r>
        <w:t>”</w:t>
      </w:r>
      <w:r>
        <w:t>的内容表示将在详细设计或后续迭代评审阶段确认，评审时应逐项跟踪闭环。</w:t>
      </w:r>
    </w:p>
    <w:p w14:paraId="0174BF49" w14:textId="77777777" w:rsidR="00796FD0" w:rsidRDefault="00F867AD">
      <w:pPr>
        <w:pStyle w:val="1"/>
      </w:pPr>
      <w:bookmarkStart w:id="3" w:name="_Toc239927547"/>
      <w:r>
        <w:lastRenderedPageBreak/>
        <w:t xml:space="preserve">2 </w:t>
      </w:r>
      <w:r>
        <w:t>总体概述</w:t>
      </w:r>
      <w:bookmarkEnd w:id="3"/>
    </w:p>
    <w:p w14:paraId="76DB00C6" w14:textId="77777777" w:rsidR="00796FD0" w:rsidRDefault="00F867AD">
      <w:pPr>
        <w:pStyle w:val="2"/>
      </w:pPr>
      <w:bookmarkStart w:id="4" w:name="_Toc239927548"/>
      <w:r>
        <w:t xml:space="preserve">2.1 </w:t>
      </w:r>
      <w:r>
        <w:t>软件概述</w:t>
      </w:r>
      <w:bookmarkEnd w:id="4"/>
    </w:p>
    <w:p w14:paraId="4AB9A10B" w14:textId="77777777" w:rsidR="00796FD0" w:rsidRDefault="00F867AD">
      <w:pPr>
        <w:pStyle w:val="3"/>
      </w:pPr>
      <w:bookmarkStart w:id="5" w:name="_Toc239927549"/>
      <w:r>
        <w:t xml:space="preserve">2.1.1 </w:t>
      </w:r>
      <w:r>
        <w:t>项目介绍</w:t>
      </w:r>
      <w:bookmarkEnd w:id="5"/>
    </w:p>
    <w:p w14:paraId="4E6404C7" w14:textId="77777777" w:rsidR="00796FD0" w:rsidRDefault="00F867AD">
      <w:pPr>
        <w:ind w:firstLine="420"/>
      </w:pPr>
      <w:r>
        <w:t xml:space="preserve">基于大模型场景扮演的英语口语训练系统以“AI 陪练＋个性化学习＋真实场景模拟”为产品定位，核心价值主张是“让每个学习者都能随时随地、自信开口说英语”。系统的项目背景、目标用户与市场分析详见《需求调研报告》第一～三章。</w:t>
      </w:r>
    </w:p>
    <w:p w14:paraId="45A39159" w14:textId="77777777" w:rsidR="00796FD0" w:rsidRDefault="00F867AD">
      <w:pPr>
        <w:ind w:firstLine="420"/>
      </w:pPr>
      <w:r>
        <w:t>本项目是一个新的独立项目，不属于既有系统的替代或系列版本中的一个，系统以移动</w:t>
      </w:r>
      <w:r>
        <w:t xml:space="preserve"> App </w:t>
      </w:r>
      <w:r>
        <w:t>与</w:t>
      </w:r>
      <w:r>
        <w:t xml:space="preserve"> Web/H5 </w:t>
      </w:r>
      <w:r>
        <w:t>为主要交付形态，后端与</w:t>
      </w:r>
      <w:r>
        <w:t xml:space="preserve"> AI </w:t>
      </w:r>
      <w:r>
        <w:t>能力以云服务方式提供。</w:t>
      </w:r>
    </w:p>
    <w:p w14:paraId="2F0BE065" w14:textId="77777777" w:rsidR="00796FD0" w:rsidRDefault="00F867AD">
      <w:pPr>
        <w:pStyle w:val="3"/>
      </w:pPr>
      <w:bookmarkStart w:id="6" w:name="_Toc239927550"/>
      <w:r>
        <w:t xml:space="preserve">2.1.2 </w:t>
      </w:r>
      <w:r>
        <w:t>产品环境介绍</w:t>
      </w:r>
      <w:bookmarkEnd w:id="6"/>
    </w:p>
    <w:p w14:paraId="75AC4D18" w14:textId="77777777" w:rsidR="00796FD0" w:rsidRDefault="00F867AD">
      <w:pPr>
        <w:ind w:firstLine="420"/>
      </w:pPr>
      <w:r>
        <w:t>本系统由客户端、业务服务端与</w:t>
      </w:r>
      <w:r>
        <w:t xml:space="preserve"> AI </w:t>
      </w:r>
      <w:r>
        <w:t>能力服务三部分组成，通过标准网络接口互联，产品环境如下：</w:t>
      </w:r>
    </w:p>
    <w:p w14:paraId="6E1679B7" w14:textId="77777777" w:rsidR="00796FD0" w:rsidRDefault="00F867AD">
      <w:pPr>
        <w:ind w:left="340" w:hanging="227"/>
      </w:pPr>
      <w:r>
        <w:t xml:space="preserve">● </w:t>
      </w:r>
      <w:r>
        <w:t>客户端形态：移动</w:t>
      </w:r>
      <w:r>
        <w:t xml:space="preserve"> App</w:t>
      </w:r>
      <w:r>
        <w:t>（</w:t>
      </w:r>
      <w:r>
        <w:t>Android 9.0+ / iOS 14+</w:t>
      </w:r>
      <w:r>
        <w:t>）与</w:t>
      </w:r>
      <w:r>
        <w:t xml:space="preserve"> Web/H5</w:t>
      </w:r>
      <w:r>
        <w:t>，适配不同分辨率移动设备与平板；</w:t>
      </w:r>
    </w:p>
    <w:p w14:paraId="6F48662D" w14:textId="77777777" w:rsidR="00796FD0" w:rsidRDefault="00F867AD">
      <w:pPr>
        <w:ind w:left="340" w:hanging="227"/>
      </w:pPr>
      <w:r>
        <w:t xml:space="preserve">● AI </w:t>
      </w:r>
      <w:r>
        <w:t>能力环境：依赖大模型对话引擎、</w:t>
      </w:r>
      <w:r>
        <w:t xml:space="preserve">ASR </w:t>
      </w:r>
      <w:r>
        <w:t>语音识别、</w:t>
      </w:r>
      <w:r>
        <w:t xml:space="preserve">TTS </w:t>
      </w:r>
      <w:r>
        <w:t>语音合成与数字人渲染</w:t>
      </w:r>
      <w:r>
        <w:t xml:space="preserve"> SDK</w:t>
      </w:r>
      <w:r>
        <w:t>，均以服务</w:t>
      </w:r>
      <w:r>
        <w:t xml:space="preserve">/API </w:t>
      </w:r>
      <w:r>
        <w:t>方式接入（选型待定）；</w:t>
      </w:r>
    </w:p>
    <w:p w14:paraId="4784C090" w14:textId="77777777" w:rsidR="00796FD0" w:rsidRDefault="00F867AD">
      <w:pPr>
        <w:ind w:left="340" w:hanging="227"/>
      </w:pPr>
      <w:r>
        <w:t xml:space="preserve">● </w:t>
      </w:r>
      <w:r>
        <w:t>网络与通讯环境：业务接口使用</w:t>
      </w:r>
      <w:r>
        <w:t xml:space="preserve"> HTTPS</w:t>
      </w:r>
      <w:r>
        <w:t>，实时对话与流式识别使用</w:t>
      </w:r>
      <w:r>
        <w:t xml:space="preserve"> WSS</w:t>
      </w:r>
      <w:r>
        <w:t>（</w:t>
      </w:r>
      <w:r>
        <w:t>WebSocket over TLS</w:t>
      </w:r>
      <w:r>
        <w:t>），支持</w:t>
      </w:r>
      <w:r>
        <w:t xml:space="preserve"> 4G/5G/WiFi</w:t>
      </w:r>
      <w:r>
        <w:t>；</w:t>
      </w:r>
    </w:p>
    <w:p w14:paraId="4ADC23A9" w14:textId="77777777" w:rsidR="00796FD0" w:rsidRDefault="00F867AD">
      <w:pPr>
        <w:ind w:left="340" w:hanging="227"/>
      </w:pPr>
      <w:r>
        <w:t xml:space="preserve">● </w:t>
      </w:r>
      <w:r>
        <w:t>数据环境：用户账号、语音、评测与学习数据加密存储，数据库与对象存储部署形态待定；</w:t>
      </w:r>
    </w:p>
    <w:p w14:paraId="7A50F1F1" w14:textId="77777777" w:rsidR="00796FD0" w:rsidRDefault="00F867AD">
      <w:pPr>
        <w:ind w:left="340" w:hanging="227"/>
      </w:pPr>
      <w:r>
        <w:t xml:space="preserve">● </w:t>
      </w:r>
      <w:r>
        <w:t>外部环境：依赖第三方账号登录、短信验证码服务与消息推送服务。</w:t>
      </w:r>
    </w:p>
    <w:p w14:paraId="0E5EABCE" w14:textId="77777777" w:rsidR="00796FD0" w:rsidRDefault="00F867AD">
      <w:pPr>
        <w:ind w:firstLine="420"/>
      </w:pPr>
      <w:r>
        <w:t>本系统与外部系统的接口仅包括上述</w:t>
      </w:r>
      <w:r>
        <w:t xml:space="preserve"> AI </w:t>
      </w:r>
      <w:r>
        <w:t>能力服务、账号与短信服务、对象存储与推送服务，接口的详细描述见第</w:t>
      </w:r>
      <w:r>
        <w:t xml:space="preserve"> 5 </w:t>
      </w:r>
      <w:r>
        <w:t>章；本部分不提出具体设计解决方案与设计约束。</w:t>
      </w:r>
    </w:p>
    <w:p w14:paraId="60F1BE0C" w14:textId="77777777" w:rsidR="00796FD0" w:rsidRDefault="00F867AD">
      <w:pPr>
        <w:pStyle w:val="2"/>
      </w:pPr>
      <w:bookmarkStart w:id="7" w:name="_Toc239927551"/>
      <w:r>
        <w:t xml:space="preserve">2.2 </w:t>
      </w:r>
      <w:r>
        <w:t>软件功能</w:t>
      </w:r>
      <w:bookmarkEnd w:id="7"/>
    </w:p>
    <w:p w14:paraId="3514C5C0" w14:textId="77777777" w:rsidR="00796FD0" w:rsidRDefault="00F867AD">
      <w:pPr>
        <w:ind w:firstLine="420"/>
      </w:pPr>
      <w:r>
        <w:t>本系统按业务链路划分为</w:t>
      </w:r>
      <w:r>
        <w:t xml:space="preserve"> 9 </w:t>
      </w:r>
      <w:r>
        <w:t>个功能模块与</w:t>
      </w:r>
      <w:r>
        <w:t xml:space="preserve"> 1 </w:t>
      </w:r>
      <w:r>
        <w:t>个账号支撑模块，系统功能结构如下图所示：</w:t>
      </w:r>
    </w:p>
    <w:p w14:paraId="78F32619" w14:textId="77777777" w:rsidR="00796FD0" w:rsidRDefault="00F867AD">
      <w:pPr>
        <w:spacing w:before="120"/>
        <w:jc w:val="center"/>
      </w:pPr>
      <w:r>
        <w:rPr>
          <w:noProof/>
        </w:rPr>
        <w:lastRenderedPageBreak/>
        <w:drawing>
          <wp:inline distT="0" distB="0" distL="0" distR="0" wp14:anchorId="76C958F9" wp14:editId="2567352E">
            <wp:extent cx="5184000" cy="7327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功能结构图.png"/>
                    <pic:cNvPicPr/>
                  </pic:nvPicPr>
                  <pic:blipFill>
                    <a:blip r:embed="rId10"/>
                    <a:stretch>
                      <a:fillRect/>
                    </a:stretch>
                  </pic:blipFill>
                  <pic:spPr>
                    <a:xfrm>
                      <a:off x="0" y="0"/>
                      <a:ext cx="5184000" cy="732706"/>
                    </a:xfrm>
                    <a:prstGeom prst="rect">
                      <a:avLst/>
                    </a:prstGeom>
                  </pic:spPr>
                </pic:pic>
              </a:graphicData>
            </a:graphic>
          </wp:inline>
        </w:drawing>
      </w:r>
    </w:p>
    <w:p w14:paraId="230974A3" w14:textId="77777777" w:rsidR="00796FD0" w:rsidRDefault="00F867AD">
      <w:pPr>
        <w:spacing w:before="80" w:after="160"/>
        <w:jc w:val="center"/>
      </w:pPr>
      <w:r>
        <w:rPr>
          <w:b/>
        </w:rPr>
        <w:t>图</w:t>
      </w:r>
      <w:r>
        <w:rPr>
          <w:b/>
        </w:rPr>
        <w:t xml:space="preserve"> 2.2.1 </w:t>
      </w:r>
      <w:r>
        <w:rPr>
          <w:b/>
        </w:rPr>
        <w:t>系统功能结构图</w:t>
      </w:r>
    </w:p>
    <w:p w14:paraId="3CCC45E4" w14:textId="77777777" w:rsidR="00796FD0" w:rsidRDefault="00F867AD">
      <w:pPr>
        <w:ind w:firstLine="420"/>
      </w:pPr>
      <w:r>
        <w:t>功能结构图中各子系统（功能模块）的概述如下：</w:t>
      </w:r>
    </w:p>
    <w:p w14:paraId="03A209E8" w14:textId="77777777" w:rsidR="00796FD0" w:rsidRDefault="00F867AD">
      <w:pPr>
        <w:ind w:left="340" w:hanging="227"/>
      </w:pPr>
      <w:r>
        <w:t xml:space="preserve">● </w:t>
      </w:r>
      <w:r>
        <w:t>个性化学习方案（</w:t>
      </w:r>
      <w:r>
        <w:t>F001</w:t>
      </w:r>
      <w:r>
        <w:t>，优先级</w:t>
      </w:r>
      <w:r>
        <w:t xml:space="preserve"> P0</w:t>
      </w:r>
      <w:r>
        <w:t>）：用户注册后进行入学测试，</w:t>
      </w:r>
      <w:r>
        <w:t xml:space="preserve">AI </w:t>
      </w:r>
      <w:r>
        <w:t>精准评估英语水平，结合学习目标与年龄标签，自动生成个性化学习内容和练习计划，覆盖从初学者到进阶者的完整学习路径，并依据每日执行数据动态调整方案。</w:t>
      </w:r>
    </w:p>
    <w:p w14:paraId="7A62C718" w14:textId="77777777" w:rsidR="00796FD0" w:rsidRDefault="00F867AD">
      <w:pPr>
        <w:ind w:left="340" w:hanging="227"/>
      </w:pPr>
      <w:r>
        <w:t xml:space="preserve">● AI </w:t>
      </w:r>
      <w:r>
        <w:t>场景对话模拟（</w:t>
      </w:r>
      <w:r>
        <w:t>F002</w:t>
      </w:r>
      <w:r>
        <w:t>，优先级</w:t>
      </w:r>
      <w:r>
        <w:t xml:space="preserve"> P0</w:t>
      </w:r>
      <w:r>
        <w:t>）：设置生活、工作、学习、出行等各类真实场景的模拟对话，用户可与</w:t>
      </w:r>
      <w:r>
        <w:t xml:space="preserve"> AI </w:t>
      </w:r>
      <w:r>
        <w:t>角色进行开放式、可打断的多轮互动交流，由</w:t>
      </w:r>
      <w:r>
        <w:t xml:space="preserve"> AI </w:t>
      </w:r>
      <w:r>
        <w:t>数字人引导并实时回应，锻炼实际语言运用能力，练习结束后自动生成小结与评分。</w:t>
      </w:r>
    </w:p>
    <w:p w14:paraId="3A7CDE4D" w14:textId="77777777" w:rsidR="00796FD0" w:rsidRDefault="00F867AD">
      <w:pPr>
        <w:ind w:left="340" w:hanging="227"/>
      </w:pPr>
      <w:r>
        <w:t xml:space="preserve">● </w:t>
      </w:r>
      <w:r>
        <w:t>实时发音评测与纠错（</w:t>
      </w:r>
      <w:r>
        <w:t>F003</w:t>
      </w:r>
      <w:r>
        <w:t>，优先级</w:t>
      </w:r>
      <w:r>
        <w:t xml:space="preserve"> P0</w:t>
      </w:r>
      <w:r>
        <w:t>）：运用语音识别（</w:t>
      </w:r>
      <w:r>
        <w:t>ASR</w:t>
      </w:r>
      <w:r>
        <w:t>）与智能评估技术，对口语表达进行实时分析，从发音、流利度、反应速度、自然度四维评分，精准指出发音、语法与表达问题，并给出针对性改进建议和标准发音对照。</w:t>
      </w:r>
    </w:p>
    <w:p w14:paraId="6369101B" w14:textId="77777777" w:rsidR="00796FD0" w:rsidRDefault="00F867AD">
      <w:pPr>
        <w:ind w:left="340" w:hanging="227"/>
      </w:pPr>
      <w:r>
        <w:t xml:space="preserve">● </w:t>
      </w:r>
      <w:r>
        <w:t>海量学习资源整合（</w:t>
      </w:r>
      <w:r>
        <w:t>F004</w:t>
      </w:r>
      <w:r>
        <w:t>，优先级</w:t>
      </w:r>
      <w:r>
        <w:t xml:space="preserve"> P1</w:t>
      </w:r>
      <w:r>
        <w:t>）：汇聚英语电影、剧集、新闻广播、有声读物等听力与口语素材，支持精听、跟读、听写等多种训练方式，由管理员统一上传、审核与上下架管理。</w:t>
      </w:r>
    </w:p>
    <w:p w14:paraId="509BB75F" w14:textId="77777777" w:rsidR="00796FD0" w:rsidRDefault="00F867AD">
      <w:pPr>
        <w:ind w:left="340" w:hanging="227"/>
      </w:pPr>
      <w:r>
        <w:t xml:space="preserve">● AI </w:t>
      </w:r>
      <w:r>
        <w:t>数字人互动（</w:t>
      </w:r>
      <w:r>
        <w:t>F005</w:t>
      </w:r>
      <w:r>
        <w:t>，优先级</w:t>
      </w:r>
      <w:r>
        <w:t xml:space="preserve"> P1</w:t>
      </w:r>
      <w:r>
        <w:t>）：通过交互式数字人形象进行情景模拟对话，支持多角色扮演、音画同步与对话节奏控制，提升学习沉浸感与趣味性。</w:t>
      </w:r>
    </w:p>
    <w:p w14:paraId="00D69002" w14:textId="77777777" w:rsidR="00796FD0" w:rsidRDefault="00F867AD">
      <w:pPr>
        <w:ind w:left="340" w:hanging="227"/>
      </w:pPr>
      <w:r>
        <w:t xml:space="preserve">● </w:t>
      </w:r>
      <w:r>
        <w:t>智能推荐（</w:t>
      </w:r>
      <w:r>
        <w:t>F006</w:t>
      </w:r>
      <w:r>
        <w:t>，优先级</w:t>
      </w:r>
      <w:r>
        <w:t xml:space="preserve"> P1</w:t>
      </w:r>
      <w:r>
        <w:t>）：采用内容推荐（兴趣与历史学习内容）、协同过滤（相似用户偏好）与模型预测（口语水平预测模型）三重策略，实现个性化学习资源与任务推荐。</w:t>
      </w:r>
    </w:p>
    <w:p w14:paraId="425F3DB2" w14:textId="77777777" w:rsidR="00796FD0" w:rsidRDefault="00F867AD">
      <w:pPr>
        <w:ind w:left="340" w:hanging="227"/>
      </w:pPr>
      <w:r>
        <w:t xml:space="preserve">● </w:t>
      </w:r>
      <w:r>
        <w:t>可视化学习报表（</w:t>
      </w:r>
      <w:r>
        <w:t>F007</w:t>
      </w:r>
      <w:r>
        <w:t>，优先级</w:t>
      </w:r>
      <w:r>
        <w:t xml:space="preserve"> P2</w:t>
      </w:r>
      <w:r>
        <w:t>）：对口语考试成绩与学习行为进行多维度分析，支持成长曲线、能力雷达图等可视化呈现，量化学习成果与成长轨迹。</w:t>
      </w:r>
    </w:p>
    <w:p w14:paraId="5ACEAC81" w14:textId="77777777" w:rsidR="00796FD0" w:rsidRDefault="00F867AD">
      <w:pPr>
        <w:ind w:left="340" w:hanging="227"/>
      </w:pPr>
      <w:r>
        <w:t xml:space="preserve">● </w:t>
      </w:r>
      <w:r>
        <w:t>学习社区（</w:t>
      </w:r>
      <w:r>
        <w:t>F008</w:t>
      </w:r>
      <w:r>
        <w:t>，优先级</w:t>
      </w:r>
      <w:r>
        <w:t xml:space="preserve"> P2</w:t>
      </w:r>
      <w:r>
        <w:t>）：提供学习社区，学习者可发帖交流学习心得、互相练习口语；管理员对社区内容进行审核与治理，增强学习趣味性与互动活力。</w:t>
      </w:r>
    </w:p>
    <w:p w14:paraId="45BCCA2C" w14:textId="77777777" w:rsidR="00796FD0" w:rsidRDefault="00F867AD">
      <w:pPr>
        <w:ind w:left="340" w:hanging="227"/>
      </w:pPr>
      <w:r>
        <w:t xml:space="preserve">● </w:t>
      </w:r>
      <w:r>
        <w:t>全年龄段学习模式（</w:t>
      </w:r>
      <w:r>
        <w:t>F009</w:t>
      </w:r>
      <w:r>
        <w:t>，优先级</w:t>
      </w:r>
      <w:r>
        <w:t xml:space="preserve"> P2</w:t>
      </w:r>
      <w:r>
        <w:t>）：面向少儿（游戏化趣味内容）、中老年（大字体、慢速语料、简易交互）等细分人群提供专属学习模式，并支持按用户画像自动适配与手动切换。</w:t>
      </w:r>
    </w:p>
    <w:p w14:paraId="76A4D6BE" w14:textId="77777777" w:rsidR="00796FD0" w:rsidRDefault="00F867AD">
      <w:pPr>
        <w:ind w:firstLine="420"/>
      </w:pPr>
      <w:r>
        <w:t xml:space="preserve">各功能模块的需求优先级与规划详见《需求调研报告》第四章产品规划（功能规划表），本节不再重复。</w:t>
      </w:r>
    </w:p>
    <w:p w14:paraId="0B2475B2" w14:textId="77777777" w:rsidR="00796FD0" w:rsidRDefault="00F867AD">
      <w:pPr>
        <w:ind w:firstLine="420"/>
      </w:pPr>
      <w:r>
        <w:t>系统核心业务链路为</w:t>
      </w:r>
      <w:r>
        <w:t>“</w:t>
      </w:r>
      <w:r>
        <w:t>注册登录</w:t>
      </w:r>
      <w:r>
        <w:t xml:space="preserve"> → </w:t>
      </w:r>
      <w:r>
        <w:t>入学水平测试</w:t>
      </w:r>
      <w:r>
        <w:t xml:space="preserve"> → </w:t>
      </w:r>
      <w:r>
        <w:t>个性化学习方案</w:t>
      </w:r>
      <w:r>
        <w:t xml:space="preserve"> → </w:t>
      </w:r>
      <w:r>
        <w:t>场景对话练习（含</w:t>
      </w:r>
      <w:r>
        <w:t xml:space="preserve"> AI </w:t>
      </w:r>
      <w:r>
        <w:t>数字人互动）</w:t>
      </w:r>
      <w:r>
        <w:t xml:space="preserve">→ </w:t>
      </w:r>
      <w:r>
        <w:t>实时发音评测与纠错</w:t>
      </w:r>
      <w:r>
        <w:t xml:space="preserve"> → </w:t>
      </w:r>
      <w:r>
        <w:t>学习报表沉淀</w:t>
      </w:r>
      <w:r>
        <w:t>”</w:t>
      </w:r>
      <w:r>
        <w:t>，学习资源与智能推荐贯穿训练过程，学习社区与全年龄段学习模式用于提升互动性与人群覆盖。</w:t>
      </w:r>
    </w:p>
    <w:p w14:paraId="10C3DDEC" w14:textId="77777777" w:rsidR="00796FD0" w:rsidRDefault="00F867AD">
      <w:pPr>
        <w:pStyle w:val="2"/>
      </w:pPr>
      <w:bookmarkStart w:id="8" w:name="_Toc239927552"/>
      <w:r>
        <w:t xml:space="preserve">2.3 </w:t>
      </w:r>
      <w:r>
        <w:t>用户特征</w:t>
      </w:r>
      <w:bookmarkEnd w:id="8"/>
    </w:p>
    <w:p w14:paraId="45255950" w14:textId="77777777" w:rsidR="00796FD0" w:rsidRDefault="00F867AD">
      <w:pPr>
        <w:ind w:firstLine="420"/>
      </w:pPr>
      <w:r>
        <w:t xml:space="preserve">本系统参与者包括学习者、AI 教练与管理员；目标用户覆盖在校学生、职场人士、少儿（家长陪同）与中老年英语爱好者等全年龄段人群。</w:t>
      </w:r>
    </w:p>
    <w:p w14:paraId="3E3F0CC1" w14:textId="77777777" w:rsidR="00796FD0" w:rsidRDefault="00F867AD">
      <w:pPr>
        <w:ind w:firstLine="420"/>
      </w:pPr>
      <w:r>
        <w:t xml:space="preserve">各参与者的定义与职责、典型用户画像及其核心痛点，详见《需求调研报告》第二章市场调研与 5.1 节用例模型，本节不再重复。</w:t>
      </w:r>
    </w:p>
    <w:p w14:paraId="5EEAFBFC" w14:textId="77777777" w:rsidR="00796FD0" w:rsidRDefault="00F867AD">
      <w:pPr>
        <w:ind w:firstLine="420"/>
      </w:pPr>
      <w:r>
        <w:t>不同画像用户在操作熟练度、注意力时长、语速偏好与内容趣味性上差异明显，系统需通过</w:t>
      </w:r>
      <w:r>
        <w:t xml:space="preserve"> F009</w:t>
      </w:r>
      <w:r>
        <w:t>（全年龄段学习模式）提供差异化界面与语料，并让</w:t>
      </w:r>
      <w:r>
        <w:t xml:space="preserve"> AI </w:t>
      </w:r>
      <w:r>
        <w:t>角色的引导风格适配不同人群。</w:t>
      </w:r>
    </w:p>
    <w:p w14:paraId="77D1EE8D" w14:textId="77777777" w:rsidR="00796FD0" w:rsidRDefault="00F867AD">
      <w:pPr>
        <w:pStyle w:val="2"/>
      </w:pPr>
      <w:bookmarkStart w:id="9" w:name="_Toc239927553"/>
      <w:r>
        <w:lastRenderedPageBreak/>
        <w:t xml:space="preserve">2.4 </w:t>
      </w:r>
      <w:r>
        <w:t>假设和依赖关系</w:t>
      </w:r>
      <w:bookmarkEnd w:id="9"/>
    </w:p>
    <w:p w14:paraId="4BB988AA" w14:textId="77777777" w:rsidR="00796FD0" w:rsidRDefault="00F867AD">
      <w:pPr>
        <w:ind w:firstLine="420"/>
      </w:pPr>
      <w:r>
        <w:t>本项目的假设和依赖关系如下：</w:t>
      </w:r>
    </w:p>
    <w:p w14:paraId="27BCBBE6" w14:textId="77777777" w:rsidR="00796FD0" w:rsidRDefault="00F867AD">
      <w:r>
        <w:rPr>
          <w:b/>
        </w:rPr>
        <w:t>假设：</w:t>
      </w:r>
    </w:p>
    <w:p w14:paraId="0E812DBD" w14:textId="77777777" w:rsidR="00796FD0" w:rsidRDefault="00F867AD">
      <w:pPr>
        <w:ind w:left="340" w:hanging="227"/>
      </w:pPr>
      <w:r>
        <w:t xml:space="preserve">● </w:t>
      </w:r>
      <w:r>
        <w:t>用户拥有可联网的移动</w:t>
      </w:r>
      <w:r>
        <w:t xml:space="preserve">/PC </w:t>
      </w:r>
      <w:r>
        <w:t>设备及可用的麦克风与扬声器，并在录音前同意授权；</w:t>
      </w:r>
    </w:p>
    <w:p w14:paraId="0CC47492" w14:textId="77777777" w:rsidR="00796FD0" w:rsidRDefault="00F867AD">
      <w:pPr>
        <w:ind w:left="340" w:hanging="227"/>
      </w:pPr>
      <w:r>
        <w:t xml:space="preserve">● AI 语音交互能在常规 4G/5G/WiFi 网络下达到《需求调研报告》5.4 节规定的时间性能指标；</w:t>
      </w:r>
    </w:p>
    <w:p w14:paraId="67B8AE66" w14:textId="77777777" w:rsidR="00796FD0" w:rsidRDefault="00F867AD">
      <w:pPr>
        <w:ind w:left="340" w:hanging="227"/>
      </w:pPr>
      <w:r>
        <w:t xml:space="preserve">● </w:t>
      </w:r>
      <w:r>
        <w:t>用户具备基本的移动应用操作能力，少儿用户由监护人陪同使用。</w:t>
      </w:r>
    </w:p>
    <w:p w14:paraId="33076316" w14:textId="77777777" w:rsidR="00796FD0" w:rsidRDefault="00F867AD">
      <w:r>
        <w:rPr>
          <w:b/>
        </w:rPr>
        <w:t>依赖：</w:t>
      </w:r>
    </w:p>
    <w:p w14:paraId="3D710947" w14:textId="77777777" w:rsidR="00796FD0" w:rsidRDefault="00F867AD">
      <w:pPr>
        <w:ind w:left="340" w:hanging="227"/>
      </w:pPr>
      <w:r>
        <w:t xml:space="preserve">● </w:t>
      </w:r>
      <w:r>
        <w:t>依赖大模型对话引擎、</w:t>
      </w:r>
      <w:r>
        <w:t>ASR</w:t>
      </w:r>
      <w:r>
        <w:t>、</w:t>
      </w:r>
      <w:r>
        <w:t>TTS</w:t>
      </w:r>
      <w:r>
        <w:t>、数字人渲染等第三方能力以</w:t>
      </w:r>
      <w:r>
        <w:t xml:space="preserve"> API/SDK </w:t>
      </w:r>
      <w:r>
        <w:t>形式提供且服务质量稳定，供应商选型与合同条款待定；</w:t>
      </w:r>
    </w:p>
    <w:p w14:paraId="347DAACE" w14:textId="77777777" w:rsidR="00796FD0" w:rsidRDefault="00F867AD">
      <w:pPr>
        <w:ind w:left="340" w:hanging="227"/>
      </w:pPr>
      <w:r>
        <w:t xml:space="preserve">● </w:t>
      </w:r>
      <w:r>
        <w:t>依赖账号体系提供手机号及第三方登录能力，依赖短信服务商提供验证码服务；</w:t>
      </w:r>
    </w:p>
    <w:p w14:paraId="540E7BA6" w14:textId="77777777" w:rsidR="00796FD0" w:rsidRDefault="00F867AD">
      <w:pPr>
        <w:ind w:left="340" w:hanging="227"/>
      </w:pPr>
      <w:r>
        <w:t xml:space="preserve">● </w:t>
      </w:r>
      <w:r>
        <w:t>少儿账号使用需监护人授权绑定，依赖监护关系校验机制；</w:t>
      </w:r>
    </w:p>
    <w:p w14:paraId="4AAA6ED7" w14:textId="77777777" w:rsidR="00796FD0" w:rsidRDefault="00F867AD">
      <w:pPr>
        <w:ind w:left="340" w:hanging="227"/>
      </w:pPr>
      <w:r>
        <w:t xml:space="preserve">● </w:t>
      </w:r>
      <w:r>
        <w:t>依赖后端系统支持水平扩容，以支撑</w:t>
      </w:r>
      <w:r>
        <w:t xml:space="preserve"> 500 </w:t>
      </w:r>
      <w:r>
        <w:t>个并发在线练习会话及后续用户增长。</w:t>
      </w:r>
    </w:p>
    <w:p w14:paraId="076AF84A" w14:textId="77777777" w:rsidR="00796FD0" w:rsidRDefault="00F867AD">
      <w:pPr>
        <w:pStyle w:val="1"/>
      </w:pPr>
      <w:bookmarkStart w:id="10" w:name="_Toc239927554"/>
      <w:r>
        <w:t xml:space="preserve">3 </w:t>
      </w:r>
      <w:r>
        <w:t>具体需求</w:t>
      </w:r>
      <w:bookmarkEnd w:id="10"/>
    </w:p>
    <w:p w14:paraId="2DC3DB9E" w14:textId="77777777" w:rsidR="00796FD0" w:rsidRDefault="00F867AD">
      <w:pPr>
        <w:pStyle w:val="2"/>
      </w:pPr>
      <w:bookmarkStart w:id="11" w:name="_Toc239927555"/>
      <w:r>
        <w:t xml:space="preserve">3.1 </w:t>
      </w:r>
      <w:r>
        <w:t>系统用例</w:t>
      </w:r>
      <w:bookmarkEnd w:id="11"/>
    </w:p>
    <w:p w14:paraId="4DCD00BC" w14:textId="77777777" w:rsidR="00796FD0" w:rsidRDefault="00F867AD">
      <w:pPr>
        <w:ind w:firstLine="420"/>
      </w:pPr>
      <w:r>
        <w:t xml:space="preserve">系统参与者（学习者、AI 教练、管理员）与 12 个用例（UC-01～UC-12）的定义、与功能模块的对应关系、优先级及 include/extend 关系，连同系统总用例图，详见《需求调研报告》5.1 节用例图，本节不再重复；第 3.2～3.11 节按功能模块对各用例给出“介绍—输入—处理—输出”的详细规格。</w:t>
      </w:r>
    </w:p>
    <w:p w14:paraId="1FDD299A" w14:textId="77777777" w:rsidR="00796FD0" w:rsidRDefault="00F867AD">
      <w:pPr>
        <w:pStyle w:val="2"/>
      </w:pPr>
      <w:bookmarkStart w:id="12" w:name="_Toc239927556"/>
      <w:r>
        <w:t xml:space="preserve">3.2 </w:t>
      </w:r>
      <w:r>
        <w:t>账号与登录注册（</w:t>
      </w:r>
      <w:r>
        <w:t>UC-01</w:t>
      </w:r>
      <w:r>
        <w:t>）</w:t>
      </w:r>
      <w:bookmarkEnd w:id="12"/>
    </w:p>
    <w:p w14:paraId="0291CEE4" w14:textId="77777777" w:rsidR="00796FD0" w:rsidRDefault="00F867AD">
      <w:r>
        <w:rPr>
          <w:b/>
        </w:rPr>
        <w:t>1</w:t>
      </w:r>
      <w:r>
        <w:rPr>
          <w:b/>
        </w:rPr>
        <w:t>、子功能功能简介</w:t>
      </w:r>
    </w:p>
    <w:p w14:paraId="2EBAC16B" w14:textId="77777777" w:rsidR="00796FD0" w:rsidRDefault="00F867AD">
      <w:pPr>
        <w:ind w:firstLine="420"/>
      </w:pPr>
      <w:r>
        <w:t xml:space="preserve">账号与登录注册是系统的入口模块，为学习者、监护人及管理员提供账号注册、登录鉴权与账号安全管理能力。注册支持手机号与第三方账号两种方式，少儿账号必须由监护人完成授权绑定后方可使用；登录成功后签发 Token 用于后续接口鉴权，并支持找回/修改密码与账号信息、隐私设置管理。优先级：P0；涉及用例：UC-01（用例描述详见《需求调研报告》5.1 节用例清单）。</w:t>
      </w:r>
    </w:p>
    <w:p w14:paraId="4D9AEF61" w14:textId="77777777" w:rsidR="00796FD0" w:rsidRDefault="00F867AD">
      <w:r>
        <w:rPr>
          <w:b/>
        </w:rPr>
        <w:t>2</w:t>
      </w:r>
      <w:r>
        <w:rPr>
          <w:b/>
        </w:rPr>
        <w:t>、子功能系统用例</w:t>
      </w:r>
    </w:p>
    <w:p w14:paraId="4BDE2DFC" w14:textId="77777777" w:rsidR="00796FD0" w:rsidRDefault="00F867AD">
      <w:pPr>
        <w:ind w:firstLine="420"/>
      </w:pPr>
      <w:r>
        <w:t>账号与登录注册包含的功能及参与者关系如下图所示：</w:t>
      </w:r>
    </w:p>
    <w:p w14:paraId="2596FCE8" w14:textId="77777777" w:rsidR="00796FD0" w:rsidRDefault="00F867AD">
      <w:pPr>
        <w:spacing w:before="120"/>
        <w:jc w:val="center"/>
      </w:pPr>
      <w:r>
        <w:rPr>
          <w:noProof/>
        </w:rPr>
        <w:lastRenderedPageBreak/>
        <w:drawing>
          <wp:inline distT="0" distB="0" distL="0" distR="0" wp14:anchorId="2605A413" wp14:editId="41743402">
            <wp:extent cx="5040000" cy="41458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用例图_登录注册.png"/>
                    <pic:cNvPicPr/>
                  </pic:nvPicPr>
                  <pic:blipFill>
                    <a:blip r:embed="rId12"/>
                    <a:stretch>
                      <a:fillRect/>
                    </a:stretch>
                  </pic:blipFill>
                  <pic:spPr>
                    <a:xfrm>
                      <a:off x="0" y="0"/>
                      <a:ext cx="5040000" cy="4145806"/>
                    </a:xfrm>
                    <a:prstGeom prst="rect">
                      <a:avLst/>
                    </a:prstGeom>
                  </pic:spPr>
                </pic:pic>
              </a:graphicData>
            </a:graphic>
          </wp:inline>
        </w:drawing>
      </w:r>
    </w:p>
    <w:p w14:paraId="2C711A63" w14:textId="77777777" w:rsidR="00796FD0" w:rsidRDefault="00F867AD">
      <w:pPr>
        <w:spacing w:before="80" w:after="160"/>
        <w:jc w:val="center"/>
      </w:pPr>
      <w:r>
        <w:rPr>
          <w:b/>
        </w:rPr>
        <w:t>图</w:t>
      </w:r>
      <w:r>
        <w:rPr>
          <w:b/>
        </w:rPr>
        <w:t xml:space="preserve"> 3.2.1 </w:t>
      </w:r>
      <w:r>
        <w:rPr>
          <w:b/>
        </w:rPr>
        <w:t>账号与登录注册用例图</w:t>
      </w:r>
    </w:p>
    <w:p w14:paraId="0A0E1418" w14:textId="77777777" w:rsidR="00796FD0" w:rsidRDefault="00F867AD">
      <w:pPr>
        <w:pStyle w:val="3"/>
      </w:pPr>
      <w:bookmarkStart w:id="13" w:name="_Toc239927557"/>
      <w:r>
        <w:t xml:space="preserve">3.2.1 </w:t>
      </w:r>
      <w:r>
        <w:t>手机号</w:t>
      </w:r>
      <w:r>
        <w:t xml:space="preserve"> / </w:t>
      </w:r>
      <w:r>
        <w:t>第三方账号注册</w:t>
      </w:r>
      <w:bookmarkEnd w:id="13"/>
    </w:p>
    <w:p w14:paraId="5925A52C" w14:textId="77777777" w:rsidR="00796FD0" w:rsidRDefault="00F867AD">
      <w:r>
        <w:rPr>
          <w:b/>
        </w:rPr>
        <w:t xml:space="preserve">1 </w:t>
      </w:r>
      <w:r>
        <w:rPr>
          <w:b/>
        </w:rPr>
        <w:t>介绍</w:t>
      </w:r>
    </w:p>
    <w:p w14:paraId="143E7BA1" w14:textId="77777777" w:rsidR="00796FD0" w:rsidRDefault="00F867AD">
      <w:pPr>
        <w:ind w:firstLine="420"/>
      </w:pPr>
      <w:r>
        <w:t>为学习者提供手机号注册与第三方账号（微信</w:t>
      </w:r>
      <w:r>
        <w:t>/QQ/Apple ID</w:t>
      </w:r>
      <w:r>
        <w:t>）快速注册能力。注册时校验手机号格式与验证码有效性，需设置登录密码或直接以第三方授权方式登录；少儿账号注册时须由监护人完成授权绑定。需求应保证注册流程简明、完整、可验证：验证码错误或过期、手机号已注册、第三方授权失败等异常输入均有明确提示与引导。</w:t>
      </w:r>
    </w:p>
    <w:p w14:paraId="3C197F85" w14:textId="77777777" w:rsidR="00796FD0" w:rsidRDefault="00F867AD">
      <w:r>
        <w:rPr>
          <w:b/>
        </w:rPr>
        <w:t xml:space="preserve">2 </w:t>
      </w:r>
      <w:r>
        <w:rPr>
          <w:b/>
        </w:rPr>
        <w:t>输入</w:t>
      </w:r>
    </w:p>
    <w:p w14:paraId="393DD55A" w14:textId="77777777" w:rsidR="00796FD0" w:rsidRDefault="00F867AD">
      <w:pPr>
        <w:ind w:firstLine="420"/>
      </w:pPr>
      <w:r>
        <w:t xml:space="preserve">A. </w:t>
      </w:r>
      <w:r>
        <w:t>手机号（</w:t>
      </w:r>
      <w:r>
        <w:t xml:space="preserve">11 </w:t>
      </w:r>
      <w:r>
        <w:t>位数字，中国大陆号码段）、短信验证码（</w:t>
      </w:r>
      <w:r>
        <w:t xml:space="preserve">6 </w:t>
      </w:r>
      <w:r>
        <w:t>位数字，有效期</w:t>
      </w:r>
      <w:r>
        <w:t xml:space="preserve"> 5 </w:t>
      </w:r>
      <w:r>
        <w:t>分钟）、登录密码（</w:t>
      </w:r>
      <w:r>
        <w:t>8</w:t>
      </w:r>
      <w:r>
        <w:t>～</w:t>
      </w:r>
      <w:r>
        <w:t xml:space="preserve">20 </w:t>
      </w:r>
      <w:r>
        <w:t>位，须包含字母与数字）；</w:t>
      </w:r>
      <w:r>
        <w:t xml:space="preserve">B. </w:t>
      </w:r>
      <w:r>
        <w:t>第三方授权凭证（微信</w:t>
      </w:r>
      <w:r>
        <w:t xml:space="preserve">/QQ/Apple ID </w:t>
      </w:r>
      <w:r>
        <w:t>返回的授权码与</w:t>
      </w:r>
      <w:r>
        <w:t xml:space="preserve"> openid/unionid</w:t>
      </w:r>
      <w:r>
        <w:t>）；</w:t>
      </w:r>
      <w:r>
        <w:t xml:space="preserve">C. </w:t>
      </w:r>
      <w:r>
        <w:t>少儿账号注册时另需监护人手机号与监护人短信验证码授权确认；</w:t>
      </w:r>
      <w:r>
        <w:t xml:space="preserve">D. </w:t>
      </w:r>
      <w:r>
        <w:t>设备与网络信息（用于风控，非必填）。</w:t>
      </w:r>
    </w:p>
    <w:p w14:paraId="142EB4D7" w14:textId="77777777" w:rsidR="00796FD0" w:rsidRDefault="00F867AD">
      <w:r>
        <w:rPr>
          <w:b/>
        </w:rPr>
        <w:t xml:space="preserve">3 </w:t>
      </w:r>
      <w:r>
        <w:rPr>
          <w:b/>
        </w:rPr>
        <w:t>处理</w:t>
      </w:r>
    </w:p>
    <w:p w14:paraId="5EDC5918" w14:textId="77777777" w:rsidR="00796FD0" w:rsidRDefault="00F867AD">
      <w:pPr>
        <w:ind w:firstLine="420"/>
      </w:pPr>
      <w:r>
        <w:t xml:space="preserve">A. </w:t>
      </w:r>
      <w:r>
        <w:t>有效性检测：手机号格式与号码段校验、验证码比对与有效期校验、密码强度校验、第三方授权码有效性校验；</w:t>
      </w:r>
      <w:r>
        <w:t xml:space="preserve">B. </w:t>
      </w:r>
      <w:r>
        <w:t>操作次序：填写手机号</w:t>
      </w:r>
      <w:r>
        <w:t xml:space="preserve"> → </w:t>
      </w:r>
      <w:r>
        <w:t>获取验证码</w:t>
      </w:r>
      <w:r>
        <w:t xml:space="preserve"> → </w:t>
      </w:r>
      <w:r>
        <w:t>提交验证码与密码</w:t>
      </w:r>
      <w:r>
        <w:t xml:space="preserve"> → </w:t>
      </w:r>
      <w:r>
        <w:t>服务端校验</w:t>
      </w:r>
      <w:r>
        <w:t xml:space="preserve"> → </w:t>
      </w:r>
      <w:r>
        <w:t>创建用户记录</w:t>
      </w:r>
      <w:r>
        <w:t xml:space="preserve"> → </w:t>
      </w:r>
      <w:r>
        <w:t>返回注册结果并自动登录；</w:t>
      </w:r>
      <w:r>
        <w:t xml:space="preserve">C. </w:t>
      </w:r>
      <w:r>
        <w:t>异常处理：验证码错误或过期时提示并允许重发（同一手机号</w:t>
      </w:r>
      <w:r>
        <w:t xml:space="preserve"> 60 </w:t>
      </w:r>
      <w:r>
        <w:t>秒内不可重复发送）；手机号已注册时引导至登录或找回密码；第三方授权失败时回退至手机号注册；</w:t>
      </w:r>
      <w:r>
        <w:t xml:space="preserve">D. </w:t>
      </w:r>
      <w:r>
        <w:t>数据处理：写入</w:t>
      </w:r>
      <w:r>
        <w:t xml:space="preserve"> users </w:t>
      </w:r>
      <w:r>
        <w:t>表（</w:t>
      </w:r>
      <w:r>
        <w:t>phone</w:t>
      </w:r>
      <w:r>
        <w:t>、</w:t>
      </w:r>
      <w:r>
        <w:t>password_hash</w:t>
      </w:r>
      <w:r>
        <w:t>、</w:t>
      </w:r>
      <w:r>
        <w:t>nickname</w:t>
      </w:r>
      <w:r>
        <w:t>、</w:t>
      </w:r>
      <w:r>
        <w:t>age_group</w:t>
      </w:r>
      <w:r>
        <w:t>、</w:t>
      </w:r>
      <w:r>
        <w:t>user_role</w:t>
      </w:r>
      <w:r>
        <w:t>、</w:t>
      </w:r>
      <w:r>
        <w:t>guardian_id</w:t>
      </w:r>
      <w:r>
        <w:t>、</w:t>
      </w:r>
      <w:r>
        <w:t>register_time</w:t>
      </w:r>
      <w:r>
        <w:t>、</w:t>
      </w:r>
      <w:r>
        <w:t>status</w:t>
      </w:r>
      <w:r>
        <w:t>），</w:t>
      </w:r>
      <w:r>
        <w:t xml:space="preserve">phone </w:t>
      </w:r>
      <w:r>
        <w:t>建立唯一索引；密码以加盐哈希方式存储，不保存明文。</w:t>
      </w:r>
    </w:p>
    <w:p w14:paraId="4652E860" w14:textId="77777777" w:rsidR="00796FD0" w:rsidRDefault="00F867AD">
      <w:r>
        <w:rPr>
          <w:b/>
        </w:rPr>
        <w:lastRenderedPageBreak/>
        <w:t xml:space="preserve">4 </w:t>
      </w:r>
      <w:r>
        <w:rPr>
          <w:b/>
        </w:rPr>
        <w:t>输出</w:t>
      </w:r>
    </w:p>
    <w:p w14:paraId="75A991F9" w14:textId="77777777" w:rsidR="00796FD0" w:rsidRDefault="00F867AD">
      <w:pPr>
        <w:ind w:firstLine="420"/>
      </w:pPr>
      <w:r>
        <w:t xml:space="preserve">A. </w:t>
      </w:r>
      <w:r>
        <w:t>输出对象：客户端注册结果页与接口返回（用户</w:t>
      </w:r>
      <w:r>
        <w:t xml:space="preserve"> ID</w:t>
      </w:r>
      <w:r>
        <w:t>、登录</w:t>
      </w:r>
      <w:r>
        <w:t xml:space="preserve"> Token</w:t>
      </w:r>
      <w:r>
        <w:t>、昵称、年龄段）；</w:t>
      </w:r>
      <w:r>
        <w:t xml:space="preserve">B. </w:t>
      </w:r>
      <w:r>
        <w:t>时序：提交注册请求后</w:t>
      </w:r>
      <w:r>
        <w:t xml:space="preserve"> ≤ 3 </w:t>
      </w:r>
      <w:r>
        <w:t>秒返回结果；</w:t>
      </w:r>
      <w:r>
        <w:t xml:space="preserve">C. </w:t>
      </w:r>
      <w:r>
        <w:t>异常输出：统一错误码与可读提示文案（验证码错误、手机号已注册、密码强度不足、授权失败）；</w:t>
      </w:r>
      <w:r>
        <w:t xml:space="preserve">D. </w:t>
      </w:r>
      <w:r>
        <w:t>成功注册后自动登录，并跳转至入学水平测试（</w:t>
      </w:r>
      <w:r>
        <w:t>UC-02</w:t>
      </w:r>
      <w:r>
        <w:t>）引导页。</w:t>
      </w:r>
    </w:p>
    <w:p w14:paraId="0551FB44" w14:textId="77777777" w:rsidR="00796FD0" w:rsidRDefault="00F867AD">
      <w:pPr>
        <w:pStyle w:val="3"/>
      </w:pPr>
      <w:bookmarkStart w:id="14" w:name="_Toc239927558"/>
      <w:r>
        <w:t xml:space="preserve">3.2.2 </w:t>
      </w:r>
      <w:r>
        <w:t>账号登录、鉴权与监护人绑定</w:t>
      </w:r>
      <w:bookmarkEnd w:id="14"/>
    </w:p>
    <w:p w14:paraId="35211248" w14:textId="77777777" w:rsidR="00796FD0" w:rsidRDefault="00F867AD">
      <w:r>
        <w:rPr>
          <w:b/>
        </w:rPr>
        <w:t xml:space="preserve">1 </w:t>
      </w:r>
      <w:r>
        <w:rPr>
          <w:b/>
        </w:rPr>
        <w:t>介绍</w:t>
      </w:r>
    </w:p>
    <w:p w14:paraId="50C71EEF" w14:textId="77777777" w:rsidR="00796FD0" w:rsidRDefault="00F867AD">
      <w:pPr>
        <w:ind w:firstLine="420"/>
      </w:pPr>
      <w:r>
        <w:t>提供手机号＋密码、手机号＋验证码、第三方授权三种登录方式；登录成功后签发</w:t>
      </w:r>
      <w:r>
        <w:t xml:space="preserve"> Token </w:t>
      </w:r>
      <w:r>
        <w:t>用于后续接口鉴权，支持</w:t>
      </w:r>
      <w:r>
        <w:t xml:space="preserve"> Token </w:t>
      </w:r>
      <w:r>
        <w:t>续期与退出登录，并提供找回</w:t>
      </w:r>
      <w:r>
        <w:t>/</w:t>
      </w:r>
      <w:r>
        <w:t>修改密码能力；支持少儿账号与监护人账号的绑定、解绑与身份切换，满足未成年人使用的合规要求。</w:t>
      </w:r>
    </w:p>
    <w:p w14:paraId="01FA9B4F" w14:textId="77777777" w:rsidR="00796FD0" w:rsidRDefault="00F867AD">
      <w:r>
        <w:rPr>
          <w:b/>
        </w:rPr>
        <w:t xml:space="preserve">2 </w:t>
      </w:r>
      <w:r>
        <w:rPr>
          <w:b/>
        </w:rPr>
        <w:t>输入</w:t>
      </w:r>
    </w:p>
    <w:p w14:paraId="0624C912" w14:textId="77777777" w:rsidR="00796FD0" w:rsidRDefault="00F867AD">
      <w:pPr>
        <w:ind w:firstLine="420"/>
      </w:pPr>
      <w:r>
        <w:t xml:space="preserve">A. </w:t>
      </w:r>
      <w:r>
        <w:t>手机号</w:t>
      </w:r>
      <w:r>
        <w:t>/</w:t>
      </w:r>
      <w:r>
        <w:t>第三方授权凭证、登录密码或短信验证码；</w:t>
      </w:r>
      <w:r>
        <w:t>B. Token</w:t>
      </w:r>
      <w:r>
        <w:t>（续期时提供）、设备信息与登录时间信息；</w:t>
      </w:r>
      <w:r>
        <w:t xml:space="preserve">C. </w:t>
      </w:r>
      <w:r>
        <w:t>监护人授权信息（少儿账号绑定</w:t>
      </w:r>
      <w:r>
        <w:t>/</w:t>
      </w:r>
      <w:r>
        <w:t>解绑时提供监护人手机号与验证码）。</w:t>
      </w:r>
    </w:p>
    <w:p w14:paraId="4C4260D4" w14:textId="77777777" w:rsidR="00796FD0" w:rsidRDefault="00F867AD">
      <w:r>
        <w:rPr>
          <w:b/>
        </w:rPr>
        <w:t xml:space="preserve">3 </w:t>
      </w:r>
      <w:r>
        <w:rPr>
          <w:b/>
        </w:rPr>
        <w:t>处理</w:t>
      </w:r>
    </w:p>
    <w:p w14:paraId="298972B5" w14:textId="77777777" w:rsidR="00796FD0" w:rsidRDefault="00F867AD">
      <w:pPr>
        <w:ind w:firstLine="420"/>
      </w:pPr>
      <w:r>
        <w:t xml:space="preserve">A. </w:t>
      </w:r>
      <w:r>
        <w:t>有效性检测：账号存在性与状态校验（</w:t>
      </w:r>
      <w:r>
        <w:t xml:space="preserve">status=1 </w:t>
      </w:r>
      <w:r>
        <w:t>为正常）、密码哈希比对、验证码校验、</w:t>
      </w:r>
      <w:r>
        <w:t xml:space="preserve">Token </w:t>
      </w:r>
      <w:r>
        <w:t>签名与有效期校验；</w:t>
      </w:r>
      <w:r>
        <w:t xml:space="preserve">B. </w:t>
      </w:r>
      <w:r>
        <w:t>操作次序：提交凭证</w:t>
      </w:r>
      <w:r>
        <w:t xml:space="preserve"> → </w:t>
      </w:r>
      <w:r>
        <w:t>服务端校验</w:t>
      </w:r>
      <w:r>
        <w:t xml:space="preserve"> → </w:t>
      </w:r>
      <w:r>
        <w:t>签发</w:t>
      </w:r>
      <w:r>
        <w:t xml:space="preserve"> Token → </w:t>
      </w:r>
      <w:r>
        <w:t>更新</w:t>
      </w:r>
      <w:r>
        <w:t xml:space="preserve"> last_login_time → </w:t>
      </w:r>
      <w:r>
        <w:t>返回登录态并拉取用户档案与学习方案；</w:t>
      </w:r>
      <w:r>
        <w:t xml:space="preserve">C. </w:t>
      </w:r>
      <w:r>
        <w:t>异常处理：密码连续错误</w:t>
      </w:r>
      <w:r>
        <w:t xml:space="preserve"> 5 </w:t>
      </w:r>
      <w:r>
        <w:t>次锁定</w:t>
      </w:r>
      <w:r>
        <w:t xml:space="preserve"> 10 </w:t>
      </w:r>
      <w:r>
        <w:t>分钟（防暴力破解）；</w:t>
      </w:r>
      <w:r>
        <w:t xml:space="preserve">Token </w:t>
      </w:r>
      <w:r>
        <w:t>过期返回</w:t>
      </w:r>
      <w:r>
        <w:t xml:space="preserve"> 401 </w:t>
      </w:r>
      <w:r>
        <w:t>并引导重新登录；网络异常时保留本地登录态并给出提示；</w:t>
      </w:r>
      <w:r>
        <w:t xml:space="preserve">D. </w:t>
      </w:r>
      <w:r>
        <w:t>安全处理：接口全程使用</w:t>
      </w:r>
      <w:r>
        <w:t xml:space="preserve"> HTTPS</w:t>
      </w:r>
      <w:r>
        <w:t>，敏感字段加密传输；登录、找回密码、绑定解绑等关键操作记录审计日志。</w:t>
      </w:r>
    </w:p>
    <w:p w14:paraId="1902622C" w14:textId="77777777" w:rsidR="00796FD0" w:rsidRDefault="00F867AD">
      <w:r>
        <w:rPr>
          <w:b/>
        </w:rPr>
        <w:t xml:space="preserve">4 </w:t>
      </w:r>
      <w:r>
        <w:rPr>
          <w:b/>
        </w:rPr>
        <w:t>输出</w:t>
      </w:r>
    </w:p>
    <w:p w14:paraId="0B7CF25A" w14:textId="77777777" w:rsidR="00796FD0" w:rsidRDefault="00F867AD">
      <w:pPr>
        <w:ind w:firstLine="420"/>
      </w:pPr>
      <w:r>
        <w:t xml:space="preserve">A. </w:t>
      </w:r>
      <w:r>
        <w:t>输出对象：登录态（</w:t>
      </w:r>
      <w:r>
        <w:t xml:space="preserve">Token </w:t>
      </w:r>
      <w:r>
        <w:t>与有效期）、用户档案（年龄段、角色、当前等级）、错误提示；</w:t>
      </w:r>
      <w:r>
        <w:t xml:space="preserve">B. </w:t>
      </w:r>
      <w:r>
        <w:t>输出至客户端本地安全存储，供后续接口调用与个性化展示使用；</w:t>
      </w:r>
      <w:r>
        <w:t xml:space="preserve">C. </w:t>
      </w:r>
      <w:r>
        <w:t>异常输出：账号不存在、密码错误、账号锁定、</w:t>
      </w:r>
      <w:r>
        <w:t xml:space="preserve">Token </w:t>
      </w:r>
      <w:r>
        <w:t>失效等错误码与提示；</w:t>
      </w:r>
      <w:r>
        <w:t xml:space="preserve">D. Token </w:t>
      </w:r>
      <w:r>
        <w:t>有效期与续期策略待定。</w:t>
      </w:r>
    </w:p>
    <w:p w14:paraId="536A1B4B" w14:textId="77777777" w:rsidR="00796FD0" w:rsidRDefault="00F867AD">
      <w:pPr>
        <w:pStyle w:val="2"/>
      </w:pPr>
      <w:bookmarkStart w:id="15" w:name="_Toc239927559"/>
      <w:r>
        <w:t xml:space="preserve">3.3 </w:t>
      </w:r>
      <w:r>
        <w:t>个性化学习方案（</w:t>
      </w:r>
      <w:r>
        <w:t>F001</w:t>
      </w:r>
      <w:r>
        <w:t>）</w:t>
      </w:r>
      <w:bookmarkEnd w:id="15"/>
    </w:p>
    <w:p w14:paraId="28A5F9B8" w14:textId="77777777" w:rsidR="00796FD0" w:rsidRDefault="00F867AD">
      <w:r>
        <w:rPr>
          <w:b/>
        </w:rPr>
        <w:t>1</w:t>
      </w:r>
      <w:r>
        <w:rPr>
          <w:b/>
        </w:rPr>
        <w:t>、子功能功能简介</w:t>
      </w:r>
    </w:p>
    <w:p w14:paraId="0269C9C9" w14:textId="77777777" w:rsidR="00796FD0" w:rsidRDefault="00F867AD">
      <w:pPr>
        <w:ind w:firstLine="420"/>
      </w:pPr>
      <w:r>
        <w:t>用户注册后进行入学测试，</w:t>
      </w:r>
      <w:r>
        <w:t xml:space="preserve">AI </w:t>
      </w:r>
      <w:r>
        <w:t>精准评估英语水平，结合学习目标与年龄标签，自动生成个性化学习内容和练习计划，覆盖从初学者到进阶者的完整学习路径，并依据每日执行数据动态调整方案。</w:t>
      </w:r>
    </w:p>
    <w:p w14:paraId="2F6ED181" w14:textId="77777777" w:rsidR="00796FD0" w:rsidRDefault="00F867AD">
      <w:pPr>
        <w:ind w:firstLine="420"/>
      </w:pPr>
      <w:r>
        <w:t xml:space="preserve">优先级：P0；涉及用例：UC-02、UC-03（用例描述详见《需求调研报告》5.1 节用例清单）。</w:t>
      </w:r>
    </w:p>
    <w:p w14:paraId="4967FF28" w14:textId="77777777" w:rsidR="00796FD0" w:rsidRDefault="00F867AD">
      <w:r>
        <w:rPr>
          <w:b/>
        </w:rPr>
        <w:t>2</w:t>
      </w:r>
      <w:r>
        <w:rPr>
          <w:b/>
        </w:rPr>
        <w:t>、子功能系统用例</w:t>
      </w:r>
    </w:p>
    <w:p w14:paraId="35B48257" w14:textId="77777777" w:rsidR="00796FD0" w:rsidRDefault="00F867AD">
      <w:pPr>
        <w:ind w:firstLine="420"/>
      </w:pPr>
      <w:r>
        <w:t>个性化学习方案模块包含的功能及参与者关系如下图所示：</w:t>
      </w:r>
    </w:p>
    <w:p w14:paraId="68F91127" w14:textId="77777777" w:rsidR="00796FD0" w:rsidRDefault="00F867AD">
      <w:pPr>
        <w:spacing w:before="120"/>
        <w:jc w:val="center"/>
      </w:pPr>
      <w:r>
        <w:rPr>
          <w:noProof/>
        </w:rPr>
        <w:lastRenderedPageBreak/>
        <w:drawing>
          <wp:inline distT="0" distB="0" distL="0" distR="0" wp14:anchorId="21FC1907" wp14:editId="5F58F563">
            <wp:extent cx="4860000" cy="16372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用例图_个性化学习方案.png"/>
                    <pic:cNvPicPr/>
                  </pic:nvPicPr>
                  <pic:blipFill>
                    <a:blip r:embed="rId13"/>
                    <a:stretch>
                      <a:fillRect/>
                    </a:stretch>
                  </pic:blipFill>
                  <pic:spPr>
                    <a:xfrm>
                      <a:off x="0" y="0"/>
                      <a:ext cx="4860000" cy="1637287"/>
                    </a:xfrm>
                    <a:prstGeom prst="rect">
                      <a:avLst/>
                    </a:prstGeom>
                  </pic:spPr>
                </pic:pic>
              </a:graphicData>
            </a:graphic>
          </wp:inline>
        </w:drawing>
      </w:r>
    </w:p>
    <w:p w14:paraId="3614054C" w14:textId="77777777" w:rsidR="00796FD0" w:rsidRDefault="00F867AD">
      <w:pPr>
        <w:spacing w:before="80" w:after="160"/>
        <w:jc w:val="center"/>
      </w:pPr>
      <w:r>
        <w:rPr>
          <w:b/>
        </w:rPr>
        <w:t>图</w:t>
      </w:r>
      <w:r>
        <w:rPr>
          <w:b/>
        </w:rPr>
        <w:t xml:space="preserve"> 3.3.1 </w:t>
      </w:r>
      <w:r>
        <w:rPr>
          <w:b/>
        </w:rPr>
        <w:t>个性化学习方案模块用例图</w:t>
      </w:r>
    </w:p>
    <w:p w14:paraId="391BFF50" w14:textId="77777777" w:rsidR="00796FD0" w:rsidRDefault="00F867AD">
      <w:pPr>
        <w:pStyle w:val="3"/>
      </w:pPr>
      <w:bookmarkStart w:id="16" w:name="_Toc239927560"/>
      <w:r>
        <w:t xml:space="preserve">3.3.1 </w:t>
      </w:r>
      <w:r>
        <w:t>入学水平测试</w:t>
      </w:r>
      <w:bookmarkEnd w:id="16"/>
    </w:p>
    <w:p w14:paraId="021E7D94" w14:textId="77777777" w:rsidR="00796FD0" w:rsidRDefault="00F867AD">
      <w:r>
        <w:rPr>
          <w:b/>
        </w:rPr>
        <w:t xml:space="preserve">1 </w:t>
      </w:r>
      <w:r>
        <w:rPr>
          <w:b/>
        </w:rPr>
        <w:t>介绍</w:t>
      </w:r>
    </w:p>
    <w:p w14:paraId="66C43E40" w14:textId="77777777" w:rsidR="00796FD0" w:rsidRDefault="00F867AD">
      <w:pPr>
        <w:ind w:firstLine="420"/>
      </w:pPr>
      <w:r>
        <w:t>用户注册后参与引导式人机对话测评，</w:t>
      </w:r>
      <w:r>
        <w:t xml:space="preserve">AI </w:t>
      </w:r>
      <w:r>
        <w:t>输出初始英语水平等级，作为个性化方案的基础输入。</w:t>
      </w:r>
    </w:p>
    <w:p w14:paraId="119512E5" w14:textId="77777777" w:rsidR="00796FD0" w:rsidRDefault="00F867AD">
      <w:r>
        <w:rPr>
          <w:b/>
        </w:rPr>
        <w:t xml:space="preserve">2 </w:t>
      </w:r>
      <w:r>
        <w:rPr>
          <w:b/>
        </w:rPr>
        <w:t>输入</w:t>
      </w:r>
    </w:p>
    <w:p w14:paraId="1F02860D" w14:textId="77777777" w:rsidR="00796FD0" w:rsidRDefault="00F867AD">
      <w:pPr>
        <w:ind w:firstLine="420"/>
      </w:pPr>
      <w:r>
        <w:t>手机号登录信息、麦克风录音授权、测评对话语音、学习目标与年龄段标签。</w:t>
      </w:r>
    </w:p>
    <w:p w14:paraId="3EDD76AA" w14:textId="77777777" w:rsidR="00796FD0" w:rsidRDefault="00F867AD">
      <w:r>
        <w:rPr>
          <w:b/>
        </w:rPr>
        <w:t xml:space="preserve">3 </w:t>
      </w:r>
      <w:r>
        <w:rPr>
          <w:b/>
        </w:rPr>
        <w:t>处理</w:t>
      </w:r>
    </w:p>
    <w:p w14:paraId="511E3EB5" w14:textId="77777777" w:rsidR="00796FD0" w:rsidRDefault="00F867AD">
      <w:pPr>
        <w:ind w:firstLine="420"/>
      </w:pPr>
      <w:r>
        <w:t>①</w:t>
      </w:r>
      <w:r>
        <w:t>系统引导式提问并发起对话；</w:t>
      </w:r>
      <w:r>
        <w:t>②</w:t>
      </w:r>
      <w:r>
        <w:t>采集用户语音并进行</w:t>
      </w:r>
      <w:r>
        <w:t xml:space="preserve"> ASR </w:t>
      </w:r>
      <w:r>
        <w:t>转写；</w:t>
      </w:r>
      <w:r>
        <w:t xml:space="preserve">③AI </w:t>
      </w:r>
      <w:r>
        <w:t>综合发音</w:t>
      </w:r>
      <w:r>
        <w:t>/</w:t>
      </w:r>
      <w:r>
        <w:t>语法</w:t>
      </w:r>
      <w:r>
        <w:t>/</w:t>
      </w:r>
      <w:r>
        <w:t>流利度多维评估；</w:t>
      </w:r>
      <w:r>
        <w:t>④</w:t>
      </w:r>
      <w:r>
        <w:t>按统一量表输出初始等级（如</w:t>
      </w:r>
      <w:r>
        <w:t xml:space="preserve"> A1-C2</w:t>
      </w:r>
      <w:r>
        <w:t>）。</w:t>
      </w:r>
    </w:p>
    <w:p w14:paraId="105895A0" w14:textId="77777777" w:rsidR="00796FD0" w:rsidRDefault="00F867AD">
      <w:r>
        <w:rPr>
          <w:b/>
        </w:rPr>
        <w:t xml:space="preserve">4 </w:t>
      </w:r>
      <w:r>
        <w:rPr>
          <w:b/>
        </w:rPr>
        <w:t>输出</w:t>
      </w:r>
    </w:p>
    <w:p w14:paraId="3170D5DF" w14:textId="77777777" w:rsidR="00796FD0" w:rsidRDefault="00F867AD">
      <w:pPr>
        <w:ind w:firstLine="420"/>
      </w:pPr>
      <w:r>
        <w:t>显示初始英语等级、单项能力评估结果与测评摘要。</w:t>
      </w:r>
    </w:p>
    <w:p w14:paraId="50C98F12" w14:textId="77777777" w:rsidR="00796FD0" w:rsidRDefault="00F867AD">
      <w:pPr>
        <w:pStyle w:val="3"/>
      </w:pPr>
      <w:bookmarkStart w:id="17" w:name="_Toc239927561"/>
      <w:r>
        <w:t xml:space="preserve">3.3.2 </w:t>
      </w:r>
      <w:r>
        <w:t>个性化学习方案生成</w:t>
      </w:r>
      <w:bookmarkEnd w:id="17"/>
    </w:p>
    <w:p w14:paraId="5F82952E" w14:textId="77777777" w:rsidR="00796FD0" w:rsidRDefault="00F867AD">
      <w:r>
        <w:rPr>
          <w:b/>
        </w:rPr>
        <w:t xml:space="preserve">1 </w:t>
      </w:r>
      <w:r>
        <w:rPr>
          <w:b/>
        </w:rPr>
        <w:t>介绍</w:t>
      </w:r>
    </w:p>
    <w:p w14:paraId="2FA1F847" w14:textId="77777777" w:rsidR="00796FD0" w:rsidRDefault="00F867AD">
      <w:pPr>
        <w:ind w:firstLine="420"/>
      </w:pPr>
      <w:r>
        <w:t>依据测评等级、学习目标与年龄标签自动生成学习内容与练习计划，形成完整学习路径。</w:t>
      </w:r>
    </w:p>
    <w:p w14:paraId="73BE8B37" w14:textId="77777777" w:rsidR="00796FD0" w:rsidRDefault="00F867AD">
      <w:r>
        <w:rPr>
          <w:b/>
        </w:rPr>
        <w:t xml:space="preserve">2 </w:t>
      </w:r>
      <w:r>
        <w:rPr>
          <w:b/>
        </w:rPr>
        <w:t>输入</w:t>
      </w:r>
    </w:p>
    <w:p w14:paraId="6FEFAB7F" w14:textId="77777777" w:rsidR="00796FD0" w:rsidRDefault="00F867AD">
      <w:pPr>
        <w:ind w:firstLine="420"/>
      </w:pPr>
      <w:r>
        <w:t>初始等级、目标等级</w:t>
      </w:r>
      <w:r>
        <w:t>/</w:t>
      </w:r>
      <w:r>
        <w:t>学习目标（考试</w:t>
      </w:r>
      <w:r>
        <w:t>/</w:t>
      </w:r>
      <w:r>
        <w:t>商务</w:t>
      </w:r>
      <w:r>
        <w:t>/</w:t>
      </w:r>
      <w:r>
        <w:t>出国</w:t>
      </w:r>
      <w:r>
        <w:t>/</w:t>
      </w:r>
      <w:r>
        <w:t>兴趣）、年龄组、可支配练习时间。</w:t>
      </w:r>
    </w:p>
    <w:p w14:paraId="58932457" w14:textId="77777777" w:rsidR="00796FD0" w:rsidRDefault="00F867AD">
      <w:r>
        <w:rPr>
          <w:b/>
        </w:rPr>
        <w:t xml:space="preserve">3 </w:t>
      </w:r>
      <w:r>
        <w:rPr>
          <w:b/>
        </w:rPr>
        <w:t>处理</w:t>
      </w:r>
    </w:p>
    <w:p w14:paraId="1FE60B87" w14:textId="77777777" w:rsidR="00796FD0" w:rsidRDefault="00F867AD">
      <w:pPr>
        <w:ind w:firstLine="420"/>
      </w:pPr>
      <w:r>
        <w:t>①</w:t>
      </w:r>
      <w:r>
        <w:t>读取测评结果与用户画像；</w:t>
      </w:r>
      <w:r>
        <w:t>②</w:t>
      </w:r>
      <w:r>
        <w:t>调用大模型生成阶段目标与内容序列；</w:t>
      </w:r>
      <w:r>
        <w:t>③</w:t>
      </w:r>
      <w:r>
        <w:t>组装每日任务模板（场景对话、跟读、精听、单词等）并排期。</w:t>
      </w:r>
    </w:p>
    <w:p w14:paraId="5754FF6D" w14:textId="77777777" w:rsidR="00796FD0" w:rsidRDefault="00F867AD">
      <w:r>
        <w:rPr>
          <w:b/>
        </w:rPr>
        <w:t xml:space="preserve">4 </w:t>
      </w:r>
      <w:r>
        <w:rPr>
          <w:b/>
        </w:rPr>
        <w:t>输出</w:t>
      </w:r>
    </w:p>
    <w:p w14:paraId="72D7DA14" w14:textId="77777777" w:rsidR="00796FD0" w:rsidRDefault="00F867AD">
      <w:pPr>
        <w:ind w:firstLine="420"/>
      </w:pPr>
      <w:r>
        <w:t>展示个性化学习方案与每日练习任务清单，支持用户查看与反馈。</w:t>
      </w:r>
    </w:p>
    <w:p w14:paraId="5DD6172B" w14:textId="77777777" w:rsidR="00796FD0" w:rsidRDefault="00F867AD">
      <w:pPr>
        <w:pStyle w:val="3"/>
      </w:pPr>
      <w:bookmarkStart w:id="18" w:name="_Toc239927562"/>
      <w:r>
        <w:t xml:space="preserve">3.3.3 </w:t>
      </w:r>
      <w:r>
        <w:t>方案执行与动态调整</w:t>
      </w:r>
      <w:bookmarkEnd w:id="18"/>
    </w:p>
    <w:p w14:paraId="7943A7A8" w14:textId="77777777" w:rsidR="00796FD0" w:rsidRDefault="00F867AD">
      <w:r>
        <w:rPr>
          <w:b/>
        </w:rPr>
        <w:t xml:space="preserve">1 </w:t>
      </w:r>
      <w:r>
        <w:rPr>
          <w:b/>
        </w:rPr>
        <w:t>介绍</w:t>
      </w:r>
    </w:p>
    <w:p w14:paraId="3383CC79" w14:textId="77777777" w:rsidR="00796FD0" w:rsidRDefault="00F867AD">
      <w:pPr>
        <w:ind w:firstLine="420"/>
      </w:pPr>
      <w:r>
        <w:t>记录每日任务执行情况与学习效果数据，动态调整方案难度与内容，形成</w:t>
      </w:r>
      <w:r>
        <w:t>“</w:t>
      </w:r>
      <w:r>
        <w:t>执行</w:t>
      </w:r>
      <w:r>
        <w:t>—</w:t>
      </w:r>
      <w:r>
        <w:t>反馈</w:t>
      </w:r>
      <w:r>
        <w:t>—</w:t>
      </w:r>
      <w:r>
        <w:t>调整</w:t>
      </w:r>
      <w:r>
        <w:t>”</w:t>
      </w:r>
      <w:r>
        <w:t>闭环。</w:t>
      </w:r>
    </w:p>
    <w:p w14:paraId="6247FBEC" w14:textId="77777777" w:rsidR="00796FD0" w:rsidRDefault="00F867AD">
      <w:r>
        <w:rPr>
          <w:b/>
        </w:rPr>
        <w:t xml:space="preserve">2 </w:t>
      </w:r>
      <w:r>
        <w:rPr>
          <w:b/>
        </w:rPr>
        <w:t>输入</w:t>
      </w:r>
    </w:p>
    <w:p w14:paraId="7E986EE3" w14:textId="77777777" w:rsidR="00796FD0" w:rsidRDefault="00F867AD">
      <w:pPr>
        <w:ind w:firstLine="420"/>
      </w:pPr>
      <w:r>
        <w:lastRenderedPageBreak/>
        <w:t>每日学习记录（时长、得分、完成度）、评测结果、用户主动反馈。</w:t>
      </w:r>
    </w:p>
    <w:p w14:paraId="38E2F8B8" w14:textId="77777777" w:rsidR="00796FD0" w:rsidRDefault="00F867AD">
      <w:r>
        <w:rPr>
          <w:b/>
        </w:rPr>
        <w:t xml:space="preserve">3 </w:t>
      </w:r>
      <w:r>
        <w:rPr>
          <w:b/>
        </w:rPr>
        <w:t>处理</w:t>
      </w:r>
    </w:p>
    <w:p w14:paraId="766C873A" w14:textId="77777777" w:rsidR="00796FD0" w:rsidRDefault="00F867AD">
      <w:pPr>
        <w:ind w:firstLine="420"/>
      </w:pPr>
      <w:r>
        <w:t>①</w:t>
      </w:r>
      <w:r>
        <w:t>统计任务完成情况与效果数据；</w:t>
      </w:r>
      <w:r>
        <w:t>②</w:t>
      </w:r>
      <w:r>
        <w:t>对比目标评估达成度；</w:t>
      </w:r>
      <w:r>
        <w:t>③</w:t>
      </w:r>
      <w:r>
        <w:t>由规则与模型共同调整难度</w:t>
      </w:r>
      <w:r>
        <w:t>/</w:t>
      </w:r>
      <w:r>
        <w:t>内容</w:t>
      </w:r>
      <w:r>
        <w:t>/</w:t>
      </w:r>
      <w:r>
        <w:t>推送节奏；</w:t>
      </w:r>
      <w:r>
        <w:t>④</w:t>
      </w:r>
      <w:r>
        <w:t>更新方案与次日任务。</w:t>
      </w:r>
    </w:p>
    <w:p w14:paraId="3C8CBAD9" w14:textId="77777777" w:rsidR="00796FD0" w:rsidRDefault="00F867AD">
      <w:r>
        <w:rPr>
          <w:b/>
        </w:rPr>
        <w:t xml:space="preserve">4 </w:t>
      </w:r>
      <w:r>
        <w:rPr>
          <w:b/>
        </w:rPr>
        <w:t>输出</w:t>
      </w:r>
    </w:p>
    <w:p w14:paraId="7DE8FD8E" w14:textId="77777777" w:rsidR="00796FD0" w:rsidRDefault="00F867AD">
      <w:pPr>
        <w:ind w:firstLine="420"/>
      </w:pPr>
      <w:r>
        <w:t>更新后的学习方案与练习任务，必要时给出目标调整建议。</w:t>
      </w:r>
    </w:p>
    <w:p w14:paraId="6E5431E9" w14:textId="77777777" w:rsidR="00796FD0" w:rsidRDefault="00F867AD">
      <w:pPr>
        <w:ind w:firstLine="420"/>
      </w:pPr>
      <w:r>
        <w:t xml:space="preserve">个性化学习方案（F001）的业务活动流程（含流程步骤表与标准 UML 活动图）详见《需求调研报告》5.2 节图 5-3。</w:t>
      </w:r>
    </w:p>
    <w:p w14:paraId="0076663E" w14:textId="77777777" w:rsidR="00796FD0" w:rsidRDefault="00F867AD">
      <w:pPr>
        <w:pStyle w:val="2"/>
      </w:pPr>
      <w:bookmarkStart w:id="19" w:name="_Toc239927563"/>
      <w:r>
        <w:lastRenderedPageBreak/>
        <w:t xml:space="preserve">3.4 AI </w:t>
      </w:r>
      <w:r>
        <w:t>场景对话模拟（</w:t>
      </w:r>
      <w:r>
        <w:t>F002</w:t>
      </w:r>
      <w:r>
        <w:t>）</w:t>
      </w:r>
      <w:bookmarkEnd w:id="19"/>
    </w:p>
    <w:p w14:paraId="593D1297" w14:textId="77777777" w:rsidR="00796FD0" w:rsidRDefault="00F867AD">
      <w:r>
        <w:rPr>
          <w:b/>
        </w:rPr>
        <w:t>1</w:t>
      </w:r>
      <w:r>
        <w:rPr>
          <w:b/>
        </w:rPr>
        <w:t>、子功能功能简介</w:t>
      </w:r>
    </w:p>
    <w:p w14:paraId="16FF224C" w14:textId="77777777" w:rsidR="00796FD0" w:rsidRDefault="00F867AD">
      <w:pPr>
        <w:ind w:firstLine="420"/>
      </w:pPr>
      <w:r>
        <w:t>设置生活、工作、学习、出行等各类真实场景的模拟对话，用户可与</w:t>
      </w:r>
      <w:r>
        <w:t xml:space="preserve"> AI </w:t>
      </w:r>
      <w:r>
        <w:t>角色进行开放式、可打断的多轮互动交流，由</w:t>
      </w:r>
      <w:r>
        <w:t xml:space="preserve"> AI </w:t>
      </w:r>
      <w:r>
        <w:t>数字人引导并实时回应，锻炼实际语言运用能力，练习结束后自动生成小结与评分。</w:t>
      </w:r>
    </w:p>
    <w:p w14:paraId="54D36AB7" w14:textId="77777777" w:rsidR="00796FD0" w:rsidRDefault="00F867AD">
      <w:pPr>
        <w:ind w:firstLine="420"/>
      </w:pPr>
      <w:r>
        <w:t xml:space="preserve">优先级：P0；涉及用例：UC-04、UC-05（用例描述详见《需求调研报告》5.1 节用例清单）。</w:t>
      </w:r>
    </w:p>
    <w:p w14:paraId="4DB1D5A8" w14:textId="77777777" w:rsidR="00796FD0" w:rsidRDefault="00F867AD">
      <w:r>
        <w:rPr>
          <w:b/>
        </w:rPr>
        <w:t>2</w:t>
      </w:r>
      <w:r>
        <w:rPr>
          <w:b/>
        </w:rPr>
        <w:t>、子功能系统用例</w:t>
      </w:r>
    </w:p>
    <w:p w14:paraId="3A5E6C71" w14:textId="77777777" w:rsidR="00796FD0" w:rsidRDefault="00F867AD">
      <w:pPr>
        <w:ind w:firstLine="420"/>
      </w:pPr>
      <w:r>
        <w:t xml:space="preserve">AI </w:t>
      </w:r>
      <w:r>
        <w:t>场景对话模拟模块包含的功能及参与者关系如下图所示：</w:t>
      </w:r>
    </w:p>
    <w:p w14:paraId="5372FFCB" w14:textId="77777777" w:rsidR="00796FD0" w:rsidRDefault="00F867AD">
      <w:pPr>
        <w:spacing w:before="120"/>
        <w:jc w:val="center"/>
      </w:pPr>
      <w:r>
        <w:rPr>
          <w:noProof/>
        </w:rPr>
        <w:drawing>
          <wp:inline distT="0" distB="0" distL="0" distR="0" wp14:anchorId="793BA45D" wp14:editId="001D8A10">
            <wp:extent cx="4860000" cy="15409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用例图_场景对话模拟.png"/>
                    <pic:cNvPicPr/>
                  </pic:nvPicPr>
                  <pic:blipFill>
                    <a:blip r:embed="rId15"/>
                    <a:stretch>
                      <a:fillRect/>
                    </a:stretch>
                  </pic:blipFill>
                  <pic:spPr>
                    <a:xfrm>
                      <a:off x="0" y="0"/>
                      <a:ext cx="4860000" cy="1540976"/>
                    </a:xfrm>
                    <a:prstGeom prst="rect">
                      <a:avLst/>
                    </a:prstGeom>
                  </pic:spPr>
                </pic:pic>
              </a:graphicData>
            </a:graphic>
          </wp:inline>
        </w:drawing>
      </w:r>
    </w:p>
    <w:p w14:paraId="7DCBF94A" w14:textId="77777777" w:rsidR="00796FD0" w:rsidRDefault="00F867AD">
      <w:pPr>
        <w:spacing w:before="80" w:after="160"/>
        <w:jc w:val="center"/>
      </w:pPr>
      <w:r>
        <w:rPr>
          <w:b/>
        </w:rPr>
        <w:t>图</w:t>
      </w:r>
      <w:r>
        <w:rPr>
          <w:b/>
        </w:rPr>
        <w:t xml:space="preserve"> 3.4.1 AI </w:t>
      </w:r>
      <w:r>
        <w:rPr>
          <w:b/>
        </w:rPr>
        <w:t>场景对话模拟模块用例图</w:t>
      </w:r>
    </w:p>
    <w:p w14:paraId="15279754" w14:textId="77777777" w:rsidR="00796FD0" w:rsidRDefault="00F867AD">
      <w:pPr>
        <w:pStyle w:val="3"/>
      </w:pPr>
      <w:bookmarkStart w:id="20" w:name="_Toc239927564"/>
      <w:r>
        <w:t xml:space="preserve">3.4.1 </w:t>
      </w:r>
      <w:r>
        <w:t>场景浏览与选择</w:t>
      </w:r>
      <w:bookmarkEnd w:id="20"/>
    </w:p>
    <w:p w14:paraId="2AE52657" w14:textId="77777777" w:rsidR="00796FD0" w:rsidRDefault="00F867AD">
      <w:r>
        <w:rPr>
          <w:b/>
        </w:rPr>
        <w:t xml:space="preserve">1 </w:t>
      </w:r>
      <w:r>
        <w:rPr>
          <w:b/>
        </w:rPr>
        <w:t>介绍</w:t>
      </w:r>
    </w:p>
    <w:p w14:paraId="33FCB39E" w14:textId="77777777" w:rsidR="00796FD0" w:rsidRDefault="00F867AD">
      <w:pPr>
        <w:ind w:firstLine="420"/>
      </w:pPr>
      <w:r>
        <w:t>提供生活、工作、学习、出行等真实场景库，用户按分类与自身水平选择场景进入练习。</w:t>
      </w:r>
    </w:p>
    <w:p w14:paraId="00839057" w14:textId="77777777" w:rsidR="00796FD0" w:rsidRDefault="00F867AD">
      <w:r>
        <w:rPr>
          <w:b/>
        </w:rPr>
        <w:t xml:space="preserve">2 </w:t>
      </w:r>
      <w:r>
        <w:rPr>
          <w:b/>
        </w:rPr>
        <w:t>输入</w:t>
      </w:r>
    </w:p>
    <w:p w14:paraId="52450836" w14:textId="77777777" w:rsidR="00796FD0" w:rsidRDefault="00F867AD">
      <w:pPr>
        <w:ind w:firstLine="420"/>
      </w:pPr>
      <w:r>
        <w:t>场景分类筛选条件、适配等级（默认取用户当前等级）、场景卡片点击。</w:t>
      </w:r>
    </w:p>
    <w:p w14:paraId="3D58D8B5" w14:textId="77777777" w:rsidR="00796FD0" w:rsidRDefault="00F867AD">
      <w:r>
        <w:rPr>
          <w:b/>
        </w:rPr>
        <w:t xml:space="preserve">3 </w:t>
      </w:r>
      <w:r>
        <w:rPr>
          <w:b/>
        </w:rPr>
        <w:t>处理</w:t>
      </w:r>
    </w:p>
    <w:p w14:paraId="147E7BF0" w14:textId="77777777" w:rsidR="00796FD0" w:rsidRDefault="00F867AD">
      <w:pPr>
        <w:ind w:firstLine="420"/>
      </w:pPr>
      <w:r>
        <w:t>①</w:t>
      </w:r>
      <w:r>
        <w:t>按分类与等级过滤上架场景；</w:t>
      </w:r>
      <w:r>
        <w:t>②</w:t>
      </w:r>
      <w:r>
        <w:t>展示场景封面、简介与角色设定；</w:t>
      </w:r>
      <w:r>
        <w:t>③</w:t>
      </w:r>
      <w:r>
        <w:t>创建练习会话并进入对话界面。</w:t>
      </w:r>
    </w:p>
    <w:p w14:paraId="5365540B" w14:textId="77777777" w:rsidR="00796FD0" w:rsidRDefault="00F867AD">
      <w:r>
        <w:rPr>
          <w:b/>
        </w:rPr>
        <w:t xml:space="preserve">4 </w:t>
      </w:r>
      <w:r>
        <w:rPr>
          <w:b/>
        </w:rPr>
        <w:t>输出</w:t>
      </w:r>
    </w:p>
    <w:p w14:paraId="71560A20" w14:textId="77777777" w:rsidR="00796FD0" w:rsidRDefault="00F867AD">
      <w:pPr>
        <w:ind w:firstLine="420"/>
      </w:pPr>
      <w:r>
        <w:t>场景列表</w:t>
      </w:r>
      <w:r>
        <w:t>/</w:t>
      </w:r>
      <w:r>
        <w:t>搜索页及新对话会话界面。</w:t>
      </w:r>
    </w:p>
    <w:p w14:paraId="0CCF6F8E" w14:textId="77777777" w:rsidR="00796FD0" w:rsidRDefault="00F867AD">
      <w:pPr>
        <w:pStyle w:val="3"/>
      </w:pPr>
      <w:bookmarkStart w:id="21" w:name="_Toc239927565"/>
      <w:r>
        <w:t xml:space="preserve">3.4.2 </w:t>
      </w:r>
      <w:r>
        <w:t>开放式自由对话</w:t>
      </w:r>
      <w:bookmarkEnd w:id="21"/>
    </w:p>
    <w:p w14:paraId="0CF74CDE" w14:textId="77777777" w:rsidR="00796FD0" w:rsidRDefault="00F867AD">
      <w:r>
        <w:rPr>
          <w:b/>
        </w:rPr>
        <w:t xml:space="preserve">1 </w:t>
      </w:r>
      <w:r>
        <w:rPr>
          <w:b/>
        </w:rPr>
        <w:t>介绍</w:t>
      </w:r>
    </w:p>
    <w:p w14:paraId="064C8F8F" w14:textId="77777777" w:rsidR="00796FD0" w:rsidRDefault="00F867AD">
      <w:pPr>
        <w:ind w:firstLine="420"/>
      </w:pPr>
      <w:r>
        <w:t>用户与</w:t>
      </w:r>
      <w:r>
        <w:t xml:space="preserve"> AI </w:t>
      </w:r>
      <w:r>
        <w:t>进行无剧本的开放式自由对话，</w:t>
      </w:r>
      <w:r>
        <w:t xml:space="preserve">AI </w:t>
      </w:r>
      <w:r>
        <w:t>扮演场景角色流式回应，并支持随时打断、抢话。</w:t>
      </w:r>
    </w:p>
    <w:p w14:paraId="422C0930" w14:textId="77777777" w:rsidR="00796FD0" w:rsidRDefault="00F867AD">
      <w:r>
        <w:rPr>
          <w:b/>
        </w:rPr>
        <w:t xml:space="preserve">2 </w:t>
      </w:r>
      <w:r>
        <w:rPr>
          <w:b/>
        </w:rPr>
        <w:t>输入</w:t>
      </w:r>
    </w:p>
    <w:p w14:paraId="2E693EAB" w14:textId="77777777" w:rsidR="00796FD0" w:rsidRDefault="00F867AD">
      <w:pPr>
        <w:ind w:firstLine="420"/>
      </w:pPr>
      <w:r>
        <w:t>实时语音（</w:t>
      </w:r>
      <w:r>
        <w:t>ASR</w:t>
      </w:r>
      <w:r>
        <w:t>）或文本输入、打断</w:t>
      </w:r>
      <w:r>
        <w:t>/</w:t>
      </w:r>
      <w:r>
        <w:t>抢话指令、</w:t>
      </w:r>
      <w:r>
        <w:t xml:space="preserve">AI </w:t>
      </w:r>
      <w:r>
        <w:t>角色设定与剧情剧本。</w:t>
      </w:r>
    </w:p>
    <w:p w14:paraId="169603DC" w14:textId="77777777" w:rsidR="00796FD0" w:rsidRDefault="00F867AD">
      <w:r>
        <w:rPr>
          <w:b/>
        </w:rPr>
        <w:t xml:space="preserve">3 </w:t>
      </w:r>
      <w:r>
        <w:rPr>
          <w:b/>
        </w:rPr>
        <w:t>处理</w:t>
      </w:r>
    </w:p>
    <w:p w14:paraId="141ECB51" w14:textId="77777777" w:rsidR="00796FD0" w:rsidRDefault="00F867AD">
      <w:pPr>
        <w:ind w:firstLine="420"/>
      </w:pPr>
      <w:r>
        <w:t xml:space="preserve">①AI </w:t>
      </w:r>
      <w:r>
        <w:t>按角色开场引导；</w:t>
      </w:r>
      <w:r>
        <w:t>②</w:t>
      </w:r>
      <w:r>
        <w:t>实时接收用户语音</w:t>
      </w:r>
      <w:r>
        <w:t>/</w:t>
      </w:r>
      <w:r>
        <w:t>文本；</w:t>
      </w:r>
      <w:r>
        <w:t>③</w:t>
      </w:r>
      <w:r>
        <w:t>大模型多轮理解与生成回复；</w:t>
      </w:r>
      <w:r>
        <w:t xml:space="preserve">④TTS </w:t>
      </w:r>
      <w:r>
        <w:t>合成语音并由数字人呈现；</w:t>
      </w:r>
      <w:r>
        <w:t>⑤</w:t>
      </w:r>
      <w:r>
        <w:t>过程中同步触发实时评测（</w:t>
      </w:r>
      <w:r>
        <w:t>F003</w:t>
      </w:r>
      <w:r>
        <w:t>）。</w:t>
      </w:r>
    </w:p>
    <w:p w14:paraId="7C6AA555" w14:textId="77777777" w:rsidR="00796FD0" w:rsidRDefault="00F867AD">
      <w:r>
        <w:rPr>
          <w:b/>
        </w:rPr>
        <w:lastRenderedPageBreak/>
        <w:t xml:space="preserve">4 </w:t>
      </w:r>
      <w:r>
        <w:rPr>
          <w:b/>
        </w:rPr>
        <w:t>输出</w:t>
      </w:r>
    </w:p>
    <w:p w14:paraId="2255B5F3" w14:textId="77777777" w:rsidR="00796FD0" w:rsidRDefault="00F867AD">
      <w:pPr>
        <w:ind w:firstLine="420"/>
      </w:pPr>
      <w:r>
        <w:t xml:space="preserve">AI </w:t>
      </w:r>
      <w:r>
        <w:t>流式语音</w:t>
      </w:r>
      <w:r>
        <w:t>+</w:t>
      </w:r>
      <w:r>
        <w:t>文字回复（可含中文释义），对话自然延续直至结束。</w:t>
      </w:r>
    </w:p>
    <w:p w14:paraId="4D31FFB9" w14:textId="77777777" w:rsidR="00796FD0" w:rsidRDefault="00F867AD">
      <w:pPr>
        <w:pStyle w:val="3"/>
      </w:pPr>
      <w:bookmarkStart w:id="22" w:name="_Toc239927566"/>
      <w:r>
        <w:t xml:space="preserve">3.4.3 </w:t>
      </w:r>
      <w:r>
        <w:t>练习结束与小结</w:t>
      </w:r>
      <w:bookmarkEnd w:id="22"/>
    </w:p>
    <w:p w14:paraId="122C2AE3" w14:textId="77777777" w:rsidR="00796FD0" w:rsidRDefault="00F867AD">
      <w:r>
        <w:rPr>
          <w:b/>
        </w:rPr>
        <w:t xml:space="preserve">1 </w:t>
      </w:r>
      <w:r>
        <w:rPr>
          <w:b/>
        </w:rPr>
        <w:t>介绍</w:t>
      </w:r>
    </w:p>
    <w:p w14:paraId="4375EF4D" w14:textId="77777777" w:rsidR="00796FD0" w:rsidRDefault="00F867AD">
      <w:pPr>
        <w:ind w:firstLine="420"/>
      </w:pPr>
      <w:r>
        <w:t>达到设定练习时长或用户主动结束后，生成练习小结与综合评分，沉淀学习数据。</w:t>
      </w:r>
    </w:p>
    <w:p w14:paraId="1E6A3697" w14:textId="77777777" w:rsidR="00796FD0" w:rsidRDefault="00F867AD">
      <w:r>
        <w:rPr>
          <w:b/>
        </w:rPr>
        <w:t xml:space="preserve">2 </w:t>
      </w:r>
      <w:r>
        <w:rPr>
          <w:b/>
        </w:rPr>
        <w:t>输入</w:t>
      </w:r>
    </w:p>
    <w:p w14:paraId="6BBCFB9F" w14:textId="77777777" w:rsidR="00796FD0" w:rsidRDefault="00F867AD">
      <w:pPr>
        <w:ind w:firstLine="420"/>
      </w:pPr>
      <w:r>
        <w:t>会话消息与评测记录、设定练习时长、结束指令。</w:t>
      </w:r>
    </w:p>
    <w:p w14:paraId="4C0DE884" w14:textId="77777777" w:rsidR="00796FD0" w:rsidRDefault="00F867AD">
      <w:r>
        <w:rPr>
          <w:b/>
        </w:rPr>
        <w:t xml:space="preserve">3 </w:t>
      </w:r>
      <w:r>
        <w:rPr>
          <w:b/>
        </w:rPr>
        <w:t>处理</w:t>
      </w:r>
    </w:p>
    <w:p w14:paraId="4C9DDD34" w14:textId="77777777" w:rsidR="00796FD0" w:rsidRDefault="00F867AD">
      <w:pPr>
        <w:ind w:firstLine="420"/>
      </w:pPr>
      <w:r>
        <w:t>①</w:t>
      </w:r>
      <w:r>
        <w:t>校验会话完整性；</w:t>
      </w:r>
      <w:r>
        <w:t>②</w:t>
      </w:r>
      <w:r>
        <w:t>汇总对话与评测数据；</w:t>
      </w:r>
      <w:r>
        <w:t>③</w:t>
      </w:r>
      <w:r>
        <w:t>生成练习小结（亮点</w:t>
      </w:r>
      <w:r>
        <w:t>/</w:t>
      </w:r>
      <w:r>
        <w:t>问题</w:t>
      </w:r>
      <w:r>
        <w:t>/</w:t>
      </w:r>
      <w:r>
        <w:t>建议）；</w:t>
      </w:r>
      <w:r>
        <w:t>④</w:t>
      </w:r>
      <w:r>
        <w:t>写入会话记录并联动学习报表。</w:t>
      </w:r>
    </w:p>
    <w:p w14:paraId="5F3BF825" w14:textId="77777777" w:rsidR="00796FD0" w:rsidRDefault="00F867AD">
      <w:r>
        <w:rPr>
          <w:b/>
        </w:rPr>
        <w:t xml:space="preserve">4 </w:t>
      </w:r>
      <w:r>
        <w:rPr>
          <w:b/>
        </w:rPr>
        <w:t>输出</w:t>
      </w:r>
    </w:p>
    <w:p w14:paraId="1AAB7EA2" w14:textId="77777777" w:rsidR="00796FD0" w:rsidRDefault="00F867AD">
      <w:pPr>
        <w:ind w:firstLine="420"/>
      </w:pPr>
      <w:r>
        <w:t>练习小结、综合评分与改进建议，提供再次练习入口。</w:t>
      </w:r>
    </w:p>
    <w:p w14:paraId="4025C280" w14:textId="77777777" w:rsidR="00796FD0" w:rsidRDefault="00F867AD">
      <w:pPr>
        <w:ind w:firstLine="420"/>
      </w:pPr>
      <w:r>
        <w:t xml:space="preserve">AI 场景对话模拟（F002）的业务活动流程（含流程步骤表与标准 UML 活动图）详见《需求调研报告》5.2 节图 5-2。</w:t>
      </w:r>
    </w:p>
    <w:p w14:paraId="6A0CB31E" w14:textId="77777777" w:rsidR="00796FD0" w:rsidRDefault="00F867AD">
      <w:pPr>
        <w:pStyle w:val="2"/>
      </w:pPr>
      <w:bookmarkStart w:id="23" w:name="_Toc239927567"/>
      <w:r>
        <w:t xml:space="preserve">3.5 </w:t>
      </w:r>
      <w:r>
        <w:t>实时发音评测与纠错（</w:t>
      </w:r>
      <w:r>
        <w:t>F003</w:t>
      </w:r>
      <w:r>
        <w:t>）</w:t>
      </w:r>
      <w:bookmarkEnd w:id="23"/>
    </w:p>
    <w:p w14:paraId="044084FB" w14:textId="77777777" w:rsidR="00796FD0" w:rsidRDefault="00F867AD">
      <w:r>
        <w:rPr>
          <w:b/>
        </w:rPr>
        <w:t>1</w:t>
      </w:r>
      <w:r>
        <w:rPr>
          <w:b/>
        </w:rPr>
        <w:t>、子功能功能简介</w:t>
      </w:r>
    </w:p>
    <w:p w14:paraId="3A3A470F" w14:textId="77777777" w:rsidR="00796FD0" w:rsidRDefault="00F867AD">
      <w:pPr>
        <w:ind w:firstLine="420"/>
      </w:pPr>
      <w:r>
        <w:t>运用语音识别（</w:t>
      </w:r>
      <w:r>
        <w:t>ASR</w:t>
      </w:r>
      <w:r>
        <w:t>）与智能评估技术，对口语表达进行实时分析，从发音、流利度、反应速度、自然度四维评分，精准指出发音、语法与表达问题，并给出针对性改进建议和标</w:t>
      </w:r>
      <w:r>
        <w:lastRenderedPageBreak/>
        <w:t>准发音对照。</w:t>
      </w:r>
    </w:p>
    <w:p w14:paraId="68C4D4ED" w14:textId="77777777" w:rsidR="00796FD0" w:rsidRDefault="00F867AD">
      <w:pPr>
        <w:ind w:firstLine="420"/>
      </w:pPr>
      <w:r>
        <w:t xml:space="preserve">优先级：P0；涉及用例：UC-05（用例描述详见《需求调研报告》5.1 节用例清单）。</w:t>
      </w:r>
    </w:p>
    <w:p w14:paraId="62297711" w14:textId="77777777" w:rsidR="00796FD0" w:rsidRDefault="00F867AD">
      <w:r>
        <w:rPr>
          <w:b/>
        </w:rPr>
        <w:t>2</w:t>
      </w:r>
      <w:r>
        <w:rPr>
          <w:b/>
        </w:rPr>
        <w:t>、子功能系统用例</w:t>
      </w:r>
    </w:p>
    <w:p w14:paraId="6BC9A163" w14:textId="77777777" w:rsidR="00796FD0" w:rsidRDefault="00F867AD">
      <w:pPr>
        <w:ind w:firstLine="420"/>
      </w:pPr>
      <w:r>
        <w:t>实时发音评测与纠错模块包含的功能及参与者关系如下图所示：</w:t>
      </w:r>
    </w:p>
    <w:p w14:paraId="3141477B" w14:textId="77777777" w:rsidR="00796FD0" w:rsidRDefault="00F867AD">
      <w:pPr>
        <w:spacing w:before="120"/>
        <w:jc w:val="center"/>
      </w:pPr>
      <w:r>
        <w:rPr>
          <w:noProof/>
        </w:rPr>
        <w:drawing>
          <wp:inline distT="0" distB="0" distL="0" distR="0" wp14:anchorId="168AE658" wp14:editId="69B38B52">
            <wp:extent cx="4860000" cy="280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用例图_发音评测与纠错.png"/>
                    <pic:cNvPicPr/>
                  </pic:nvPicPr>
                  <pic:blipFill>
                    <a:blip r:embed="rId17"/>
                    <a:stretch>
                      <a:fillRect/>
                    </a:stretch>
                  </pic:blipFill>
                  <pic:spPr>
                    <a:xfrm>
                      <a:off x="0" y="0"/>
                      <a:ext cx="4860000" cy="2808000"/>
                    </a:xfrm>
                    <a:prstGeom prst="rect">
                      <a:avLst/>
                    </a:prstGeom>
                  </pic:spPr>
                </pic:pic>
              </a:graphicData>
            </a:graphic>
          </wp:inline>
        </w:drawing>
      </w:r>
    </w:p>
    <w:p w14:paraId="305FFE8B" w14:textId="77777777" w:rsidR="00796FD0" w:rsidRDefault="00F867AD">
      <w:pPr>
        <w:spacing w:before="80" w:after="160"/>
        <w:jc w:val="center"/>
      </w:pPr>
      <w:r>
        <w:rPr>
          <w:b/>
        </w:rPr>
        <w:t>图</w:t>
      </w:r>
      <w:r>
        <w:rPr>
          <w:b/>
        </w:rPr>
        <w:t xml:space="preserve"> 3.5.1 </w:t>
      </w:r>
      <w:r>
        <w:rPr>
          <w:b/>
        </w:rPr>
        <w:t>实时发音评测与纠错模块用例图</w:t>
      </w:r>
    </w:p>
    <w:p w14:paraId="6DB4F18F" w14:textId="77777777" w:rsidR="00796FD0" w:rsidRDefault="00F867AD">
      <w:pPr>
        <w:pStyle w:val="3"/>
      </w:pPr>
      <w:bookmarkStart w:id="24" w:name="_Toc239927568"/>
      <w:r>
        <w:t xml:space="preserve">3.5.1 </w:t>
      </w:r>
      <w:r>
        <w:t>实时四维评分</w:t>
      </w:r>
      <w:bookmarkEnd w:id="24"/>
    </w:p>
    <w:p w14:paraId="51A3FDB3" w14:textId="77777777" w:rsidR="00796FD0" w:rsidRDefault="00F867AD">
      <w:r>
        <w:rPr>
          <w:b/>
        </w:rPr>
        <w:t xml:space="preserve">1 </w:t>
      </w:r>
      <w:r>
        <w:rPr>
          <w:b/>
        </w:rPr>
        <w:t>介绍</w:t>
      </w:r>
    </w:p>
    <w:p w14:paraId="1B489485" w14:textId="77777777" w:rsidR="00796FD0" w:rsidRDefault="00F867AD">
      <w:pPr>
        <w:ind w:firstLine="420"/>
      </w:pPr>
      <w:r>
        <w:t>在对话</w:t>
      </w:r>
      <w:r>
        <w:t>/</w:t>
      </w:r>
      <w:r>
        <w:t>跟读过程中对语音实时分析，按发音、流利度、反应速度、自然度四维评分。</w:t>
      </w:r>
    </w:p>
    <w:p w14:paraId="4A7679A6" w14:textId="77777777" w:rsidR="00796FD0" w:rsidRDefault="00F867AD">
      <w:r>
        <w:rPr>
          <w:b/>
        </w:rPr>
        <w:t xml:space="preserve">2 </w:t>
      </w:r>
      <w:r>
        <w:rPr>
          <w:b/>
        </w:rPr>
        <w:t>输入</w:t>
      </w:r>
    </w:p>
    <w:p w14:paraId="3E25AC26" w14:textId="77777777" w:rsidR="00796FD0" w:rsidRDefault="00F867AD">
      <w:pPr>
        <w:ind w:firstLine="420"/>
      </w:pPr>
      <w:r>
        <w:t>用户语音流（实时）、参考文本（跟读）或自由对话上下文。</w:t>
      </w:r>
    </w:p>
    <w:p w14:paraId="4649F549" w14:textId="77777777" w:rsidR="00796FD0" w:rsidRDefault="00F867AD">
      <w:r>
        <w:rPr>
          <w:b/>
        </w:rPr>
        <w:t xml:space="preserve">3 </w:t>
      </w:r>
      <w:r>
        <w:rPr>
          <w:b/>
        </w:rPr>
        <w:t>处理</w:t>
      </w:r>
    </w:p>
    <w:p w14:paraId="1E53D64D" w14:textId="77777777" w:rsidR="00796FD0" w:rsidRDefault="00F867AD">
      <w:pPr>
        <w:ind w:firstLine="420"/>
      </w:pPr>
      <w:r>
        <w:t>①</w:t>
      </w:r>
      <w:r>
        <w:t>语音流实时采集；</w:t>
      </w:r>
      <w:r>
        <w:t xml:space="preserve">②ASR </w:t>
      </w:r>
      <w:r>
        <w:t>转写并与音素对齐；</w:t>
      </w:r>
      <w:r>
        <w:t>③</w:t>
      </w:r>
      <w:r>
        <w:t>评测模型按四维计算得分并即时返回前端。</w:t>
      </w:r>
    </w:p>
    <w:p w14:paraId="11510737" w14:textId="77777777" w:rsidR="00796FD0" w:rsidRDefault="00F867AD">
      <w:r>
        <w:rPr>
          <w:b/>
        </w:rPr>
        <w:t xml:space="preserve">4 </w:t>
      </w:r>
      <w:r>
        <w:rPr>
          <w:b/>
        </w:rPr>
        <w:t>输出</w:t>
      </w:r>
    </w:p>
    <w:p w14:paraId="6C8E8825" w14:textId="77777777" w:rsidR="00796FD0" w:rsidRDefault="00F867AD">
      <w:pPr>
        <w:ind w:firstLine="420"/>
      </w:pPr>
      <w:r>
        <w:t>实时四维评分结果（</w:t>
      </w:r>
      <w:r>
        <w:t>0-100</w:t>
      </w:r>
      <w:r>
        <w:t>）与打分进度。</w:t>
      </w:r>
    </w:p>
    <w:p w14:paraId="3309D201" w14:textId="77777777" w:rsidR="00796FD0" w:rsidRDefault="00F867AD">
      <w:pPr>
        <w:pStyle w:val="3"/>
      </w:pPr>
      <w:bookmarkStart w:id="25" w:name="_Toc239927569"/>
      <w:r>
        <w:t xml:space="preserve">3.5.2 </w:t>
      </w:r>
      <w:r>
        <w:t>问题定位与纠错建议</w:t>
      </w:r>
      <w:bookmarkEnd w:id="25"/>
    </w:p>
    <w:p w14:paraId="1ACA2CD5" w14:textId="77777777" w:rsidR="00796FD0" w:rsidRDefault="00F867AD">
      <w:r>
        <w:rPr>
          <w:b/>
        </w:rPr>
        <w:t xml:space="preserve">1 </w:t>
      </w:r>
      <w:r>
        <w:rPr>
          <w:b/>
        </w:rPr>
        <w:t>介绍</w:t>
      </w:r>
    </w:p>
    <w:p w14:paraId="5926B142" w14:textId="77777777" w:rsidR="00796FD0" w:rsidRDefault="00F867AD">
      <w:pPr>
        <w:ind w:firstLine="420"/>
      </w:pPr>
      <w:r>
        <w:t>精准定位问题音素与语法、表达问题，给出更地道的替代表达与改进建议。</w:t>
      </w:r>
    </w:p>
    <w:p w14:paraId="3C6B0E90" w14:textId="77777777" w:rsidR="00796FD0" w:rsidRDefault="00F867AD">
      <w:r>
        <w:rPr>
          <w:b/>
        </w:rPr>
        <w:t xml:space="preserve">2 </w:t>
      </w:r>
      <w:r>
        <w:rPr>
          <w:b/>
        </w:rPr>
        <w:t>输入</w:t>
      </w:r>
    </w:p>
    <w:p w14:paraId="721A7F21" w14:textId="77777777" w:rsidR="00796FD0" w:rsidRDefault="00F867AD">
      <w:pPr>
        <w:ind w:firstLine="420"/>
      </w:pPr>
      <w:r>
        <w:t>评测明细（问题音素、语法错误）、会话上下文。</w:t>
      </w:r>
    </w:p>
    <w:p w14:paraId="7D8C0680" w14:textId="77777777" w:rsidR="00796FD0" w:rsidRDefault="00F867AD">
      <w:r>
        <w:rPr>
          <w:b/>
        </w:rPr>
        <w:t xml:space="preserve">3 </w:t>
      </w:r>
      <w:r>
        <w:rPr>
          <w:b/>
        </w:rPr>
        <w:t>处理</w:t>
      </w:r>
    </w:p>
    <w:p w14:paraId="7FE263E4" w14:textId="77777777" w:rsidR="00796FD0" w:rsidRDefault="00F867AD">
      <w:pPr>
        <w:ind w:firstLine="420"/>
      </w:pPr>
      <w:r>
        <w:t>①</w:t>
      </w:r>
      <w:r>
        <w:t>比对参考发音识别偏误音素；</w:t>
      </w:r>
      <w:r>
        <w:t>②</w:t>
      </w:r>
      <w:r>
        <w:t>结合大模型分析语法与表达；</w:t>
      </w:r>
      <w:r>
        <w:t>③</w:t>
      </w:r>
      <w:r>
        <w:t>生成改进建议与地道说法；</w:t>
      </w:r>
      <w:r>
        <w:t>④</w:t>
      </w:r>
      <w:r>
        <w:t>提供标准发音对照试听。</w:t>
      </w:r>
    </w:p>
    <w:p w14:paraId="2B1F2AB9" w14:textId="77777777" w:rsidR="00796FD0" w:rsidRDefault="00F867AD">
      <w:r>
        <w:rPr>
          <w:b/>
        </w:rPr>
        <w:lastRenderedPageBreak/>
        <w:t xml:space="preserve">4 </w:t>
      </w:r>
      <w:r>
        <w:rPr>
          <w:b/>
        </w:rPr>
        <w:t>输出</w:t>
      </w:r>
    </w:p>
    <w:p w14:paraId="65B6CFA6" w14:textId="77777777" w:rsidR="00796FD0" w:rsidRDefault="00F867AD">
      <w:pPr>
        <w:ind w:firstLine="420"/>
      </w:pPr>
      <w:r>
        <w:t>问题音素标红、纠错建议、更地道表达与标准发音试听。</w:t>
      </w:r>
    </w:p>
    <w:p w14:paraId="31490858" w14:textId="77777777" w:rsidR="00796FD0" w:rsidRDefault="00F867AD">
      <w:pPr>
        <w:pStyle w:val="3"/>
      </w:pPr>
      <w:bookmarkStart w:id="26" w:name="_Toc239927570"/>
      <w:r>
        <w:t xml:space="preserve">3.5.3 </w:t>
      </w:r>
      <w:r>
        <w:t>评测报告汇总</w:t>
      </w:r>
      <w:bookmarkEnd w:id="26"/>
    </w:p>
    <w:p w14:paraId="59D1E72B" w14:textId="77777777" w:rsidR="00796FD0" w:rsidRDefault="00F867AD">
      <w:r>
        <w:rPr>
          <w:b/>
        </w:rPr>
        <w:t xml:space="preserve">1 </w:t>
      </w:r>
      <w:r>
        <w:rPr>
          <w:b/>
        </w:rPr>
        <w:t>介绍</w:t>
      </w:r>
    </w:p>
    <w:p w14:paraId="649E363C" w14:textId="77777777" w:rsidR="00796FD0" w:rsidRDefault="00F867AD">
      <w:pPr>
        <w:ind w:firstLine="420"/>
      </w:pPr>
      <w:r>
        <w:t>练习结束后汇总生成评测报告，供用户回顾并写入学习档案。</w:t>
      </w:r>
    </w:p>
    <w:p w14:paraId="24937EEE" w14:textId="77777777" w:rsidR="00796FD0" w:rsidRDefault="00F867AD">
      <w:r>
        <w:rPr>
          <w:b/>
        </w:rPr>
        <w:t xml:space="preserve">2 </w:t>
      </w:r>
      <w:r>
        <w:rPr>
          <w:b/>
        </w:rPr>
        <w:t>输入</w:t>
      </w:r>
    </w:p>
    <w:p w14:paraId="49792FDA" w14:textId="77777777" w:rsidR="00796FD0" w:rsidRDefault="00F867AD">
      <w:pPr>
        <w:ind w:firstLine="420"/>
      </w:pPr>
      <w:r>
        <w:t>本场会话的四维评分、纠错记录、练习时长等。</w:t>
      </w:r>
    </w:p>
    <w:p w14:paraId="492D8B4C" w14:textId="77777777" w:rsidR="00796FD0" w:rsidRDefault="00F867AD">
      <w:r>
        <w:rPr>
          <w:b/>
        </w:rPr>
        <w:t xml:space="preserve">3 </w:t>
      </w:r>
      <w:r>
        <w:rPr>
          <w:b/>
        </w:rPr>
        <w:t>处理</w:t>
      </w:r>
    </w:p>
    <w:p w14:paraId="7345B8ED" w14:textId="77777777" w:rsidR="00796FD0" w:rsidRDefault="00F867AD">
      <w:pPr>
        <w:ind w:firstLine="420"/>
      </w:pPr>
      <w:r>
        <w:t>①</w:t>
      </w:r>
      <w:r>
        <w:t>聚合会话内评测结果；</w:t>
      </w:r>
      <w:r>
        <w:t>②</w:t>
      </w:r>
      <w:r>
        <w:t>统计平均分与薄弱项；</w:t>
      </w:r>
      <w:r>
        <w:t>③</w:t>
      </w:r>
      <w:r>
        <w:t>生成报告并关联学习记录与报表模块（</w:t>
      </w:r>
      <w:r>
        <w:t>F007</w:t>
      </w:r>
      <w:r>
        <w:t>）。</w:t>
      </w:r>
    </w:p>
    <w:p w14:paraId="54D43F87" w14:textId="77777777" w:rsidR="00796FD0" w:rsidRDefault="00F867AD">
      <w:r>
        <w:rPr>
          <w:b/>
        </w:rPr>
        <w:t xml:space="preserve">4 </w:t>
      </w:r>
      <w:r>
        <w:rPr>
          <w:b/>
        </w:rPr>
        <w:t>输出</w:t>
      </w:r>
    </w:p>
    <w:p w14:paraId="6D95F961" w14:textId="77777777" w:rsidR="00796FD0" w:rsidRDefault="00F867AD">
      <w:pPr>
        <w:ind w:firstLine="420"/>
      </w:pPr>
      <w:r>
        <w:t>完整评测报告（总分、分项得分、薄弱项、历史对比入口）。</w:t>
      </w:r>
    </w:p>
    <w:p w14:paraId="2D8CE830" w14:textId="77777777" w:rsidR="00796FD0" w:rsidRDefault="00F867AD">
      <w:pPr>
        <w:ind w:firstLine="420"/>
      </w:pPr>
      <w:r>
        <w:t xml:space="preserve">实时发音评测与纠错（F003）的业务活动流程（含流程步骤表与标准 UML 活动图）详见《需求调研报告》5.2 节图 5-4。</w:t>
      </w:r>
    </w:p>
    <w:p w14:paraId="6CDD435D" w14:textId="77777777" w:rsidR="00796FD0" w:rsidRDefault="00F867AD">
      <w:pPr>
        <w:pStyle w:val="2"/>
      </w:pPr>
      <w:bookmarkStart w:id="27" w:name="_Toc239927571"/>
      <w:r>
        <w:t xml:space="preserve">3.6 </w:t>
      </w:r>
      <w:r>
        <w:t>海量学习资源整合（</w:t>
      </w:r>
      <w:r>
        <w:t>F004</w:t>
      </w:r>
      <w:r>
        <w:t>）</w:t>
      </w:r>
      <w:bookmarkEnd w:id="27"/>
    </w:p>
    <w:p w14:paraId="7F6E43C3" w14:textId="77777777" w:rsidR="00796FD0" w:rsidRDefault="00F867AD">
      <w:r>
        <w:rPr>
          <w:b/>
        </w:rPr>
        <w:t>1</w:t>
      </w:r>
      <w:r>
        <w:rPr>
          <w:b/>
        </w:rPr>
        <w:t>、子功能功能简介</w:t>
      </w:r>
    </w:p>
    <w:p w14:paraId="442A8F25" w14:textId="77777777" w:rsidR="00796FD0" w:rsidRDefault="00F867AD">
      <w:pPr>
        <w:ind w:firstLine="420"/>
      </w:pPr>
      <w:r>
        <w:t>汇聚英语电影、剧集、新闻广播、有声读物等听力与口语素材，支持精听、跟读、听写等多种训练方式，由管理员统一上传、审核与上下架管理。</w:t>
      </w:r>
    </w:p>
    <w:p w14:paraId="2FC2494C" w14:textId="77777777" w:rsidR="00796FD0" w:rsidRDefault="00F867AD">
      <w:pPr>
        <w:ind w:firstLine="420"/>
      </w:pPr>
      <w:r>
        <w:t xml:space="preserve">优先级：P1；涉及用例：UC-06、UC-12（用例描述详见《需求调研报告》5.1 节用例清单）。</w:t>
      </w:r>
    </w:p>
    <w:p w14:paraId="4B82ADB1" w14:textId="77777777" w:rsidR="00796FD0" w:rsidRDefault="00F867AD">
      <w:r>
        <w:rPr>
          <w:b/>
        </w:rPr>
        <w:t>2</w:t>
      </w:r>
      <w:r>
        <w:rPr>
          <w:b/>
        </w:rPr>
        <w:t>、子功能系统用例</w:t>
      </w:r>
    </w:p>
    <w:p w14:paraId="6F4E4B45" w14:textId="77777777" w:rsidR="00796FD0" w:rsidRDefault="00F867AD">
      <w:pPr>
        <w:ind w:firstLine="420"/>
      </w:pPr>
      <w:r>
        <w:t>海量学习资源整合模块包含的功能及参与者关系如下图所示：</w:t>
      </w:r>
    </w:p>
    <w:p w14:paraId="29AA8C74" w14:textId="77777777" w:rsidR="00796FD0" w:rsidRDefault="00F867AD">
      <w:pPr>
        <w:spacing w:before="120"/>
        <w:jc w:val="center"/>
      </w:pPr>
      <w:r>
        <w:rPr>
          <w:noProof/>
        </w:rPr>
        <w:lastRenderedPageBreak/>
        <w:drawing>
          <wp:inline distT="0" distB="0" distL="0" distR="0" wp14:anchorId="61230417" wp14:editId="1760E3DD">
            <wp:extent cx="4860000" cy="45518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用例图_学习资源整合.png"/>
                    <pic:cNvPicPr/>
                  </pic:nvPicPr>
                  <pic:blipFill>
                    <a:blip r:embed="rId19"/>
                    <a:stretch>
                      <a:fillRect/>
                    </a:stretch>
                  </pic:blipFill>
                  <pic:spPr>
                    <a:xfrm>
                      <a:off x="0" y="0"/>
                      <a:ext cx="4860000" cy="4551873"/>
                    </a:xfrm>
                    <a:prstGeom prst="rect">
                      <a:avLst/>
                    </a:prstGeom>
                  </pic:spPr>
                </pic:pic>
              </a:graphicData>
            </a:graphic>
          </wp:inline>
        </w:drawing>
      </w:r>
    </w:p>
    <w:p w14:paraId="0EDB17AF" w14:textId="77777777" w:rsidR="00796FD0" w:rsidRDefault="00F867AD">
      <w:pPr>
        <w:spacing w:before="80" w:after="160"/>
        <w:jc w:val="center"/>
      </w:pPr>
      <w:r>
        <w:rPr>
          <w:b/>
        </w:rPr>
        <w:t>图</w:t>
      </w:r>
      <w:r>
        <w:rPr>
          <w:b/>
        </w:rPr>
        <w:t xml:space="preserve"> 3.6.1 </w:t>
      </w:r>
      <w:r>
        <w:rPr>
          <w:b/>
        </w:rPr>
        <w:t>海量学习资源整合模块用例图</w:t>
      </w:r>
    </w:p>
    <w:p w14:paraId="06284A60" w14:textId="77777777" w:rsidR="00796FD0" w:rsidRDefault="00F867AD">
      <w:pPr>
        <w:pStyle w:val="3"/>
      </w:pPr>
      <w:bookmarkStart w:id="28" w:name="_Toc239927572"/>
      <w:r>
        <w:t xml:space="preserve">3.6.1 </w:t>
      </w:r>
      <w:r>
        <w:t>素材库浏览与检索</w:t>
      </w:r>
      <w:bookmarkEnd w:id="28"/>
    </w:p>
    <w:p w14:paraId="52BA0862" w14:textId="77777777" w:rsidR="00796FD0" w:rsidRDefault="00F867AD">
      <w:r>
        <w:rPr>
          <w:b/>
        </w:rPr>
        <w:t xml:space="preserve">1 </w:t>
      </w:r>
      <w:r>
        <w:rPr>
          <w:b/>
        </w:rPr>
        <w:t>介绍</w:t>
      </w:r>
    </w:p>
    <w:p w14:paraId="45E08AB1" w14:textId="77777777" w:rsidR="00796FD0" w:rsidRDefault="00F867AD">
      <w:pPr>
        <w:ind w:firstLine="420"/>
      </w:pPr>
      <w:r>
        <w:t>提供多维度检索与筛选，支持按分类、难度与备考目标查找素材。</w:t>
      </w:r>
    </w:p>
    <w:p w14:paraId="52358224" w14:textId="77777777" w:rsidR="00796FD0" w:rsidRDefault="00F867AD">
      <w:r>
        <w:rPr>
          <w:b/>
        </w:rPr>
        <w:t xml:space="preserve">2 </w:t>
      </w:r>
      <w:r>
        <w:rPr>
          <w:b/>
        </w:rPr>
        <w:t>输入</w:t>
      </w:r>
    </w:p>
    <w:p w14:paraId="69CE70BF" w14:textId="77777777" w:rsidR="00796FD0" w:rsidRDefault="00F867AD">
      <w:pPr>
        <w:ind w:firstLine="420"/>
      </w:pPr>
      <w:r>
        <w:t>关键词</w:t>
      </w:r>
      <w:r>
        <w:t>/</w:t>
      </w:r>
      <w:r>
        <w:t>分类</w:t>
      </w:r>
      <w:r>
        <w:t>/</w:t>
      </w:r>
      <w:r>
        <w:t>难度过滤条件、目标维度（雅思</w:t>
      </w:r>
      <w:r>
        <w:t>/</w:t>
      </w:r>
      <w:r>
        <w:t>托福</w:t>
      </w:r>
      <w:r>
        <w:t>/</w:t>
      </w:r>
      <w:r>
        <w:t>职场</w:t>
      </w:r>
      <w:r>
        <w:t>/</w:t>
      </w:r>
      <w:r>
        <w:t>生活）。</w:t>
      </w:r>
    </w:p>
    <w:p w14:paraId="2FC84F24" w14:textId="77777777" w:rsidR="00796FD0" w:rsidRDefault="00F867AD">
      <w:r>
        <w:rPr>
          <w:b/>
        </w:rPr>
        <w:t xml:space="preserve">3 </w:t>
      </w:r>
      <w:r>
        <w:rPr>
          <w:b/>
        </w:rPr>
        <w:t>处理</w:t>
      </w:r>
    </w:p>
    <w:p w14:paraId="3290E64E" w14:textId="77777777" w:rsidR="00796FD0" w:rsidRDefault="00F867AD">
      <w:pPr>
        <w:ind w:firstLine="420"/>
      </w:pPr>
      <w:r>
        <w:t>①</w:t>
      </w:r>
      <w:r>
        <w:t>按条件查询上架资源；</w:t>
      </w:r>
      <w:r>
        <w:t>②</w:t>
      </w:r>
      <w:r>
        <w:t>按用户等级排序适配度；</w:t>
      </w:r>
      <w:r>
        <w:t>③</w:t>
      </w:r>
      <w:r>
        <w:t>返回素材列表与详情。</w:t>
      </w:r>
    </w:p>
    <w:p w14:paraId="7BE00A16" w14:textId="77777777" w:rsidR="00796FD0" w:rsidRDefault="00F867AD">
      <w:r>
        <w:rPr>
          <w:b/>
        </w:rPr>
        <w:t xml:space="preserve">4 </w:t>
      </w:r>
      <w:r>
        <w:rPr>
          <w:b/>
        </w:rPr>
        <w:t>输出</w:t>
      </w:r>
    </w:p>
    <w:p w14:paraId="5CEFE055" w14:textId="77777777" w:rsidR="00796FD0" w:rsidRDefault="00F867AD">
      <w:pPr>
        <w:ind w:firstLine="420"/>
      </w:pPr>
      <w:r>
        <w:t>素材列表、详情页（时长</w:t>
      </w:r>
      <w:r>
        <w:t>/</w:t>
      </w:r>
      <w:r>
        <w:t>难度</w:t>
      </w:r>
      <w:r>
        <w:t>/</w:t>
      </w:r>
      <w:r>
        <w:t>来源）与播放入口。</w:t>
      </w:r>
    </w:p>
    <w:p w14:paraId="797DFDE8" w14:textId="77777777" w:rsidR="00796FD0" w:rsidRDefault="00F867AD">
      <w:pPr>
        <w:pStyle w:val="3"/>
      </w:pPr>
      <w:bookmarkStart w:id="29" w:name="_Toc239927573"/>
      <w:r>
        <w:t xml:space="preserve">3.6.2 </w:t>
      </w:r>
      <w:r>
        <w:t>精听训练</w:t>
      </w:r>
      <w:bookmarkEnd w:id="29"/>
    </w:p>
    <w:p w14:paraId="7182B619" w14:textId="77777777" w:rsidR="00796FD0" w:rsidRDefault="00F867AD">
      <w:r>
        <w:rPr>
          <w:b/>
        </w:rPr>
        <w:t xml:space="preserve">1 </w:t>
      </w:r>
      <w:r>
        <w:rPr>
          <w:b/>
        </w:rPr>
        <w:t>介绍</w:t>
      </w:r>
    </w:p>
    <w:p w14:paraId="3E90D0FF" w14:textId="77777777" w:rsidR="00796FD0" w:rsidRDefault="00F867AD">
      <w:pPr>
        <w:ind w:firstLine="420"/>
      </w:pPr>
      <w:r>
        <w:t>支持逐句精听、倍速调节、双语字幕切换、听写挖空等训练方式。</w:t>
      </w:r>
    </w:p>
    <w:p w14:paraId="54AEA07A" w14:textId="77777777" w:rsidR="00796FD0" w:rsidRDefault="00F867AD">
      <w:r>
        <w:rPr>
          <w:b/>
        </w:rPr>
        <w:t xml:space="preserve">2 </w:t>
      </w:r>
      <w:r>
        <w:rPr>
          <w:b/>
        </w:rPr>
        <w:t>输入</w:t>
      </w:r>
    </w:p>
    <w:p w14:paraId="4A4F39FE" w14:textId="77777777" w:rsidR="00796FD0" w:rsidRDefault="00F867AD">
      <w:pPr>
        <w:ind w:firstLine="420"/>
      </w:pPr>
      <w:r>
        <w:t>素材音频、精听设置（倍速</w:t>
      </w:r>
      <w:r>
        <w:t>/</w:t>
      </w:r>
      <w:r>
        <w:t>字幕</w:t>
      </w:r>
      <w:r>
        <w:t>/</w:t>
      </w:r>
      <w:r>
        <w:t>挖空开关）。</w:t>
      </w:r>
    </w:p>
    <w:p w14:paraId="5C709EA9" w14:textId="77777777" w:rsidR="00796FD0" w:rsidRDefault="00F867AD">
      <w:r>
        <w:rPr>
          <w:b/>
        </w:rPr>
        <w:t xml:space="preserve">3 </w:t>
      </w:r>
      <w:r>
        <w:rPr>
          <w:b/>
        </w:rPr>
        <w:t>处理</w:t>
      </w:r>
    </w:p>
    <w:p w14:paraId="6783ADFB" w14:textId="77777777" w:rsidR="00796FD0" w:rsidRDefault="00F867AD">
      <w:pPr>
        <w:ind w:firstLine="420"/>
      </w:pPr>
      <w:r>
        <w:lastRenderedPageBreak/>
        <w:t>①</w:t>
      </w:r>
      <w:r>
        <w:t>加载素材与字幕时间轴；</w:t>
      </w:r>
      <w:r>
        <w:t>②</w:t>
      </w:r>
      <w:r>
        <w:t>按句高亮、单句循环；</w:t>
      </w:r>
      <w:r>
        <w:t>③</w:t>
      </w:r>
      <w:r>
        <w:t>响应倍速、字幕切换与挖空作答。</w:t>
      </w:r>
    </w:p>
    <w:p w14:paraId="41B6684D" w14:textId="77777777" w:rsidR="00796FD0" w:rsidRDefault="00F867AD">
      <w:r>
        <w:rPr>
          <w:b/>
        </w:rPr>
        <w:t xml:space="preserve">4 </w:t>
      </w:r>
      <w:r>
        <w:rPr>
          <w:b/>
        </w:rPr>
        <w:t>输出</w:t>
      </w:r>
    </w:p>
    <w:p w14:paraId="0DCC1DF4" w14:textId="77777777" w:rsidR="00796FD0" w:rsidRDefault="00F867AD">
      <w:pPr>
        <w:ind w:firstLine="420"/>
      </w:pPr>
      <w:r>
        <w:t>逐句高亮播放、作答批改与生词卡。</w:t>
      </w:r>
    </w:p>
    <w:p w14:paraId="6AA5D428" w14:textId="77777777" w:rsidR="00796FD0" w:rsidRDefault="00F867AD">
      <w:pPr>
        <w:pStyle w:val="3"/>
      </w:pPr>
      <w:bookmarkStart w:id="30" w:name="_Toc239927574"/>
      <w:r>
        <w:t xml:space="preserve">3.6.3 </w:t>
      </w:r>
      <w:r>
        <w:t>跟读训练</w:t>
      </w:r>
      <w:bookmarkEnd w:id="30"/>
    </w:p>
    <w:p w14:paraId="76C8FD69" w14:textId="77777777" w:rsidR="00796FD0" w:rsidRDefault="00F867AD">
      <w:r>
        <w:rPr>
          <w:b/>
        </w:rPr>
        <w:t xml:space="preserve">1 </w:t>
      </w:r>
      <w:r>
        <w:rPr>
          <w:b/>
        </w:rPr>
        <w:t>介绍</w:t>
      </w:r>
    </w:p>
    <w:p w14:paraId="17AEA127" w14:textId="77777777" w:rsidR="00796FD0" w:rsidRDefault="00F867AD">
      <w:pPr>
        <w:ind w:firstLine="420"/>
      </w:pPr>
      <w:r>
        <w:t>用户逐句模仿原声跟读，联动实时评测引擎（</w:t>
      </w:r>
      <w:r>
        <w:t>F003</w:t>
      </w:r>
      <w:r>
        <w:t>）评分纠错。</w:t>
      </w:r>
    </w:p>
    <w:p w14:paraId="21692053" w14:textId="77777777" w:rsidR="00796FD0" w:rsidRDefault="00F867AD">
      <w:r>
        <w:rPr>
          <w:b/>
        </w:rPr>
        <w:t xml:space="preserve">2 </w:t>
      </w:r>
      <w:r>
        <w:rPr>
          <w:b/>
        </w:rPr>
        <w:t>输入</w:t>
      </w:r>
    </w:p>
    <w:p w14:paraId="5909CABF" w14:textId="77777777" w:rsidR="00796FD0" w:rsidRDefault="00F867AD">
      <w:pPr>
        <w:ind w:firstLine="420"/>
      </w:pPr>
      <w:r>
        <w:t>原声例句、用户跟读语音。</w:t>
      </w:r>
    </w:p>
    <w:p w14:paraId="67B3DCDF" w14:textId="77777777" w:rsidR="00796FD0" w:rsidRDefault="00F867AD">
      <w:r>
        <w:rPr>
          <w:b/>
        </w:rPr>
        <w:t xml:space="preserve">3 </w:t>
      </w:r>
      <w:r>
        <w:rPr>
          <w:b/>
        </w:rPr>
        <w:t>处理</w:t>
      </w:r>
    </w:p>
    <w:p w14:paraId="7A2D4EE5" w14:textId="77777777" w:rsidR="00796FD0" w:rsidRDefault="00F867AD">
      <w:pPr>
        <w:ind w:firstLine="420"/>
      </w:pPr>
      <w:r>
        <w:t>①</w:t>
      </w:r>
      <w:r>
        <w:t>播放原声</w:t>
      </w:r>
      <w:r>
        <w:t>→</w:t>
      </w:r>
      <w:r>
        <w:t>用户跟读</w:t>
      </w:r>
      <w:r>
        <w:t>→</w:t>
      </w:r>
      <w:r>
        <w:t>录音；</w:t>
      </w:r>
      <w:r>
        <w:t>②</w:t>
      </w:r>
      <w:r>
        <w:t>与原文音素对齐评测；</w:t>
      </w:r>
      <w:r>
        <w:t>③</w:t>
      </w:r>
      <w:r>
        <w:t>返回分项得分与纠错建议。</w:t>
      </w:r>
    </w:p>
    <w:p w14:paraId="37389902" w14:textId="77777777" w:rsidR="00796FD0" w:rsidRDefault="00F867AD">
      <w:r>
        <w:rPr>
          <w:b/>
        </w:rPr>
        <w:t xml:space="preserve">4 </w:t>
      </w:r>
      <w:r>
        <w:rPr>
          <w:b/>
        </w:rPr>
        <w:t>输出</w:t>
      </w:r>
    </w:p>
    <w:p w14:paraId="1152B846" w14:textId="77777777" w:rsidR="00796FD0" w:rsidRDefault="00F867AD">
      <w:pPr>
        <w:ind w:firstLine="420"/>
      </w:pPr>
      <w:r>
        <w:t>跟读得分与逐句纠错反馈。</w:t>
      </w:r>
    </w:p>
    <w:p w14:paraId="2D74010A" w14:textId="77777777" w:rsidR="00796FD0" w:rsidRDefault="00F867AD">
      <w:pPr>
        <w:pStyle w:val="3"/>
      </w:pPr>
      <w:bookmarkStart w:id="31" w:name="_Toc239927575"/>
      <w:r>
        <w:t xml:space="preserve">3.6.4 </w:t>
      </w:r>
      <w:r>
        <w:t>资源上传与内容管理</w:t>
      </w:r>
      <w:bookmarkEnd w:id="31"/>
    </w:p>
    <w:p w14:paraId="5658AB88" w14:textId="77777777" w:rsidR="00796FD0" w:rsidRDefault="00F867AD">
      <w:r>
        <w:rPr>
          <w:b/>
        </w:rPr>
        <w:t xml:space="preserve">1 </w:t>
      </w:r>
      <w:r>
        <w:rPr>
          <w:b/>
        </w:rPr>
        <w:t>介绍</w:t>
      </w:r>
    </w:p>
    <w:p w14:paraId="22B96483" w14:textId="77777777" w:rsidR="00796FD0" w:rsidRDefault="00F867AD">
      <w:pPr>
        <w:ind w:firstLine="420"/>
      </w:pPr>
      <w:r>
        <w:t>管理员上传、审核并上下架学习资源，维护分类与元数据（</w:t>
      </w:r>
      <w:r>
        <w:t>UC-12</w:t>
      </w:r>
      <w:r>
        <w:t>）。</w:t>
      </w:r>
    </w:p>
    <w:p w14:paraId="3D51C2D7" w14:textId="77777777" w:rsidR="00796FD0" w:rsidRDefault="00F867AD">
      <w:r>
        <w:rPr>
          <w:b/>
        </w:rPr>
        <w:t xml:space="preserve">2 </w:t>
      </w:r>
      <w:r>
        <w:rPr>
          <w:b/>
        </w:rPr>
        <w:t>输入</w:t>
      </w:r>
    </w:p>
    <w:p w14:paraId="04AC965D" w14:textId="77777777" w:rsidR="00796FD0" w:rsidRDefault="00F867AD">
      <w:pPr>
        <w:ind w:firstLine="420"/>
      </w:pPr>
      <w:r>
        <w:t>素材文件</w:t>
      </w:r>
      <w:r>
        <w:t>/</w:t>
      </w:r>
      <w:r>
        <w:t>链接、标题、类型、分类、难度与封面。</w:t>
      </w:r>
    </w:p>
    <w:p w14:paraId="6C11229B" w14:textId="77777777" w:rsidR="00796FD0" w:rsidRDefault="00F867AD">
      <w:r>
        <w:rPr>
          <w:b/>
        </w:rPr>
        <w:t xml:space="preserve">3 </w:t>
      </w:r>
      <w:r>
        <w:rPr>
          <w:b/>
        </w:rPr>
        <w:t>处理</w:t>
      </w:r>
    </w:p>
    <w:p w14:paraId="686996AF" w14:textId="77777777" w:rsidR="00796FD0" w:rsidRDefault="00F867AD">
      <w:pPr>
        <w:ind w:firstLine="420"/>
      </w:pPr>
      <w:r>
        <w:t>①</w:t>
      </w:r>
      <w:r>
        <w:t>提交资源并完成内容安全与版权审核；</w:t>
      </w:r>
      <w:r>
        <w:t>②</w:t>
      </w:r>
      <w:r>
        <w:t>通过后上架并打标签；</w:t>
      </w:r>
      <w:r>
        <w:t>③</w:t>
      </w:r>
      <w:r>
        <w:t>支持编辑、下架与删除。</w:t>
      </w:r>
    </w:p>
    <w:p w14:paraId="35C69383" w14:textId="77777777" w:rsidR="00796FD0" w:rsidRDefault="00F867AD">
      <w:r>
        <w:rPr>
          <w:b/>
        </w:rPr>
        <w:t xml:space="preserve">4 </w:t>
      </w:r>
      <w:r>
        <w:rPr>
          <w:b/>
        </w:rPr>
        <w:t>输出</w:t>
      </w:r>
    </w:p>
    <w:p w14:paraId="1E15DD90" w14:textId="77777777" w:rsidR="00796FD0" w:rsidRDefault="00F867AD">
      <w:pPr>
        <w:ind w:firstLine="420"/>
      </w:pPr>
      <w:r>
        <w:t>资源管理后台列表与状态变更反馈。</w:t>
      </w:r>
    </w:p>
    <w:p w14:paraId="47E1900A" w14:textId="77777777" w:rsidR="00796FD0" w:rsidRDefault="00F867AD">
      <w:pPr>
        <w:pStyle w:val="2"/>
      </w:pPr>
      <w:bookmarkStart w:id="32" w:name="_Toc239927576"/>
      <w:r>
        <w:t xml:space="preserve">3.7 AI </w:t>
      </w:r>
      <w:r>
        <w:t>数字人互动（</w:t>
      </w:r>
      <w:r>
        <w:t>F005</w:t>
      </w:r>
      <w:r>
        <w:t>）</w:t>
      </w:r>
      <w:bookmarkEnd w:id="32"/>
    </w:p>
    <w:p w14:paraId="335FA859" w14:textId="77777777" w:rsidR="00796FD0" w:rsidRDefault="00F867AD">
      <w:r>
        <w:rPr>
          <w:b/>
        </w:rPr>
        <w:t>1</w:t>
      </w:r>
      <w:r>
        <w:rPr>
          <w:b/>
        </w:rPr>
        <w:t>、子功能功能简介</w:t>
      </w:r>
    </w:p>
    <w:p w14:paraId="77CA3A91" w14:textId="77777777" w:rsidR="00796FD0" w:rsidRDefault="00F867AD">
      <w:pPr>
        <w:ind w:firstLine="420"/>
      </w:pPr>
      <w:r>
        <w:t>通过交互式数字人形象进行情景模拟对话，支持多角色扮演、音画同步与对话节奏控制，提升学习沉浸感与趣味性。</w:t>
      </w:r>
    </w:p>
    <w:p w14:paraId="2435BD85" w14:textId="77777777" w:rsidR="00796FD0" w:rsidRDefault="00F867AD">
      <w:pPr>
        <w:ind w:firstLine="420"/>
      </w:pPr>
      <w:r>
        <w:t xml:space="preserve">优先级：P1；涉及用例：UC-07（用例描述详见《需求调研报告》5.1 节用例清单）。</w:t>
      </w:r>
    </w:p>
    <w:p w14:paraId="3CB46013" w14:textId="77777777" w:rsidR="00796FD0" w:rsidRDefault="00F867AD">
      <w:r>
        <w:rPr>
          <w:b/>
        </w:rPr>
        <w:t>2</w:t>
      </w:r>
      <w:r>
        <w:rPr>
          <w:b/>
        </w:rPr>
        <w:t>、子功能系统用例</w:t>
      </w:r>
    </w:p>
    <w:p w14:paraId="6ED67AB0" w14:textId="77777777" w:rsidR="00796FD0" w:rsidRDefault="00F867AD">
      <w:pPr>
        <w:ind w:firstLine="420"/>
      </w:pPr>
      <w:r>
        <w:t xml:space="preserve">AI </w:t>
      </w:r>
      <w:r>
        <w:t>数字人互动模块包含的功能及参与者关系如下图所示：</w:t>
      </w:r>
    </w:p>
    <w:p w14:paraId="352D9E36" w14:textId="77777777" w:rsidR="00796FD0" w:rsidRDefault="00F867AD">
      <w:pPr>
        <w:spacing w:before="120"/>
        <w:jc w:val="center"/>
      </w:pPr>
      <w:r>
        <w:rPr>
          <w:noProof/>
        </w:rPr>
        <w:lastRenderedPageBreak/>
        <w:drawing>
          <wp:inline distT="0" distB="0" distL="0" distR="0" wp14:anchorId="7B125246" wp14:editId="08EB4217">
            <wp:extent cx="4860000" cy="16330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用例图_数字人互动.png"/>
                    <pic:cNvPicPr/>
                  </pic:nvPicPr>
                  <pic:blipFill>
                    <a:blip r:embed="rId20"/>
                    <a:stretch>
                      <a:fillRect/>
                    </a:stretch>
                  </pic:blipFill>
                  <pic:spPr>
                    <a:xfrm>
                      <a:off x="0" y="0"/>
                      <a:ext cx="4860000" cy="1633086"/>
                    </a:xfrm>
                    <a:prstGeom prst="rect">
                      <a:avLst/>
                    </a:prstGeom>
                  </pic:spPr>
                </pic:pic>
              </a:graphicData>
            </a:graphic>
          </wp:inline>
        </w:drawing>
      </w:r>
    </w:p>
    <w:p w14:paraId="321B433A" w14:textId="77777777" w:rsidR="00796FD0" w:rsidRDefault="00F867AD">
      <w:pPr>
        <w:spacing w:before="80" w:after="160"/>
        <w:jc w:val="center"/>
      </w:pPr>
      <w:r>
        <w:rPr>
          <w:b/>
        </w:rPr>
        <w:t>图</w:t>
      </w:r>
      <w:r>
        <w:rPr>
          <w:b/>
        </w:rPr>
        <w:t xml:space="preserve"> 3.7.1 AI </w:t>
      </w:r>
      <w:r>
        <w:rPr>
          <w:b/>
        </w:rPr>
        <w:t>数字人互动模块用例图</w:t>
      </w:r>
    </w:p>
    <w:p w14:paraId="5AEED818" w14:textId="77777777" w:rsidR="00796FD0" w:rsidRDefault="00F867AD">
      <w:pPr>
        <w:pStyle w:val="3"/>
      </w:pPr>
      <w:bookmarkStart w:id="33" w:name="_Toc239927577"/>
      <w:r>
        <w:t xml:space="preserve">3.7.1 </w:t>
      </w:r>
      <w:r>
        <w:t>数字人形象与角色配置</w:t>
      </w:r>
      <w:bookmarkEnd w:id="33"/>
    </w:p>
    <w:p w14:paraId="17E4EA43" w14:textId="77777777" w:rsidR="00796FD0" w:rsidRDefault="00F867AD">
      <w:r>
        <w:rPr>
          <w:b/>
        </w:rPr>
        <w:t xml:space="preserve">1 </w:t>
      </w:r>
      <w:r>
        <w:rPr>
          <w:b/>
        </w:rPr>
        <w:t>介绍</w:t>
      </w:r>
    </w:p>
    <w:p w14:paraId="43FBC223" w14:textId="77777777" w:rsidR="00796FD0" w:rsidRDefault="00F867AD">
      <w:pPr>
        <w:ind w:firstLine="420"/>
      </w:pPr>
      <w:r>
        <w:t>支持选择</w:t>
      </w:r>
      <w:r>
        <w:t>/</w:t>
      </w:r>
      <w:r>
        <w:t>切换数字人形象，并按场景设定</w:t>
      </w:r>
      <w:r>
        <w:t xml:space="preserve"> AI </w:t>
      </w:r>
      <w:r>
        <w:t>角色（教师、朋友、面试官等）。</w:t>
      </w:r>
    </w:p>
    <w:p w14:paraId="2C53A297" w14:textId="77777777" w:rsidR="00796FD0" w:rsidRDefault="00F867AD">
      <w:r>
        <w:rPr>
          <w:b/>
        </w:rPr>
        <w:t xml:space="preserve">2 </w:t>
      </w:r>
      <w:r>
        <w:rPr>
          <w:b/>
        </w:rPr>
        <w:t>输入</w:t>
      </w:r>
    </w:p>
    <w:p w14:paraId="1F914796" w14:textId="77777777" w:rsidR="00796FD0" w:rsidRDefault="00F867AD">
      <w:pPr>
        <w:ind w:firstLine="420"/>
      </w:pPr>
      <w:r>
        <w:t>形象选择、角色设定（</w:t>
      </w:r>
      <w:r>
        <w:t>scene.role_setting</w:t>
      </w:r>
      <w:r>
        <w:t>）、声音类型（可配置）。</w:t>
      </w:r>
    </w:p>
    <w:p w14:paraId="2373F8F8" w14:textId="77777777" w:rsidR="00796FD0" w:rsidRDefault="00F867AD">
      <w:r>
        <w:rPr>
          <w:b/>
        </w:rPr>
        <w:t xml:space="preserve">3 </w:t>
      </w:r>
      <w:r>
        <w:rPr>
          <w:b/>
        </w:rPr>
        <w:t>处理</w:t>
      </w:r>
    </w:p>
    <w:p w14:paraId="332313C4" w14:textId="77777777" w:rsidR="00796FD0" w:rsidRDefault="00F867AD">
      <w:pPr>
        <w:ind w:firstLine="420"/>
      </w:pPr>
      <w:r>
        <w:t>①</w:t>
      </w:r>
      <w:r>
        <w:t>加载数字人形象与角色剧本；</w:t>
      </w:r>
      <w:r>
        <w:t>②</w:t>
      </w:r>
      <w:r>
        <w:t>将角色上下文注入大模型；</w:t>
      </w:r>
      <w:r>
        <w:t>③</w:t>
      </w:r>
      <w:r>
        <w:t>准备渲染与驱动环境。</w:t>
      </w:r>
    </w:p>
    <w:p w14:paraId="63BA1F97" w14:textId="77777777" w:rsidR="00796FD0" w:rsidRDefault="00F867AD">
      <w:r>
        <w:rPr>
          <w:b/>
        </w:rPr>
        <w:t xml:space="preserve">4 </w:t>
      </w:r>
      <w:r>
        <w:rPr>
          <w:b/>
        </w:rPr>
        <w:t>输出</w:t>
      </w:r>
    </w:p>
    <w:p w14:paraId="765AD871" w14:textId="77777777" w:rsidR="00796FD0" w:rsidRDefault="00F867AD">
      <w:pPr>
        <w:ind w:firstLine="420"/>
      </w:pPr>
      <w:r>
        <w:t>数字人形象与角色预览。</w:t>
      </w:r>
    </w:p>
    <w:p w14:paraId="162E592B" w14:textId="77777777" w:rsidR="00796FD0" w:rsidRDefault="00F867AD">
      <w:pPr>
        <w:pStyle w:val="3"/>
      </w:pPr>
      <w:bookmarkStart w:id="34" w:name="_Toc239927578"/>
      <w:r>
        <w:t xml:space="preserve">3.7.2 </w:t>
      </w:r>
      <w:r>
        <w:t>数字人情景互动</w:t>
      </w:r>
      <w:bookmarkEnd w:id="34"/>
    </w:p>
    <w:p w14:paraId="0B1F92AD" w14:textId="77777777" w:rsidR="00796FD0" w:rsidRDefault="00F867AD">
      <w:r>
        <w:rPr>
          <w:b/>
        </w:rPr>
        <w:t xml:space="preserve">1 </w:t>
      </w:r>
      <w:r>
        <w:rPr>
          <w:b/>
        </w:rPr>
        <w:t>介绍</w:t>
      </w:r>
    </w:p>
    <w:p w14:paraId="554AB856" w14:textId="77777777" w:rsidR="00796FD0" w:rsidRDefault="00F867AD">
      <w:pPr>
        <w:ind w:firstLine="420"/>
      </w:pPr>
      <w:r>
        <w:t>以数字人</w:t>
      </w:r>
      <w:r>
        <w:t>“</w:t>
      </w:r>
      <w:r>
        <w:t>出镜</w:t>
      </w:r>
      <w:r>
        <w:t>”</w:t>
      </w:r>
      <w:r>
        <w:t>方式展开多角色情景对话，音画同步增强沉浸感。</w:t>
      </w:r>
    </w:p>
    <w:p w14:paraId="2E8E8BA4" w14:textId="77777777" w:rsidR="00796FD0" w:rsidRDefault="00F867AD">
      <w:r>
        <w:rPr>
          <w:b/>
        </w:rPr>
        <w:t xml:space="preserve">2 </w:t>
      </w:r>
      <w:r>
        <w:rPr>
          <w:b/>
        </w:rPr>
        <w:t>输入</w:t>
      </w:r>
    </w:p>
    <w:p w14:paraId="2D8FE899" w14:textId="77777777" w:rsidR="00796FD0" w:rsidRDefault="00F867AD">
      <w:pPr>
        <w:ind w:firstLine="420"/>
      </w:pPr>
      <w:r>
        <w:t>用户语音</w:t>
      </w:r>
      <w:r>
        <w:t>/</w:t>
      </w:r>
      <w:r>
        <w:t>文本、角色上下文、口型与表情驱动数据。</w:t>
      </w:r>
    </w:p>
    <w:p w14:paraId="04DAFD24" w14:textId="77777777" w:rsidR="00796FD0" w:rsidRDefault="00F867AD">
      <w:r>
        <w:rPr>
          <w:b/>
        </w:rPr>
        <w:t xml:space="preserve">3 </w:t>
      </w:r>
      <w:r>
        <w:rPr>
          <w:b/>
        </w:rPr>
        <w:t>处理</w:t>
      </w:r>
    </w:p>
    <w:p w14:paraId="602E1376" w14:textId="77777777" w:rsidR="00796FD0" w:rsidRDefault="00F867AD">
      <w:pPr>
        <w:ind w:firstLine="420"/>
      </w:pPr>
      <w:r>
        <w:t>①</w:t>
      </w:r>
      <w:r>
        <w:t>大模型生成回复；</w:t>
      </w:r>
      <w:r>
        <w:t xml:space="preserve">②TTS </w:t>
      </w:r>
      <w:r>
        <w:t>合成语音；</w:t>
      </w:r>
      <w:r>
        <w:t>③</w:t>
      </w:r>
      <w:r>
        <w:t>驱动数字人口型、表情与动作，与语音同步输出。</w:t>
      </w:r>
    </w:p>
    <w:p w14:paraId="62AD7759" w14:textId="77777777" w:rsidR="00796FD0" w:rsidRDefault="00F867AD">
      <w:r>
        <w:rPr>
          <w:b/>
        </w:rPr>
        <w:t xml:space="preserve">4 </w:t>
      </w:r>
      <w:r>
        <w:rPr>
          <w:b/>
        </w:rPr>
        <w:t>输出</w:t>
      </w:r>
    </w:p>
    <w:p w14:paraId="33C8773C" w14:textId="77777777" w:rsidR="00796FD0" w:rsidRDefault="00F867AD">
      <w:pPr>
        <w:ind w:firstLine="420"/>
      </w:pPr>
      <w:r>
        <w:t>音画同步的数字人对话画面。</w:t>
      </w:r>
    </w:p>
    <w:p w14:paraId="2C9313D6" w14:textId="77777777" w:rsidR="00796FD0" w:rsidRDefault="00F867AD">
      <w:pPr>
        <w:pStyle w:val="3"/>
      </w:pPr>
      <w:bookmarkStart w:id="35" w:name="_Toc239927579"/>
      <w:r>
        <w:t xml:space="preserve">3.7.3 </w:t>
      </w:r>
      <w:r>
        <w:t>对话节奏控制</w:t>
      </w:r>
      <w:bookmarkEnd w:id="35"/>
    </w:p>
    <w:p w14:paraId="216CC6D2" w14:textId="77777777" w:rsidR="00796FD0" w:rsidRDefault="00F867AD">
      <w:r>
        <w:rPr>
          <w:b/>
        </w:rPr>
        <w:t xml:space="preserve">1 </w:t>
      </w:r>
      <w:r>
        <w:rPr>
          <w:b/>
        </w:rPr>
        <w:t>介绍</w:t>
      </w:r>
    </w:p>
    <w:p w14:paraId="6514241A" w14:textId="77777777" w:rsidR="00796FD0" w:rsidRDefault="00F867AD">
      <w:pPr>
        <w:ind w:firstLine="420"/>
      </w:pPr>
      <w:r>
        <w:t>支持语速、停顿、字幕与重复等节奏控制，适配不同年龄与水平用户。</w:t>
      </w:r>
    </w:p>
    <w:p w14:paraId="50B9F407" w14:textId="77777777" w:rsidR="00796FD0" w:rsidRDefault="00F867AD">
      <w:r>
        <w:rPr>
          <w:b/>
        </w:rPr>
        <w:t xml:space="preserve">2 </w:t>
      </w:r>
      <w:r>
        <w:rPr>
          <w:b/>
        </w:rPr>
        <w:t>输入</w:t>
      </w:r>
    </w:p>
    <w:p w14:paraId="08D390AE" w14:textId="77777777" w:rsidR="00796FD0" w:rsidRDefault="00F867AD">
      <w:pPr>
        <w:ind w:firstLine="420"/>
      </w:pPr>
      <w:r>
        <w:t>语速档位（含中老年慢速）、字幕开关、重听</w:t>
      </w:r>
      <w:r>
        <w:t>/</w:t>
      </w:r>
      <w:r>
        <w:t>重复指令。</w:t>
      </w:r>
    </w:p>
    <w:p w14:paraId="37621869" w14:textId="77777777" w:rsidR="00796FD0" w:rsidRDefault="00F867AD">
      <w:r>
        <w:rPr>
          <w:b/>
        </w:rPr>
        <w:t xml:space="preserve">3 </w:t>
      </w:r>
      <w:r>
        <w:rPr>
          <w:b/>
        </w:rPr>
        <w:t>处理</w:t>
      </w:r>
    </w:p>
    <w:p w14:paraId="494F4CA2" w14:textId="77777777" w:rsidR="00796FD0" w:rsidRDefault="00F867AD">
      <w:pPr>
        <w:ind w:firstLine="420"/>
      </w:pPr>
      <w:r>
        <w:t>①</w:t>
      </w:r>
      <w:r>
        <w:t>按档位调整</w:t>
      </w:r>
      <w:r>
        <w:t xml:space="preserve"> TTS </w:t>
      </w:r>
      <w:r>
        <w:t>语速与停顿；</w:t>
      </w:r>
      <w:r>
        <w:t>②</w:t>
      </w:r>
      <w:r>
        <w:t>维护字幕同步；</w:t>
      </w:r>
      <w:r>
        <w:t>③</w:t>
      </w:r>
      <w:r>
        <w:t>响应重复指令重放当前句。</w:t>
      </w:r>
    </w:p>
    <w:p w14:paraId="023BD08D" w14:textId="77777777" w:rsidR="00796FD0" w:rsidRDefault="00F867AD">
      <w:r>
        <w:rPr>
          <w:b/>
        </w:rPr>
        <w:lastRenderedPageBreak/>
        <w:t xml:space="preserve">4 </w:t>
      </w:r>
      <w:r>
        <w:rPr>
          <w:b/>
        </w:rPr>
        <w:t>输出</w:t>
      </w:r>
    </w:p>
    <w:p w14:paraId="4BBC61B3" w14:textId="77777777" w:rsidR="00796FD0" w:rsidRDefault="00F867AD">
      <w:pPr>
        <w:ind w:firstLine="420"/>
      </w:pPr>
      <w:r>
        <w:t>调节后的对话语音与字幕展示。</w:t>
      </w:r>
    </w:p>
    <w:p w14:paraId="14FCFDE1" w14:textId="77777777" w:rsidR="00796FD0" w:rsidRDefault="00F867AD">
      <w:pPr>
        <w:pStyle w:val="2"/>
      </w:pPr>
      <w:bookmarkStart w:id="36" w:name="_Toc239927580"/>
      <w:r>
        <w:t xml:space="preserve">3.8 </w:t>
      </w:r>
      <w:r>
        <w:t>智能推荐（</w:t>
      </w:r>
      <w:r>
        <w:t>F006</w:t>
      </w:r>
      <w:r>
        <w:t>）</w:t>
      </w:r>
      <w:bookmarkEnd w:id="36"/>
    </w:p>
    <w:p w14:paraId="48A44FCB" w14:textId="77777777" w:rsidR="00796FD0" w:rsidRDefault="00F867AD">
      <w:r>
        <w:rPr>
          <w:b/>
        </w:rPr>
        <w:t>1</w:t>
      </w:r>
      <w:r>
        <w:rPr>
          <w:b/>
        </w:rPr>
        <w:t>、子功能功能简介</w:t>
      </w:r>
    </w:p>
    <w:p w14:paraId="6295FB48" w14:textId="77777777" w:rsidR="00796FD0" w:rsidRDefault="00F867AD">
      <w:pPr>
        <w:ind w:firstLine="420"/>
      </w:pPr>
      <w:r>
        <w:t>采用内容推荐（兴趣与历史学习内容）、协同过滤（相似用户偏好）与模型预测（口语水平预测模型）三重策略，实现个性化学习资源与任务推荐。</w:t>
      </w:r>
    </w:p>
    <w:p w14:paraId="2ED5DF82" w14:textId="77777777" w:rsidR="00796FD0" w:rsidRDefault="00F867AD">
      <w:pPr>
        <w:ind w:firstLine="420"/>
      </w:pPr>
      <w:r>
        <w:t xml:space="preserve">优先级：P1；涉及用例：UC-08（用例描述详见《需求调研报告》5.1 节用例清单）。</w:t>
      </w:r>
    </w:p>
    <w:p w14:paraId="5DEC5CB6" w14:textId="77777777" w:rsidR="00796FD0" w:rsidRDefault="00F867AD">
      <w:r>
        <w:rPr>
          <w:b/>
        </w:rPr>
        <w:t>2</w:t>
      </w:r>
      <w:r>
        <w:rPr>
          <w:b/>
        </w:rPr>
        <w:t>、子功能系统用例</w:t>
      </w:r>
    </w:p>
    <w:p w14:paraId="4FAD8DD4" w14:textId="77777777" w:rsidR="00796FD0" w:rsidRDefault="00F867AD">
      <w:pPr>
        <w:ind w:firstLine="420"/>
      </w:pPr>
      <w:r>
        <w:t>智能推荐模块包含的功能及参与者关系如下图所示：</w:t>
      </w:r>
    </w:p>
    <w:p w14:paraId="5026E471" w14:textId="77777777" w:rsidR="00796FD0" w:rsidRDefault="00F867AD">
      <w:pPr>
        <w:spacing w:before="120"/>
        <w:jc w:val="center"/>
      </w:pPr>
      <w:r>
        <w:rPr>
          <w:noProof/>
        </w:rPr>
        <w:drawing>
          <wp:inline distT="0" distB="0" distL="0" distR="0" wp14:anchorId="44532D2B" wp14:editId="45F8A908">
            <wp:extent cx="4860000" cy="31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用例图_智能推荐.png"/>
                    <pic:cNvPicPr/>
                  </pic:nvPicPr>
                  <pic:blipFill>
                    <a:blip r:embed="rId21"/>
                    <a:stretch>
                      <a:fillRect/>
                    </a:stretch>
                  </pic:blipFill>
                  <pic:spPr>
                    <a:xfrm>
                      <a:off x="0" y="0"/>
                      <a:ext cx="4860000" cy="3120000"/>
                    </a:xfrm>
                    <a:prstGeom prst="rect">
                      <a:avLst/>
                    </a:prstGeom>
                  </pic:spPr>
                </pic:pic>
              </a:graphicData>
            </a:graphic>
          </wp:inline>
        </w:drawing>
      </w:r>
    </w:p>
    <w:p w14:paraId="7F16A880" w14:textId="77777777" w:rsidR="00796FD0" w:rsidRDefault="00F867AD">
      <w:pPr>
        <w:spacing w:before="80" w:after="160"/>
        <w:jc w:val="center"/>
      </w:pPr>
      <w:r>
        <w:rPr>
          <w:b/>
        </w:rPr>
        <w:t>图</w:t>
      </w:r>
      <w:r>
        <w:rPr>
          <w:b/>
        </w:rPr>
        <w:t xml:space="preserve"> 3.8.1 </w:t>
      </w:r>
      <w:r>
        <w:rPr>
          <w:b/>
        </w:rPr>
        <w:t>智能推荐模块用例图</w:t>
      </w:r>
    </w:p>
    <w:p w14:paraId="234B3475" w14:textId="77777777" w:rsidR="00796FD0" w:rsidRDefault="00F867AD">
      <w:pPr>
        <w:pStyle w:val="3"/>
      </w:pPr>
      <w:bookmarkStart w:id="37" w:name="_Toc239927581"/>
      <w:r>
        <w:t xml:space="preserve">3.8.1 </w:t>
      </w:r>
      <w:r>
        <w:t>基于内容的个性化推荐</w:t>
      </w:r>
      <w:bookmarkEnd w:id="37"/>
    </w:p>
    <w:p w14:paraId="17282D05" w14:textId="77777777" w:rsidR="00796FD0" w:rsidRDefault="00F867AD">
      <w:r>
        <w:rPr>
          <w:b/>
        </w:rPr>
        <w:t xml:space="preserve">1 </w:t>
      </w:r>
      <w:r>
        <w:rPr>
          <w:b/>
        </w:rPr>
        <w:t>介绍</w:t>
      </w:r>
    </w:p>
    <w:p w14:paraId="7B53DB59" w14:textId="77777777" w:rsidR="00796FD0" w:rsidRDefault="00F867AD">
      <w:pPr>
        <w:ind w:firstLine="420"/>
      </w:pPr>
      <w:r>
        <w:t>依据用户兴趣标签与历史学习内容推荐匹配的素材、场景与练习任务。</w:t>
      </w:r>
    </w:p>
    <w:p w14:paraId="5B12F0EC" w14:textId="77777777" w:rsidR="00796FD0" w:rsidRDefault="00F867AD">
      <w:r>
        <w:rPr>
          <w:b/>
        </w:rPr>
        <w:t xml:space="preserve">2 </w:t>
      </w:r>
      <w:r>
        <w:rPr>
          <w:b/>
        </w:rPr>
        <w:t>输入</w:t>
      </w:r>
    </w:p>
    <w:p w14:paraId="00B176DD" w14:textId="77777777" w:rsidR="00796FD0" w:rsidRDefault="00F867AD">
      <w:pPr>
        <w:ind w:firstLine="420"/>
      </w:pPr>
      <w:r>
        <w:t>用户兴趣</w:t>
      </w:r>
      <w:r>
        <w:t>/</w:t>
      </w:r>
      <w:r>
        <w:t>年龄标签、历史浏览学习记录、当前水平等级。</w:t>
      </w:r>
    </w:p>
    <w:p w14:paraId="3329A9B1" w14:textId="77777777" w:rsidR="00796FD0" w:rsidRDefault="00F867AD">
      <w:r>
        <w:rPr>
          <w:b/>
        </w:rPr>
        <w:t xml:space="preserve">3 </w:t>
      </w:r>
      <w:r>
        <w:rPr>
          <w:b/>
        </w:rPr>
        <w:t>处理</w:t>
      </w:r>
    </w:p>
    <w:p w14:paraId="605FC7FD" w14:textId="77777777" w:rsidR="00796FD0" w:rsidRDefault="00F867AD">
      <w:pPr>
        <w:ind w:firstLine="420"/>
      </w:pPr>
      <w:r>
        <w:t>①</w:t>
      </w:r>
      <w:r>
        <w:t>计算内容与用户画像相似度；</w:t>
      </w:r>
      <w:r>
        <w:t>②</w:t>
      </w:r>
      <w:r>
        <w:t>过滤不匹配与不合规内容；</w:t>
      </w:r>
      <w:r>
        <w:t>③</w:t>
      </w:r>
      <w:r>
        <w:t>按推荐度排序输出。</w:t>
      </w:r>
    </w:p>
    <w:p w14:paraId="55880E56" w14:textId="77777777" w:rsidR="00796FD0" w:rsidRDefault="00F867AD">
      <w:r>
        <w:rPr>
          <w:b/>
        </w:rPr>
        <w:t xml:space="preserve">4 </w:t>
      </w:r>
      <w:r>
        <w:rPr>
          <w:b/>
        </w:rPr>
        <w:t>输出</w:t>
      </w:r>
    </w:p>
    <w:p w14:paraId="5F9ADE18" w14:textId="77777777" w:rsidR="00796FD0" w:rsidRDefault="00F867AD">
      <w:pPr>
        <w:ind w:firstLine="420"/>
      </w:pPr>
      <w:r>
        <w:t>首页</w:t>
      </w:r>
      <w:r>
        <w:t>/</w:t>
      </w:r>
      <w:r>
        <w:t>任务页的个性化推荐位。</w:t>
      </w:r>
    </w:p>
    <w:p w14:paraId="53472B4A" w14:textId="77777777" w:rsidR="00796FD0" w:rsidRDefault="00F867AD">
      <w:pPr>
        <w:pStyle w:val="3"/>
      </w:pPr>
      <w:bookmarkStart w:id="38" w:name="_Toc239927582"/>
      <w:r>
        <w:lastRenderedPageBreak/>
        <w:t xml:space="preserve">3.8.2 </w:t>
      </w:r>
      <w:r>
        <w:t>协同过滤推荐</w:t>
      </w:r>
      <w:bookmarkEnd w:id="38"/>
    </w:p>
    <w:p w14:paraId="6C54974A" w14:textId="77777777" w:rsidR="00796FD0" w:rsidRDefault="00F867AD">
      <w:r>
        <w:rPr>
          <w:b/>
        </w:rPr>
        <w:t xml:space="preserve">1 </w:t>
      </w:r>
      <w:r>
        <w:rPr>
          <w:b/>
        </w:rPr>
        <w:t>介绍</w:t>
      </w:r>
    </w:p>
    <w:p w14:paraId="043CD0D2" w14:textId="77777777" w:rsidR="00796FD0" w:rsidRDefault="00F867AD">
      <w:pPr>
        <w:ind w:firstLine="420"/>
      </w:pPr>
      <w:r>
        <w:t>依据相似用户偏好推测目标用户可能感兴趣的内容，缓解新内容冷启动。</w:t>
      </w:r>
    </w:p>
    <w:p w14:paraId="2C23C129" w14:textId="77777777" w:rsidR="00796FD0" w:rsidRDefault="00F867AD">
      <w:r>
        <w:rPr>
          <w:b/>
        </w:rPr>
        <w:t xml:space="preserve">2 </w:t>
      </w:r>
      <w:r>
        <w:rPr>
          <w:b/>
        </w:rPr>
        <w:t>输入</w:t>
      </w:r>
    </w:p>
    <w:p w14:paraId="72B61690" w14:textId="77777777" w:rsidR="00796FD0" w:rsidRDefault="00F867AD">
      <w:pPr>
        <w:ind w:firstLine="420"/>
      </w:pPr>
      <w:r>
        <w:t>相似用户群偏好数据、目标用户历史行为。</w:t>
      </w:r>
    </w:p>
    <w:p w14:paraId="4E8C75E4" w14:textId="77777777" w:rsidR="00796FD0" w:rsidRDefault="00F867AD">
      <w:r>
        <w:rPr>
          <w:b/>
        </w:rPr>
        <w:t xml:space="preserve">3 </w:t>
      </w:r>
      <w:r>
        <w:rPr>
          <w:b/>
        </w:rPr>
        <w:t>处理</w:t>
      </w:r>
    </w:p>
    <w:p w14:paraId="7D939519" w14:textId="77777777" w:rsidR="00796FD0" w:rsidRDefault="00F867AD">
      <w:pPr>
        <w:ind w:firstLine="420"/>
      </w:pPr>
      <w:r>
        <w:t>①</w:t>
      </w:r>
      <w:r>
        <w:t>构建用户</w:t>
      </w:r>
      <w:r>
        <w:t>-</w:t>
      </w:r>
      <w:r>
        <w:t>内容行为矩阵；</w:t>
      </w:r>
      <w:r>
        <w:t>②</w:t>
      </w:r>
      <w:r>
        <w:t>计算相似用户；</w:t>
      </w:r>
      <w:r>
        <w:t>③</w:t>
      </w:r>
      <w:r>
        <w:t>聚合候选集并去重过滤。</w:t>
      </w:r>
    </w:p>
    <w:p w14:paraId="21CBE827" w14:textId="77777777" w:rsidR="00796FD0" w:rsidRDefault="00F867AD">
      <w:r>
        <w:rPr>
          <w:b/>
        </w:rPr>
        <w:t xml:space="preserve">4 </w:t>
      </w:r>
      <w:r>
        <w:rPr>
          <w:b/>
        </w:rPr>
        <w:t>输出</w:t>
      </w:r>
    </w:p>
    <w:p w14:paraId="2695F49D" w14:textId="77777777" w:rsidR="00796FD0" w:rsidRDefault="00F867AD">
      <w:pPr>
        <w:ind w:firstLine="420"/>
      </w:pPr>
      <w:r>
        <w:t>补充推荐列表。</w:t>
      </w:r>
    </w:p>
    <w:p w14:paraId="61D5F9B5" w14:textId="77777777" w:rsidR="00796FD0" w:rsidRDefault="00F867AD">
      <w:pPr>
        <w:pStyle w:val="3"/>
      </w:pPr>
      <w:bookmarkStart w:id="39" w:name="_Toc239927583"/>
      <w:r>
        <w:t xml:space="preserve">3.8.3 </w:t>
      </w:r>
      <w:r>
        <w:t>水平预测与自适应推荐</w:t>
      </w:r>
      <w:bookmarkEnd w:id="39"/>
    </w:p>
    <w:p w14:paraId="68D98A50" w14:textId="77777777" w:rsidR="00796FD0" w:rsidRDefault="00F867AD">
      <w:r>
        <w:rPr>
          <w:b/>
        </w:rPr>
        <w:t xml:space="preserve">1 </w:t>
      </w:r>
      <w:r>
        <w:rPr>
          <w:b/>
        </w:rPr>
        <w:t>介绍</w:t>
      </w:r>
    </w:p>
    <w:p w14:paraId="7C9C1F09" w14:textId="77777777" w:rsidR="00796FD0" w:rsidRDefault="00F867AD">
      <w:pPr>
        <w:ind w:firstLine="420"/>
      </w:pPr>
      <w:r>
        <w:t>通过机器学习构建口语水平预测模型，使推荐随能力提升动态演进。</w:t>
      </w:r>
    </w:p>
    <w:p w14:paraId="0C5FA5C4" w14:textId="77777777" w:rsidR="00796FD0" w:rsidRDefault="00F867AD">
      <w:r>
        <w:rPr>
          <w:b/>
        </w:rPr>
        <w:t xml:space="preserve">2 </w:t>
      </w:r>
      <w:r>
        <w:rPr>
          <w:b/>
        </w:rPr>
        <w:t>输入</w:t>
      </w:r>
    </w:p>
    <w:p w14:paraId="4C670FAB" w14:textId="77777777" w:rsidR="00796FD0" w:rsidRDefault="00F867AD">
      <w:pPr>
        <w:ind w:firstLine="420"/>
      </w:pPr>
      <w:r>
        <w:t>学习记录、评测分数时间序列、任务完成情况。</w:t>
      </w:r>
    </w:p>
    <w:p w14:paraId="28D0E731" w14:textId="77777777" w:rsidR="00796FD0" w:rsidRDefault="00F867AD">
      <w:r>
        <w:rPr>
          <w:b/>
        </w:rPr>
        <w:t xml:space="preserve">3 </w:t>
      </w:r>
      <w:r>
        <w:rPr>
          <w:b/>
        </w:rPr>
        <w:t>处理</w:t>
      </w:r>
    </w:p>
    <w:p w14:paraId="714214FF" w14:textId="77777777" w:rsidR="00796FD0" w:rsidRDefault="00F867AD">
      <w:pPr>
        <w:ind w:firstLine="420"/>
      </w:pPr>
      <w:r>
        <w:t>①</w:t>
      </w:r>
      <w:r>
        <w:t>特征提取与模型推理；</w:t>
      </w:r>
      <w:r>
        <w:t>②</w:t>
      </w:r>
      <w:r>
        <w:t>预测水平等级并纳入推荐权重；</w:t>
      </w:r>
      <w:r>
        <w:t>③</w:t>
      </w:r>
      <w:r>
        <w:t>动态调整推荐难度。</w:t>
      </w:r>
    </w:p>
    <w:p w14:paraId="0F2C5E72" w14:textId="77777777" w:rsidR="00796FD0" w:rsidRDefault="00F867AD">
      <w:r>
        <w:rPr>
          <w:b/>
        </w:rPr>
        <w:t xml:space="preserve">4 </w:t>
      </w:r>
      <w:r>
        <w:rPr>
          <w:b/>
        </w:rPr>
        <w:t>输出</w:t>
      </w:r>
    </w:p>
    <w:p w14:paraId="342FECCB" w14:textId="77777777" w:rsidR="00796FD0" w:rsidRDefault="00F867AD">
      <w:pPr>
        <w:ind w:firstLine="420"/>
      </w:pPr>
      <w:r>
        <w:t>难度自适应的推荐内容与任务。</w:t>
      </w:r>
    </w:p>
    <w:p w14:paraId="2D9BF61F" w14:textId="77777777" w:rsidR="00796FD0" w:rsidRDefault="00F867AD">
      <w:pPr>
        <w:pStyle w:val="2"/>
      </w:pPr>
      <w:bookmarkStart w:id="40" w:name="_Toc239927584"/>
      <w:r>
        <w:t xml:space="preserve">3.9 </w:t>
      </w:r>
      <w:r>
        <w:t>可视化学习报表（</w:t>
      </w:r>
      <w:r>
        <w:t>F007</w:t>
      </w:r>
      <w:r>
        <w:t>）</w:t>
      </w:r>
      <w:bookmarkEnd w:id="40"/>
    </w:p>
    <w:p w14:paraId="533DDCF3" w14:textId="77777777" w:rsidR="00796FD0" w:rsidRDefault="00F867AD">
      <w:r>
        <w:rPr>
          <w:b/>
        </w:rPr>
        <w:t>1</w:t>
      </w:r>
      <w:r>
        <w:rPr>
          <w:b/>
        </w:rPr>
        <w:t>、子功能功能简介</w:t>
      </w:r>
    </w:p>
    <w:p w14:paraId="07524061" w14:textId="77777777" w:rsidR="00796FD0" w:rsidRDefault="00F867AD">
      <w:pPr>
        <w:ind w:firstLine="420"/>
      </w:pPr>
      <w:r>
        <w:t>对口语考试成绩与学习行为进行多维度分析，支持成长曲线、能力雷达图等可视化呈现，量化学习成果与成长轨迹。</w:t>
      </w:r>
    </w:p>
    <w:p w14:paraId="797C8481" w14:textId="77777777" w:rsidR="00796FD0" w:rsidRDefault="00F867AD">
      <w:pPr>
        <w:ind w:firstLine="420"/>
      </w:pPr>
      <w:r>
        <w:t xml:space="preserve">优先级：P2；涉及用例：UC-09（用例描述详见《需求调研报告》5.1 节用例清单）。</w:t>
      </w:r>
    </w:p>
    <w:p w14:paraId="38F43CB4" w14:textId="77777777" w:rsidR="00796FD0" w:rsidRDefault="00F867AD">
      <w:r>
        <w:rPr>
          <w:b/>
        </w:rPr>
        <w:t>2</w:t>
      </w:r>
      <w:r>
        <w:rPr>
          <w:b/>
        </w:rPr>
        <w:t>、子功能系统用例</w:t>
      </w:r>
    </w:p>
    <w:p w14:paraId="0CC99857" w14:textId="77777777" w:rsidR="00796FD0" w:rsidRDefault="00F867AD">
      <w:pPr>
        <w:ind w:firstLine="420"/>
      </w:pPr>
      <w:r>
        <w:t>可视化学习报表模块包含的功能及参与者关系如下图所示：</w:t>
      </w:r>
    </w:p>
    <w:p w14:paraId="2CE5F801" w14:textId="77777777" w:rsidR="00796FD0" w:rsidRDefault="00F867AD">
      <w:pPr>
        <w:spacing w:before="120"/>
        <w:jc w:val="center"/>
      </w:pPr>
      <w:r>
        <w:rPr>
          <w:noProof/>
        </w:rPr>
        <w:drawing>
          <wp:inline distT="0" distB="0" distL="0" distR="0" wp14:anchorId="6F796CA6" wp14:editId="204A06DB">
            <wp:extent cx="4860000" cy="168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用例图_学习报表.png"/>
                    <pic:cNvPicPr/>
                  </pic:nvPicPr>
                  <pic:blipFill>
                    <a:blip r:embed="rId22"/>
                    <a:stretch>
                      <a:fillRect/>
                    </a:stretch>
                  </pic:blipFill>
                  <pic:spPr>
                    <a:xfrm>
                      <a:off x="0" y="0"/>
                      <a:ext cx="4860000" cy="1680000"/>
                    </a:xfrm>
                    <a:prstGeom prst="rect">
                      <a:avLst/>
                    </a:prstGeom>
                  </pic:spPr>
                </pic:pic>
              </a:graphicData>
            </a:graphic>
          </wp:inline>
        </w:drawing>
      </w:r>
    </w:p>
    <w:p w14:paraId="0D681343" w14:textId="77777777" w:rsidR="00796FD0" w:rsidRDefault="00F867AD">
      <w:pPr>
        <w:spacing w:before="80" w:after="160"/>
        <w:jc w:val="center"/>
      </w:pPr>
      <w:r>
        <w:rPr>
          <w:b/>
        </w:rPr>
        <w:t>图</w:t>
      </w:r>
      <w:r>
        <w:rPr>
          <w:b/>
        </w:rPr>
        <w:t xml:space="preserve"> 3.9.1 </w:t>
      </w:r>
      <w:r>
        <w:rPr>
          <w:b/>
        </w:rPr>
        <w:t>可视化学习报表模块用例图</w:t>
      </w:r>
    </w:p>
    <w:p w14:paraId="6CB79D18" w14:textId="77777777" w:rsidR="00796FD0" w:rsidRDefault="00F867AD">
      <w:pPr>
        <w:pStyle w:val="3"/>
      </w:pPr>
      <w:bookmarkStart w:id="41" w:name="_Toc239927585"/>
      <w:r>
        <w:lastRenderedPageBreak/>
        <w:t xml:space="preserve">3.9.1 </w:t>
      </w:r>
      <w:r>
        <w:t>学习数据多维分析</w:t>
      </w:r>
      <w:bookmarkEnd w:id="41"/>
    </w:p>
    <w:p w14:paraId="5B12A4EB" w14:textId="77777777" w:rsidR="00796FD0" w:rsidRDefault="00F867AD">
      <w:r>
        <w:rPr>
          <w:b/>
        </w:rPr>
        <w:t xml:space="preserve">1 </w:t>
      </w:r>
      <w:r>
        <w:rPr>
          <w:b/>
        </w:rPr>
        <w:t>介绍</w:t>
      </w:r>
    </w:p>
    <w:p w14:paraId="754DA74E" w14:textId="77777777" w:rsidR="00796FD0" w:rsidRDefault="00F867AD">
      <w:pPr>
        <w:ind w:firstLine="420"/>
      </w:pPr>
      <w:r>
        <w:t>聚合会话、评测、任务与资源学习数据，形成个人学习档案。</w:t>
      </w:r>
    </w:p>
    <w:p w14:paraId="3F1856AB" w14:textId="77777777" w:rsidR="00796FD0" w:rsidRDefault="00F867AD">
      <w:r>
        <w:rPr>
          <w:b/>
        </w:rPr>
        <w:t xml:space="preserve">2 </w:t>
      </w:r>
      <w:r>
        <w:rPr>
          <w:b/>
        </w:rPr>
        <w:t>输入</w:t>
      </w:r>
    </w:p>
    <w:p w14:paraId="23C1B75D" w14:textId="77777777" w:rsidR="00796FD0" w:rsidRDefault="00F867AD">
      <w:pPr>
        <w:ind w:firstLine="420"/>
      </w:pPr>
      <w:r>
        <w:t>学习记录、评测记录、方案与任务数据。</w:t>
      </w:r>
    </w:p>
    <w:p w14:paraId="59A42B13" w14:textId="77777777" w:rsidR="00796FD0" w:rsidRDefault="00F867AD">
      <w:r>
        <w:rPr>
          <w:b/>
        </w:rPr>
        <w:t xml:space="preserve">3 </w:t>
      </w:r>
      <w:r>
        <w:rPr>
          <w:b/>
        </w:rPr>
        <w:t>处理</w:t>
      </w:r>
    </w:p>
    <w:p w14:paraId="0A154BE7" w14:textId="77777777" w:rsidR="00796FD0" w:rsidRDefault="00F867AD">
      <w:pPr>
        <w:ind w:firstLine="420"/>
      </w:pPr>
      <w:r>
        <w:t>①</w:t>
      </w:r>
      <w:r>
        <w:t>汇总多维数据；</w:t>
      </w:r>
      <w:r>
        <w:t>②</w:t>
      </w:r>
      <w:r>
        <w:t>按日</w:t>
      </w:r>
      <w:r>
        <w:t>/</w:t>
      </w:r>
      <w:r>
        <w:t>周</w:t>
      </w:r>
      <w:r>
        <w:t>/</w:t>
      </w:r>
      <w:r>
        <w:t>月统计时长、次数与得分；</w:t>
      </w:r>
      <w:r>
        <w:t>③</w:t>
      </w:r>
      <w:r>
        <w:t>生成指标口径统一的分析结果。</w:t>
      </w:r>
    </w:p>
    <w:p w14:paraId="6E0D81C8" w14:textId="77777777" w:rsidR="00796FD0" w:rsidRDefault="00F867AD">
      <w:r>
        <w:rPr>
          <w:b/>
        </w:rPr>
        <w:t xml:space="preserve">4 </w:t>
      </w:r>
      <w:r>
        <w:rPr>
          <w:b/>
        </w:rPr>
        <w:t>输出</w:t>
      </w:r>
    </w:p>
    <w:p w14:paraId="1738BD96" w14:textId="77777777" w:rsidR="00796FD0" w:rsidRDefault="00F867AD">
      <w:pPr>
        <w:ind w:firstLine="420"/>
      </w:pPr>
      <w:r>
        <w:t>学习数据看板与关键指标。</w:t>
      </w:r>
    </w:p>
    <w:p w14:paraId="76CDD491" w14:textId="77777777" w:rsidR="00796FD0" w:rsidRDefault="00F867AD">
      <w:pPr>
        <w:pStyle w:val="3"/>
      </w:pPr>
      <w:bookmarkStart w:id="42" w:name="_Toc239927586"/>
      <w:r>
        <w:t xml:space="preserve">3.9.2 </w:t>
      </w:r>
      <w:r>
        <w:t>成长曲线与能力雷达图</w:t>
      </w:r>
      <w:bookmarkEnd w:id="42"/>
    </w:p>
    <w:p w14:paraId="5160BDE7" w14:textId="77777777" w:rsidR="00796FD0" w:rsidRDefault="00F867AD">
      <w:r>
        <w:rPr>
          <w:b/>
        </w:rPr>
        <w:t xml:space="preserve">1 </w:t>
      </w:r>
      <w:r>
        <w:rPr>
          <w:b/>
        </w:rPr>
        <w:t>介绍</w:t>
      </w:r>
    </w:p>
    <w:p w14:paraId="0762313F" w14:textId="77777777" w:rsidR="00796FD0" w:rsidRDefault="00F867AD">
      <w:pPr>
        <w:ind w:firstLine="420"/>
      </w:pPr>
      <w:r>
        <w:t>以成长曲线展示口语水平随时间变化，以能力雷达图展示分项能力结构。</w:t>
      </w:r>
    </w:p>
    <w:p w14:paraId="5D07E7B2" w14:textId="77777777" w:rsidR="00796FD0" w:rsidRDefault="00F867AD">
      <w:r>
        <w:rPr>
          <w:b/>
        </w:rPr>
        <w:t xml:space="preserve">2 </w:t>
      </w:r>
      <w:r>
        <w:rPr>
          <w:b/>
        </w:rPr>
        <w:t>输入</w:t>
      </w:r>
    </w:p>
    <w:p w14:paraId="13507F25" w14:textId="77777777" w:rsidR="00796FD0" w:rsidRDefault="00F867AD">
      <w:pPr>
        <w:ind w:firstLine="420"/>
      </w:pPr>
      <w:r>
        <w:t>历史评测四维得分、学习时间序列。</w:t>
      </w:r>
    </w:p>
    <w:p w14:paraId="122A5C00" w14:textId="77777777" w:rsidR="00796FD0" w:rsidRDefault="00F867AD">
      <w:r>
        <w:rPr>
          <w:b/>
        </w:rPr>
        <w:t xml:space="preserve">3 </w:t>
      </w:r>
      <w:r>
        <w:rPr>
          <w:b/>
        </w:rPr>
        <w:t>处理</w:t>
      </w:r>
    </w:p>
    <w:p w14:paraId="7E183042" w14:textId="77777777" w:rsidR="00796FD0" w:rsidRDefault="00F867AD">
      <w:pPr>
        <w:ind w:firstLine="420"/>
      </w:pPr>
      <w:r>
        <w:t>①</w:t>
      </w:r>
      <w:r>
        <w:t>按时间维度计算平均分与趋势；</w:t>
      </w:r>
      <w:r>
        <w:t>②</w:t>
      </w:r>
      <w:r>
        <w:t>对发音</w:t>
      </w:r>
      <w:r>
        <w:t>/</w:t>
      </w:r>
      <w:r>
        <w:t>流利度</w:t>
      </w:r>
      <w:r>
        <w:t>/</w:t>
      </w:r>
      <w:r>
        <w:t>语法</w:t>
      </w:r>
      <w:r>
        <w:t>/</w:t>
      </w:r>
      <w:r>
        <w:t>词汇等维度归一化绘制雷达图。</w:t>
      </w:r>
    </w:p>
    <w:p w14:paraId="01004007" w14:textId="77777777" w:rsidR="00796FD0" w:rsidRDefault="00F867AD">
      <w:r>
        <w:rPr>
          <w:b/>
        </w:rPr>
        <w:t xml:space="preserve">4 </w:t>
      </w:r>
      <w:r>
        <w:rPr>
          <w:b/>
        </w:rPr>
        <w:t>输出</w:t>
      </w:r>
    </w:p>
    <w:p w14:paraId="01A4FD53" w14:textId="77777777" w:rsidR="00796FD0" w:rsidRDefault="00F867AD">
      <w:pPr>
        <w:ind w:firstLine="420"/>
      </w:pPr>
      <w:r>
        <w:t>可视化图表与数据解释。</w:t>
      </w:r>
    </w:p>
    <w:p w14:paraId="31971625" w14:textId="77777777" w:rsidR="00796FD0" w:rsidRDefault="00F867AD">
      <w:pPr>
        <w:pStyle w:val="3"/>
      </w:pPr>
      <w:bookmarkStart w:id="43" w:name="_Toc239927587"/>
      <w:r>
        <w:t xml:space="preserve">3.9.3 </w:t>
      </w:r>
      <w:r>
        <w:t>报表导出与分享</w:t>
      </w:r>
      <w:bookmarkEnd w:id="43"/>
    </w:p>
    <w:p w14:paraId="0C39693D" w14:textId="77777777" w:rsidR="00796FD0" w:rsidRDefault="00F867AD">
      <w:r>
        <w:rPr>
          <w:b/>
        </w:rPr>
        <w:t xml:space="preserve">1 </w:t>
      </w:r>
      <w:r>
        <w:rPr>
          <w:b/>
        </w:rPr>
        <w:t>介绍</w:t>
      </w:r>
    </w:p>
    <w:p w14:paraId="1187018C" w14:textId="77777777" w:rsidR="00796FD0" w:rsidRDefault="00F867AD">
      <w:pPr>
        <w:ind w:firstLine="420"/>
      </w:pPr>
      <w:r>
        <w:t>支持报表截图导出</w:t>
      </w:r>
      <w:r>
        <w:t>/</w:t>
      </w:r>
      <w:r>
        <w:t>保存，便于自我复盘与学习成果展示。</w:t>
      </w:r>
    </w:p>
    <w:p w14:paraId="0353126B" w14:textId="77777777" w:rsidR="00796FD0" w:rsidRDefault="00F867AD">
      <w:r>
        <w:rPr>
          <w:b/>
        </w:rPr>
        <w:t xml:space="preserve">2 </w:t>
      </w:r>
      <w:r>
        <w:rPr>
          <w:b/>
        </w:rPr>
        <w:t>输入</w:t>
      </w:r>
    </w:p>
    <w:p w14:paraId="24F657B2" w14:textId="77777777" w:rsidR="00796FD0" w:rsidRDefault="00F867AD">
      <w:pPr>
        <w:ind w:firstLine="420"/>
      </w:pPr>
      <w:r>
        <w:t>导出类型（图片</w:t>
      </w:r>
      <w:r>
        <w:t>/</w:t>
      </w:r>
      <w:r>
        <w:t>数据）、分享渠道（待定）。</w:t>
      </w:r>
    </w:p>
    <w:p w14:paraId="198F0812" w14:textId="77777777" w:rsidR="00796FD0" w:rsidRDefault="00F867AD">
      <w:r>
        <w:rPr>
          <w:b/>
        </w:rPr>
        <w:t xml:space="preserve">3 </w:t>
      </w:r>
      <w:r>
        <w:rPr>
          <w:b/>
        </w:rPr>
        <w:t>处理</w:t>
      </w:r>
    </w:p>
    <w:p w14:paraId="1F355672" w14:textId="77777777" w:rsidR="00796FD0" w:rsidRDefault="00F867AD">
      <w:pPr>
        <w:ind w:firstLine="420"/>
      </w:pPr>
      <w:r>
        <w:t>①</w:t>
      </w:r>
      <w:r>
        <w:t>渲染报表为图片；</w:t>
      </w:r>
      <w:r>
        <w:t>②</w:t>
      </w:r>
      <w:r>
        <w:t>按渠道分享或本地保存；</w:t>
      </w:r>
      <w:r>
        <w:t>③</w:t>
      </w:r>
      <w:r>
        <w:t>敏感信息脱敏处理。</w:t>
      </w:r>
    </w:p>
    <w:p w14:paraId="5C422293" w14:textId="77777777" w:rsidR="00796FD0" w:rsidRDefault="00F867AD">
      <w:r>
        <w:rPr>
          <w:b/>
        </w:rPr>
        <w:t xml:space="preserve">4 </w:t>
      </w:r>
      <w:r>
        <w:rPr>
          <w:b/>
        </w:rPr>
        <w:t>输出</w:t>
      </w:r>
    </w:p>
    <w:p w14:paraId="70354AB6" w14:textId="77777777" w:rsidR="00796FD0" w:rsidRDefault="00F867AD">
      <w:pPr>
        <w:ind w:firstLine="420"/>
      </w:pPr>
      <w:r>
        <w:t>导出图片与分享结果。</w:t>
      </w:r>
    </w:p>
    <w:p w14:paraId="47802074" w14:textId="77777777" w:rsidR="00796FD0" w:rsidRDefault="00F867AD">
      <w:pPr>
        <w:pStyle w:val="2"/>
      </w:pPr>
      <w:bookmarkStart w:id="44" w:name="_Toc239927588"/>
      <w:r>
        <w:t xml:space="preserve">3.10 </w:t>
      </w:r>
      <w:r>
        <w:t>学习社区（</w:t>
      </w:r>
      <w:r>
        <w:t>F008</w:t>
      </w:r>
      <w:r>
        <w:t>）</w:t>
      </w:r>
      <w:bookmarkEnd w:id="44"/>
    </w:p>
    <w:p w14:paraId="1969D131" w14:textId="77777777" w:rsidR="00796FD0" w:rsidRDefault="00F867AD">
      <w:r>
        <w:rPr>
          <w:b/>
        </w:rPr>
        <w:t>1</w:t>
      </w:r>
      <w:r>
        <w:rPr>
          <w:b/>
        </w:rPr>
        <w:t>、子功能功能简介</w:t>
      </w:r>
    </w:p>
    <w:p w14:paraId="0B8B107B" w14:textId="77777777" w:rsidR="00796FD0" w:rsidRDefault="00F867AD">
      <w:pPr>
        <w:ind w:firstLine="420"/>
      </w:pPr>
      <w:r>
        <w:t>提供学习社区，学习者可发帖交流学习心得、互相练习口语；管理员对社区内容进行审核与治理，增强学习趣味性与互动活力。</w:t>
      </w:r>
    </w:p>
    <w:p w14:paraId="710403B1" w14:textId="77777777" w:rsidR="00796FD0" w:rsidRDefault="00F867AD">
      <w:pPr>
        <w:ind w:firstLine="420"/>
      </w:pPr>
      <w:r>
        <w:t xml:space="preserve">优先级：P2；涉及用例：UC-10、UC-12（用例描述详见《需求调研报告》5.1 节用例清单）。</w:t>
      </w:r>
    </w:p>
    <w:p w14:paraId="420E824E" w14:textId="77777777" w:rsidR="00796FD0" w:rsidRDefault="00F867AD">
      <w:r>
        <w:rPr>
          <w:b/>
        </w:rPr>
        <w:lastRenderedPageBreak/>
        <w:t>2</w:t>
      </w:r>
      <w:r>
        <w:rPr>
          <w:b/>
        </w:rPr>
        <w:t>、子功能系统用例</w:t>
      </w:r>
    </w:p>
    <w:p w14:paraId="41A9BE7B" w14:textId="77777777" w:rsidR="00796FD0" w:rsidRDefault="00F867AD">
      <w:pPr>
        <w:ind w:firstLine="420"/>
      </w:pPr>
      <w:r>
        <w:t>学习社区模块包含的功能及参与者关系如下图所示：</w:t>
      </w:r>
    </w:p>
    <w:p w14:paraId="27FD4DDA" w14:textId="77777777" w:rsidR="00796FD0" w:rsidRDefault="00F867AD">
      <w:pPr>
        <w:spacing w:before="120"/>
        <w:jc w:val="center"/>
      </w:pPr>
      <w:r>
        <w:rPr>
          <w:noProof/>
        </w:rPr>
        <w:drawing>
          <wp:inline distT="0" distB="0" distL="0" distR="0" wp14:anchorId="52F5BE6C" wp14:editId="38971E49">
            <wp:extent cx="4860000" cy="16076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用例图_学习社区.png"/>
                    <pic:cNvPicPr/>
                  </pic:nvPicPr>
                  <pic:blipFill>
                    <a:blip r:embed="rId23"/>
                    <a:stretch>
                      <a:fillRect/>
                    </a:stretch>
                  </pic:blipFill>
                  <pic:spPr>
                    <a:xfrm>
                      <a:off x="0" y="0"/>
                      <a:ext cx="4860000" cy="1607652"/>
                    </a:xfrm>
                    <a:prstGeom prst="rect">
                      <a:avLst/>
                    </a:prstGeom>
                  </pic:spPr>
                </pic:pic>
              </a:graphicData>
            </a:graphic>
          </wp:inline>
        </w:drawing>
      </w:r>
    </w:p>
    <w:p w14:paraId="3BA05D84" w14:textId="77777777" w:rsidR="00796FD0" w:rsidRDefault="00F867AD">
      <w:pPr>
        <w:spacing w:before="80" w:after="160"/>
        <w:jc w:val="center"/>
      </w:pPr>
      <w:r>
        <w:rPr>
          <w:b/>
        </w:rPr>
        <w:t>图</w:t>
      </w:r>
      <w:r>
        <w:rPr>
          <w:b/>
        </w:rPr>
        <w:t xml:space="preserve"> 3.10.1 </w:t>
      </w:r>
      <w:r>
        <w:rPr>
          <w:b/>
        </w:rPr>
        <w:t>学习社区模块用例图</w:t>
      </w:r>
    </w:p>
    <w:p w14:paraId="12306912" w14:textId="77777777" w:rsidR="00796FD0" w:rsidRDefault="00F867AD">
      <w:pPr>
        <w:pStyle w:val="3"/>
      </w:pPr>
      <w:bookmarkStart w:id="45" w:name="_Toc239927589"/>
      <w:r>
        <w:t xml:space="preserve">3.10.1 </w:t>
      </w:r>
      <w:r>
        <w:t>帖子发布与浏览</w:t>
      </w:r>
      <w:bookmarkEnd w:id="45"/>
    </w:p>
    <w:p w14:paraId="663BA264" w14:textId="77777777" w:rsidR="00796FD0" w:rsidRDefault="00F867AD">
      <w:r>
        <w:rPr>
          <w:b/>
        </w:rPr>
        <w:t xml:space="preserve">1 </w:t>
      </w:r>
      <w:r>
        <w:rPr>
          <w:b/>
        </w:rPr>
        <w:t>介绍</w:t>
      </w:r>
    </w:p>
    <w:p w14:paraId="18D1C1C7" w14:textId="77777777" w:rsidR="00796FD0" w:rsidRDefault="00F867AD">
      <w:pPr>
        <w:ind w:firstLine="420"/>
      </w:pPr>
      <w:r>
        <w:t>支持按主题浏览社区内容并发布图文帖。</w:t>
      </w:r>
    </w:p>
    <w:p w14:paraId="4203B4E7" w14:textId="77777777" w:rsidR="00796FD0" w:rsidRDefault="00F867AD">
      <w:r>
        <w:rPr>
          <w:b/>
        </w:rPr>
        <w:t xml:space="preserve">2 </w:t>
      </w:r>
      <w:r>
        <w:rPr>
          <w:b/>
        </w:rPr>
        <w:t>输入</w:t>
      </w:r>
    </w:p>
    <w:p w14:paraId="233FD1F2" w14:textId="77777777" w:rsidR="00796FD0" w:rsidRDefault="00F867AD">
      <w:pPr>
        <w:ind w:firstLine="420"/>
      </w:pPr>
      <w:r>
        <w:t>帖子正文</w:t>
      </w:r>
      <w:r>
        <w:t>/</w:t>
      </w:r>
      <w:r>
        <w:t>图片、话题标签、敏感词校验结果。</w:t>
      </w:r>
    </w:p>
    <w:p w14:paraId="6265E417" w14:textId="77777777" w:rsidR="00796FD0" w:rsidRDefault="00F867AD">
      <w:r>
        <w:rPr>
          <w:b/>
        </w:rPr>
        <w:t xml:space="preserve">3 </w:t>
      </w:r>
      <w:r>
        <w:rPr>
          <w:b/>
        </w:rPr>
        <w:t>处理</w:t>
      </w:r>
    </w:p>
    <w:p w14:paraId="79EC2284" w14:textId="77777777" w:rsidR="00796FD0" w:rsidRDefault="00F867AD">
      <w:pPr>
        <w:ind w:firstLine="420"/>
      </w:pPr>
      <w:r>
        <w:t>①</w:t>
      </w:r>
      <w:r>
        <w:t>校验登录与内容合规（敏感词</w:t>
      </w:r>
      <w:r>
        <w:t>+</w:t>
      </w:r>
      <w:r>
        <w:t>人工</w:t>
      </w:r>
      <w:r>
        <w:t>/</w:t>
      </w:r>
      <w:r>
        <w:t>模型审核）；</w:t>
      </w:r>
      <w:r>
        <w:t>②</w:t>
      </w:r>
      <w:r>
        <w:t>发布并分发到信息流；</w:t>
      </w:r>
      <w:r>
        <w:t>③</w:t>
      </w:r>
      <w:r>
        <w:t>支持置顶</w:t>
      </w:r>
      <w:r>
        <w:t>/</w:t>
      </w:r>
      <w:r>
        <w:t>热帖排序。</w:t>
      </w:r>
    </w:p>
    <w:p w14:paraId="72F50BD3" w14:textId="77777777" w:rsidR="00796FD0" w:rsidRDefault="00F867AD">
      <w:r>
        <w:rPr>
          <w:b/>
        </w:rPr>
        <w:t xml:space="preserve">4 </w:t>
      </w:r>
      <w:r>
        <w:rPr>
          <w:b/>
        </w:rPr>
        <w:t>输出</w:t>
      </w:r>
    </w:p>
    <w:p w14:paraId="3DD390D1" w14:textId="77777777" w:rsidR="00796FD0" w:rsidRDefault="00F867AD">
      <w:pPr>
        <w:ind w:firstLine="420"/>
      </w:pPr>
      <w:r>
        <w:t>社区信息流与帖子详情。</w:t>
      </w:r>
    </w:p>
    <w:p w14:paraId="786782CE" w14:textId="77777777" w:rsidR="00796FD0" w:rsidRDefault="00F867AD">
      <w:pPr>
        <w:pStyle w:val="3"/>
      </w:pPr>
      <w:bookmarkStart w:id="46" w:name="_Toc239927590"/>
      <w:r>
        <w:t xml:space="preserve">3.10.2 </w:t>
      </w:r>
      <w:r>
        <w:t>互动交流</w:t>
      </w:r>
      <w:bookmarkEnd w:id="46"/>
    </w:p>
    <w:p w14:paraId="361213B8" w14:textId="77777777" w:rsidR="00796FD0" w:rsidRDefault="00F867AD">
      <w:r>
        <w:rPr>
          <w:b/>
        </w:rPr>
        <w:t xml:space="preserve">1 </w:t>
      </w:r>
      <w:r>
        <w:rPr>
          <w:b/>
        </w:rPr>
        <w:t>介绍</w:t>
      </w:r>
    </w:p>
    <w:p w14:paraId="6E8B4F7C" w14:textId="77777777" w:rsidR="00796FD0" w:rsidRDefault="00F867AD">
      <w:pPr>
        <w:ind w:firstLine="420"/>
      </w:pPr>
      <w:r>
        <w:t>支持评论、点赞、收藏与心得分享等互动行为。</w:t>
      </w:r>
    </w:p>
    <w:p w14:paraId="7175397C" w14:textId="77777777" w:rsidR="00796FD0" w:rsidRDefault="00F867AD">
      <w:r>
        <w:rPr>
          <w:b/>
        </w:rPr>
        <w:t xml:space="preserve">2 </w:t>
      </w:r>
      <w:r>
        <w:rPr>
          <w:b/>
        </w:rPr>
        <w:t>输入</w:t>
      </w:r>
    </w:p>
    <w:p w14:paraId="392B4A8D" w14:textId="77777777" w:rsidR="00796FD0" w:rsidRDefault="00F867AD">
      <w:pPr>
        <w:ind w:firstLine="420"/>
      </w:pPr>
      <w:r>
        <w:t>评论内容、点赞</w:t>
      </w:r>
      <w:r>
        <w:t>/</w:t>
      </w:r>
      <w:r>
        <w:t>收藏动作、被回复用户标识。</w:t>
      </w:r>
    </w:p>
    <w:p w14:paraId="4CD7CA7B" w14:textId="77777777" w:rsidR="00796FD0" w:rsidRDefault="00F867AD">
      <w:r>
        <w:rPr>
          <w:b/>
        </w:rPr>
        <w:t xml:space="preserve">3 </w:t>
      </w:r>
      <w:r>
        <w:rPr>
          <w:b/>
        </w:rPr>
        <w:t>处理</w:t>
      </w:r>
    </w:p>
    <w:p w14:paraId="0D7FA090" w14:textId="77777777" w:rsidR="00796FD0" w:rsidRDefault="00F867AD">
      <w:pPr>
        <w:ind w:firstLine="420"/>
      </w:pPr>
      <w:r>
        <w:t>①</w:t>
      </w:r>
      <w:r>
        <w:t>校验互动合法性并写入记录；</w:t>
      </w:r>
      <w:r>
        <w:t>②</w:t>
      </w:r>
      <w:r>
        <w:t>更新互动计数；</w:t>
      </w:r>
      <w:r>
        <w:t>③</w:t>
      </w:r>
      <w:r>
        <w:t>通知被互动用户。</w:t>
      </w:r>
    </w:p>
    <w:p w14:paraId="743F598D" w14:textId="77777777" w:rsidR="00796FD0" w:rsidRDefault="00F867AD">
      <w:r>
        <w:rPr>
          <w:b/>
        </w:rPr>
        <w:t xml:space="preserve">4 </w:t>
      </w:r>
      <w:r>
        <w:rPr>
          <w:b/>
        </w:rPr>
        <w:t>输出</w:t>
      </w:r>
    </w:p>
    <w:p w14:paraId="3D5B5AA1" w14:textId="77777777" w:rsidR="00796FD0" w:rsidRDefault="00F867AD">
      <w:pPr>
        <w:ind w:firstLine="420"/>
      </w:pPr>
      <w:r>
        <w:t>互动成功提示与计数更新。</w:t>
      </w:r>
    </w:p>
    <w:p w14:paraId="74B0953F" w14:textId="77777777" w:rsidR="00796FD0" w:rsidRDefault="00F867AD">
      <w:pPr>
        <w:pStyle w:val="3"/>
      </w:pPr>
      <w:bookmarkStart w:id="47" w:name="_Toc239927591"/>
      <w:r>
        <w:t xml:space="preserve">3.10.3 </w:t>
      </w:r>
      <w:r>
        <w:t>结伴口语练习</w:t>
      </w:r>
      <w:bookmarkEnd w:id="47"/>
    </w:p>
    <w:p w14:paraId="355A8C05" w14:textId="77777777" w:rsidR="00796FD0" w:rsidRDefault="00F867AD">
      <w:r>
        <w:rPr>
          <w:b/>
        </w:rPr>
        <w:t xml:space="preserve">1 </w:t>
      </w:r>
      <w:r>
        <w:rPr>
          <w:b/>
        </w:rPr>
        <w:t>介绍</w:t>
      </w:r>
    </w:p>
    <w:p w14:paraId="6DBA78A6" w14:textId="77777777" w:rsidR="00796FD0" w:rsidRDefault="00F867AD">
      <w:pPr>
        <w:ind w:firstLine="420"/>
      </w:pPr>
      <w:r>
        <w:t>用户可发起或加入结伴练习（语音通话</w:t>
      </w:r>
      <w:r>
        <w:t>/</w:t>
      </w:r>
      <w:r>
        <w:t>房间），实现真人互相练口语。</w:t>
      </w:r>
    </w:p>
    <w:p w14:paraId="25B37A88" w14:textId="77777777" w:rsidR="00796FD0" w:rsidRDefault="00F867AD">
      <w:r>
        <w:rPr>
          <w:b/>
        </w:rPr>
        <w:t xml:space="preserve">2 </w:t>
      </w:r>
      <w:r>
        <w:rPr>
          <w:b/>
        </w:rPr>
        <w:t>输入</w:t>
      </w:r>
    </w:p>
    <w:p w14:paraId="7170818E" w14:textId="77777777" w:rsidR="00796FD0" w:rsidRDefault="00F867AD">
      <w:pPr>
        <w:ind w:firstLine="420"/>
      </w:pPr>
      <w:r>
        <w:t>结伴房间信息、麦克风权限、练习时长。</w:t>
      </w:r>
    </w:p>
    <w:p w14:paraId="04270FBD" w14:textId="77777777" w:rsidR="00796FD0" w:rsidRDefault="00F867AD">
      <w:r>
        <w:rPr>
          <w:b/>
        </w:rPr>
        <w:lastRenderedPageBreak/>
        <w:t xml:space="preserve">3 </w:t>
      </w:r>
      <w:r>
        <w:rPr>
          <w:b/>
        </w:rPr>
        <w:t>处理</w:t>
      </w:r>
    </w:p>
    <w:p w14:paraId="69936F8B" w14:textId="77777777" w:rsidR="00796FD0" w:rsidRDefault="00F867AD">
      <w:pPr>
        <w:ind w:firstLine="420"/>
      </w:pPr>
      <w:r>
        <w:t>①</w:t>
      </w:r>
      <w:r>
        <w:t>创建</w:t>
      </w:r>
      <w:r>
        <w:t>/</w:t>
      </w:r>
      <w:r>
        <w:t>搜索房间；</w:t>
      </w:r>
      <w:r>
        <w:t>②</w:t>
      </w:r>
      <w:r>
        <w:t>建立实时音视频通道；</w:t>
      </w:r>
      <w:r>
        <w:t>③</w:t>
      </w:r>
      <w:r>
        <w:t>提供话题提示并记录练习概要。</w:t>
      </w:r>
    </w:p>
    <w:p w14:paraId="582B15F0" w14:textId="77777777" w:rsidR="00796FD0" w:rsidRDefault="00F867AD">
      <w:r>
        <w:rPr>
          <w:b/>
        </w:rPr>
        <w:t xml:space="preserve">4 </w:t>
      </w:r>
      <w:r>
        <w:rPr>
          <w:b/>
        </w:rPr>
        <w:t>输出</w:t>
      </w:r>
    </w:p>
    <w:p w14:paraId="07F58E5A" w14:textId="77777777" w:rsidR="00796FD0" w:rsidRDefault="00F867AD">
      <w:pPr>
        <w:ind w:firstLine="420"/>
      </w:pPr>
      <w:r>
        <w:t>结伴练习房间与概要记录。</w:t>
      </w:r>
    </w:p>
    <w:p w14:paraId="7262D754" w14:textId="77777777" w:rsidR="00796FD0" w:rsidRDefault="00F867AD">
      <w:pPr>
        <w:pStyle w:val="2"/>
      </w:pPr>
      <w:bookmarkStart w:id="48" w:name="_Toc239927592"/>
      <w:r>
        <w:t xml:space="preserve">3.11 </w:t>
      </w:r>
      <w:r>
        <w:t>全年龄段学习模式（</w:t>
      </w:r>
      <w:r>
        <w:t>F009</w:t>
      </w:r>
      <w:r>
        <w:t>）</w:t>
      </w:r>
      <w:bookmarkEnd w:id="48"/>
    </w:p>
    <w:p w14:paraId="54EB9A0A" w14:textId="77777777" w:rsidR="00796FD0" w:rsidRDefault="00F867AD">
      <w:r>
        <w:rPr>
          <w:b/>
        </w:rPr>
        <w:t>1</w:t>
      </w:r>
      <w:r>
        <w:rPr>
          <w:b/>
        </w:rPr>
        <w:t>、子功能功能简介</w:t>
      </w:r>
    </w:p>
    <w:p w14:paraId="6D815A74" w14:textId="77777777" w:rsidR="00796FD0" w:rsidRDefault="00F867AD">
      <w:pPr>
        <w:ind w:firstLine="420"/>
      </w:pPr>
      <w:r>
        <w:t>面向少儿（游戏化趣味内容）、中老年（大字体、慢速语料、简易交互）等细分人群提供专属学习模式，并支持按用户画像自动适配与手动切换。</w:t>
      </w:r>
    </w:p>
    <w:p w14:paraId="167818C4" w14:textId="77777777" w:rsidR="00796FD0" w:rsidRDefault="00F867AD">
      <w:pPr>
        <w:ind w:firstLine="420"/>
      </w:pPr>
      <w:r>
        <w:t xml:space="preserve">优先级：P2；涉及用例：UC-11（用例描述详见《需求调研报告》5.1 节用例清单）。</w:t>
      </w:r>
    </w:p>
    <w:p w14:paraId="185ADE2A" w14:textId="77777777" w:rsidR="00796FD0" w:rsidRDefault="00F867AD">
      <w:r>
        <w:rPr>
          <w:b/>
        </w:rPr>
        <w:t>2</w:t>
      </w:r>
      <w:r>
        <w:rPr>
          <w:b/>
        </w:rPr>
        <w:t>、子功能系统用例</w:t>
      </w:r>
    </w:p>
    <w:p w14:paraId="7109A541" w14:textId="77777777" w:rsidR="00796FD0" w:rsidRDefault="00F867AD">
      <w:pPr>
        <w:ind w:firstLine="420"/>
      </w:pPr>
      <w:r>
        <w:t>全年龄段学习模式模块包含的功能及参与者关系如下图所示：</w:t>
      </w:r>
    </w:p>
    <w:p w14:paraId="1A15B111" w14:textId="77777777" w:rsidR="00796FD0" w:rsidRDefault="00F867AD">
      <w:pPr>
        <w:spacing w:before="120"/>
        <w:jc w:val="center"/>
      </w:pPr>
      <w:r>
        <w:rPr>
          <w:noProof/>
        </w:rPr>
        <w:drawing>
          <wp:inline distT="0" distB="0" distL="0" distR="0" wp14:anchorId="1871A353" wp14:editId="5A936198">
            <wp:extent cx="4860000" cy="29131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用例图_全年龄学习模式.png"/>
                    <pic:cNvPicPr/>
                  </pic:nvPicPr>
                  <pic:blipFill>
                    <a:blip r:embed="rId24"/>
                    <a:stretch>
                      <a:fillRect/>
                    </a:stretch>
                  </pic:blipFill>
                  <pic:spPr>
                    <a:xfrm>
                      <a:off x="0" y="0"/>
                      <a:ext cx="4860000" cy="2913199"/>
                    </a:xfrm>
                    <a:prstGeom prst="rect">
                      <a:avLst/>
                    </a:prstGeom>
                  </pic:spPr>
                </pic:pic>
              </a:graphicData>
            </a:graphic>
          </wp:inline>
        </w:drawing>
      </w:r>
    </w:p>
    <w:p w14:paraId="4D3695CB" w14:textId="77777777" w:rsidR="00796FD0" w:rsidRDefault="00F867AD">
      <w:pPr>
        <w:spacing w:before="80" w:after="160"/>
        <w:jc w:val="center"/>
      </w:pPr>
      <w:r>
        <w:rPr>
          <w:b/>
        </w:rPr>
        <w:t>图</w:t>
      </w:r>
      <w:r>
        <w:rPr>
          <w:b/>
        </w:rPr>
        <w:t xml:space="preserve"> 3.11.1 </w:t>
      </w:r>
      <w:r>
        <w:rPr>
          <w:b/>
        </w:rPr>
        <w:t>全年龄段学习模式模块用例图</w:t>
      </w:r>
    </w:p>
    <w:p w14:paraId="421D6490" w14:textId="77777777" w:rsidR="00796FD0" w:rsidRDefault="00F867AD">
      <w:pPr>
        <w:pStyle w:val="3"/>
      </w:pPr>
      <w:bookmarkStart w:id="49" w:name="_Toc239927593"/>
      <w:r>
        <w:t xml:space="preserve">3.11.1 </w:t>
      </w:r>
      <w:r>
        <w:t>少儿学习模式</w:t>
      </w:r>
      <w:bookmarkEnd w:id="49"/>
    </w:p>
    <w:p w14:paraId="7CA7BDA7" w14:textId="77777777" w:rsidR="00796FD0" w:rsidRDefault="00F867AD">
      <w:r>
        <w:rPr>
          <w:b/>
        </w:rPr>
        <w:t xml:space="preserve">1 </w:t>
      </w:r>
      <w:r>
        <w:rPr>
          <w:b/>
        </w:rPr>
        <w:t>介绍</w:t>
      </w:r>
    </w:p>
    <w:p w14:paraId="4A23AB99" w14:textId="77777777" w:rsidR="00796FD0" w:rsidRDefault="00F867AD">
      <w:pPr>
        <w:ind w:firstLine="420"/>
      </w:pPr>
      <w:r>
        <w:t>提供游戏化趣味内容与家长管控能力，少儿账号由监护人授权绑定。</w:t>
      </w:r>
    </w:p>
    <w:p w14:paraId="557AF734" w14:textId="77777777" w:rsidR="00796FD0" w:rsidRDefault="00F867AD">
      <w:r>
        <w:rPr>
          <w:b/>
        </w:rPr>
        <w:t xml:space="preserve">2 </w:t>
      </w:r>
      <w:r>
        <w:rPr>
          <w:b/>
        </w:rPr>
        <w:t>输入</w:t>
      </w:r>
    </w:p>
    <w:p w14:paraId="696A71EF" w14:textId="77777777" w:rsidR="00796FD0" w:rsidRDefault="00F867AD">
      <w:pPr>
        <w:ind w:firstLine="420"/>
      </w:pPr>
      <w:r>
        <w:t>监护人授权关系、少儿年龄、学习时长上限设置。</w:t>
      </w:r>
    </w:p>
    <w:p w14:paraId="33A1DB2E" w14:textId="77777777" w:rsidR="00796FD0" w:rsidRDefault="00F867AD">
      <w:r>
        <w:rPr>
          <w:b/>
        </w:rPr>
        <w:t xml:space="preserve">3 </w:t>
      </w:r>
      <w:r>
        <w:rPr>
          <w:b/>
        </w:rPr>
        <w:t>处理</w:t>
      </w:r>
    </w:p>
    <w:p w14:paraId="63624921" w14:textId="77777777" w:rsidR="00796FD0" w:rsidRDefault="00F867AD">
      <w:pPr>
        <w:ind w:firstLine="420"/>
      </w:pPr>
      <w:r>
        <w:t>①</w:t>
      </w:r>
      <w:r>
        <w:t>校验监护人绑定与授权；</w:t>
      </w:r>
      <w:r>
        <w:t>②</w:t>
      </w:r>
      <w:r>
        <w:t>按少儿年龄配置游戏化内容与奖励机制；</w:t>
      </w:r>
      <w:r>
        <w:t>③</w:t>
      </w:r>
      <w:r>
        <w:t>执行时长</w:t>
      </w:r>
      <w:r>
        <w:t>/</w:t>
      </w:r>
      <w:r>
        <w:t>内容管控规则。</w:t>
      </w:r>
    </w:p>
    <w:p w14:paraId="4C9C5386" w14:textId="77777777" w:rsidR="00796FD0" w:rsidRDefault="00F867AD">
      <w:r>
        <w:rPr>
          <w:b/>
        </w:rPr>
        <w:t xml:space="preserve">4 </w:t>
      </w:r>
      <w:r>
        <w:rPr>
          <w:b/>
        </w:rPr>
        <w:t>输出</w:t>
      </w:r>
    </w:p>
    <w:p w14:paraId="243D2209" w14:textId="77777777" w:rsidR="00796FD0" w:rsidRDefault="00F867AD">
      <w:pPr>
        <w:ind w:firstLine="420"/>
      </w:pPr>
      <w:r>
        <w:t>少儿专属学习界面与家长管控设置。</w:t>
      </w:r>
    </w:p>
    <w:p w14:paraId="584F6B64" w14:textId="77777777" w:rsidR="00796FD0" w:rsidRDefault="00F867AD">
      <w:pPr>
        <w:pStyle w:val="3"/>
      </w:pPr>
      <w:bookmarkStart w:id="50" w:name="_Toc239927594"/>
      <w:r>
        <w:lastRenderedPageBreak/>
        <w:t xml:space="preserve">3.11.2 </w:t>
      </w:r>
      <w:r>
        <w:t>中老年学习模式</w:t>
      </w:r>
      <w:bookmarkEnd w:id="50"/>
    </w:p>
    <w:p w14:paraId="79D7B70A" w14:textId="77777777" w:rsidR="00796FD0" w:rsidRDefault="00F867AD">
      <w:r>
        <w:rPr>
          <w:b/>
        </w:rPr>
        <w:t xml:space="preserve">1 </w:t>
      </w:r>
      <w:r>
        <w:rPr>
          <w:b/>
        </w:rPr>
        <w:t>介绍</w:t>
      </w:r>
    </w:p>
    <w:p w14:paraId="6395E10F" w14:textId="77777777" w:rsidR="00796FD0" w:rsidRDefault="00F867AD">
      <w:pPr>
        <w:ind w:firstLine="420"/>
      </w:pPr>
      <w:r>
        <w:t>提供大字体、高对比度、慢速语料与简易交互，降低上手门槛。</w:t>
      </w:r>
    </w:p>
    <w:p w14:paraId="07E7E1FB" w14:textId="77777777" w:rsidR="00796FD0" w:rsidRDefault="00F867AD">
      <w:r>
        <w:rPr>
          <w:b/>
        </w:rPr>
        <w:t xml:space="preserve">2 </w:t>
      </w:r>
      <w:r>
        <w:rPr>
          <w:b/>
        </w:rPr>
        <w:t>输入</w:t>
      </w:r>
    </w:p>
    <w:p w14:paraId="65D51261" w14:textId="77777777" w:rsidR="00796FD0" w:rsidRDefault="00F867AD">
      <w:pPr>
        <w:ind w:firstLine="420"/>
      </w:pPr>
      <w:r>
        <w:t>用户画像（中老年）、语速档位、字号</w:t>
      </w:r>
      <w:r>
        <w:t>/</w:t>
      </w:r>
      <w:r>
        <w:t>对比度偏好。</w:t>
      </w:r>
    </w:p>
    <w:p w14:paraId="3A2EF5EB" w14:textId="77777777" w:rsidR="00796FD0" w:rsidRDefault="00F867AD">
      <w:r>
        <w:rPr>
          <w:b/>
        </w:rPr>
        <w:t xml:space="preserve">3 </w:t>
      </w:r>
      <w:r>
        <w:rPr>
          <w:b/>
        </w:rPr>
        <w:t>处理</w:t>
      </w:r>
    </w:p>
    <w:p w14:paraId="369D1AAE" w14:textId="77777777" w:rsidR="00796FD0" w:rsidRDefault="00F867AD">
      <w:pPr>
        <w:ind w:firstLine="420"/>
      </w:pPr>
      <w:r>
        <w:t>①</w:t>
      </w:r>
      <w:r>
        <w:t>识别中老年画像并应用大字体</w:t>
      </w:r>
      <w:r>
        <w:t>/</w:t>
      </w:r>
      <w:r>
        <w:t>高对比主题；</w:t>
      </w:r>
      <w:r>
        <w:t>②</w:t>
      </w:r>
      <w:r>
        <w:t>将</w:t>
      </w:r>
      <w:r>
        <w:t xml:space="preserve"> TTS </w:t>
      </w:r>
      <w:r>
        <w:t>语速切换为慢速档；</w:t>
      </w:r>
      <w:r>
        <w:t>③</w:t>
      </w:r>
      <w:r>
        <w:t>精简导航与操作步骤。</w:t>
      </w:r>
    </w:p>
    <w:p w14:paraId="441544AD" w14:textId="77777777" w:rsidR="00796FD0" w:rsidRDefault="00F867AD">
      <w:r>
        <w:rPr>
          <w:b/>
        </w:rPr>
        <w:t xml:space="preserve">4 </w:t>
      </w:r>
      <w:r>
        <w:rPr>
          <w:b/>
        </w:rPr>
        <w:t>输出</w:t>
      </w:r>
    </w:p>
    <w:p w14:paraId="7EF874EA" w14:textId="77777777" w:rsidR="00796FD0" w:rsidRDefault="00F867AD">
      <w:pPr>
        <w:ind w:firstLine="420"/>
      </w:pPr>
      <w:r>
        <w:t>适配后的界面与慢速对话体验。</w:t>
      </w:r>
    </w:p>
    <w:p w14:paraId="1CAA2D92" w14:textId="77777777" w:rsidR="00796FD0" w:rsidRDefault="00F867AD">
      <w:pPr>
        <w:pStyle w:val="3"/>
      </w:pPr>
      <w:bookmarkStart w:id="51" w:name="_Toc239927595"/>
      <w:r>
        <w:t xml:space="preserve">3.11.3 </w:t>
      </w:r>
      <w:r>
        <w:t>模式识别与切换</w:t>
      </w:r>
      <w:bookmarkEnd w:id="51"/>
    </w:p>
    <w:p w14:paraId="47A2F78E" w14:textId="77777777" w:rsidR="00796FD0" w:rsidRDefault="00F867AD">
      <w:r>
        <w:rPr>
          <w:b/>
        </w:rPr>
        <w:t xml:space="preserve">1 </w:t>
      </w:r>
      <w:r>
        <w:rPr>
          <w:b/>
        </w:rPr>
        <w:t>介绍</w:t>
      </w:r>
    </w:p>
    <w:p w14:paraId="51FFE14B" w14:textId="77777777" w:rsidR="00796FD0" w:rsidRDefault="00F867AD">
      <w:pPr>
        <w:ind w:firstLine="420"/>
      </w:pPr>
      <w:r>
        <w:t>依据用户画像自动适配默认模式，并允许用户随时手动切换。</w:t>
      </w:r>
    </w:p>
    <w:p w14:paraId="6072EADD" w14:textId="77777777" w:rsidR="00796FD0" w:rsidRDefault="00F867AD">
      <w:r>
        <w:rPr>
          <w:b/>
        </w:rPr>
        <w:t xml:space="preserve">2 </w:t>
      </w:r>
      <w:r>
        <w:rPr>
          <w:b/>
        </w:rPr>
        <w:t>输入</w:t>
      </w:r>
    </w:p>
    <w:p w14:paraId="33A8FA5A" w14:textId="77777777" w:rsidR="00796FD0" w:rsidRDefault="00F867AD">
      <w:pPr>
        <w:ind w:firstLine="420"/>
      </w:pPr>
      <w:r>
        <w:t>用户年龄标签</w:t>
      </w:r>
      <w:r>
        <w:t>/</w:t>
      </w:r>
      <w:r>
        <w:t>画像、模式切换指令。</w:t>
      </w:r>
    </w:p>
    <w:p w14:paraId="74990EE8" w14:textId="77777777" w:rsidR="00796FD0" w:rsidRDefault="00F867AD">
      <w:r>
        <w:rPr>
          <w:b/>
        </w:rPr>
        <w:t xml:space="preserve">3 </w:t>
      </w:r>
      <w:r>
        <w:rPr>
          <w:b/>
        </w:rPr>
        <w:t>处理</w:t>
      </w:r>
    </w:p>
    <w:p w14:paraId="2EDDCDAC" w14:textId="77777777" w:rsidR="00796FD0" w:rsidRDefault="00F867AD">
      <w:pPr>
        <w:ind w:firstLine="420"/>
      </w:pPr>
      <w:r>
        <w:t>①</w:t>
      </w:r>
      <w:r>
        <w:t>按画像推荐默认模式；</w:t>
      </w:r>
      <w:r>
        <w:t>②</w:t>
      </w:r>
      <w:r>
        <w:t>保存用户手动选择；</w:t>
      </w:r>
      <w:r>
        <w:t>③</w:t>
      </w:r>
      <w:r>
        <w:t>切换时同步更新界面主题、语料语速与内容过滤规则。</w:t>
      </w:r>
    </w:p>
    <w:p w14:paraId="0E280ED6" w14:textId="77777777" w:rsidR="00796FD0" w:rsidRDefault="00F867AD">
      <w:r>
        <w:rPr>
          <w:b/>
        </w:rPr>
        <w:t xml:space="preserve">4 </w:t>
      </w:r>
      <w:r>
        <w:rPr>
          <w:b/>
        </w:rPr>
        <w:t>输出</w:t>
      </w:r>
    </w:p>
    <w:p w14:paraId="31CDE8EE" w14:textId="77777777" w:rsidR="00796FD0" w:rsidRDefault="00F867AD">
      <w:pPr>
        <w:ind w:firstLine="420"/>
      </w:pPr>
      <w:r>
        <w:t>模式切换成功与界面更新。</w:t>
      </w:r>
    </w:p>
    <w:p w14:paraId="436DCD59" w14:textId="77777777" w:rsidR="00796FD0" w:rsidRDefault="00F867AD">
      <w:pPr>
        <w:pStyle w:val="2"/>
      </w:pPr>
      <w:bookmarkStart w:id="52" w:name="_Toc239927596"/>
      <w:r>
        <w:t xml:space="preserve">3.12 </w:t>
      </w:r>
      <w:r>
        <w:t>数据字典</w:t>
      </w:r>
      <w:bookmarkEnd w:id="52"/>
    </w:p>
    <w:p w14:paraId="666BB5D5" w14:textId="77777777" w:rsidR="00796FD0" w:rsidRDefault="00F867AD">
      <w:pPr>
        <w:pStyle w:val="3"/>
      </w:pPr>
      <w:bookmarkStart w:id="53" w:name="_Toc239927597"/>
      <w:r>
        <w:t xml:space="preserve">3.12.1 </w:t>
      </w:r>
      <w:r>
        <w:t>数据字典</w:t>
      </w:r>
      <w:bookmarkEnd w:id="53"/>
    </w:p>
    <w:p w14:paraId="4D2B98CD" w14:textId="77777777" w:rsidR="00796FD0" w:rsidRDefault="00F867AD">
      <w:pPr>
        <w:ind w:firstLine="420"/>
      </w:pPr>
      <w:r>
        <w:t xml:space="preserve">系统核心数据实体共 8 张表（users、scene、conversation_session、conversation_message、assessment_record、learning_plan、learning_resource、study_record），各表的字段级定义（字段名、类型、长度、可空、约束/说明）详见《需求调研报告》5.3 节数据字典，本节不再重复。</w:t>
      </w:r>
    </w:p>
    <w:p w14:paraId="64FC4A18" w14:textId="77777777" w:rsidR="00796FD0" w:rsidRDefault="00F867AD">
      <w:pPr>
        <w:pStyle w:val="3"/>
      </w:pPr>
      <w:bookmarkStart w:id="54" w:name="_Toc239927598"/>
      <w:r>
        <w:lastRenderedPageBreak/>
        <w:t xml:space="preserve">3.12.2 E-R </w:t>
      </w:r>
      <w:r>
        <w:t>关系图</w:t>
      </w:r>
      <w:bookmarkEnd w:id="54"/>
    </w:p>
    <w:p w14:paraId="3DB367AA" w14:textId="77777777" w:rsidR="00796FD0" w:rsidRDefault="00F867AD">
      <w:pPr>
        <w:ind w:firstLine="420"/>
      </w:pPr>
      <w:r>
        <w:t xml:space="preserve">各数据实体之间的 E-R 关系图详见《需求调研报告》5.3 节图 5-5。</w:t>
      </w:r>
    </w:p>
    <w:p w14:paraId="539E7E19" w14:textId="77777777" w:rsidR="00796FD0" w:rsidRDefault="00F867AD">
      <w:pPr>
        <w:ind w:firstLine="420"/>
      </w:pPr>
      <w:r>
        <w:t>实体间主要关系说明：</w:t>
      </w:r>
    </w:p>
    <w:p w14:paraId="0258678B" w14:textId="77777777" w:rsidR="00796FD0" w:rsidRDefault="00F867AD">
      <w:pPr>
        <w:ind w:left="340" w:hanging="227"/>
      </w:pPr>
      <w:r>
        <w:t xml:space="preserve">● users </w:t>
      </w:r>
      <w:r>
        <w:t>与</w:t>
      </w:r>
      <w:r>
        <w:t xml:space="preserve"> learning_plan</w:t>
      </w:r>
      <w:r>
        <w:t>、</w:t>
      </w:r>
      <w:r>
        <w:t>conversation_session</w:t>
      </w:r>
      <w:r>
        <w:t>、</w:t>
      </w:r>
      <w:r>
        <w:t xml:space="preserve">study_record </w:t>
      </w:r>
      <w:r>
        <w:t>为一对多关系（</w:t>
      </w:r>
      <w:r>
        <w:t>1</w:t>
      </w:r>
      <w:r>
        <w:t>：</w:t>
      </w:r>
      <w:r>
        <w:t>N</w:t>
      </w:r>
      <w:r>
        <w:t>）；</w:t>
      </w:r>
    </w:p>
    <w:p w14:paraId="1488E689" w14:textId="77777777" w:rsidR="00796FD0" w:rsidRDefault="00F867AD">
      <w:pPr>
        <w:ind w:left="340" w:hanging="227"/>
      </w:pPr>
      <w:r>
        <w:t xml:space="preserve">● scene </w:t>
      </w:r>
      <w:r>
        <w:t>与</w:t>
      </w:r>
      <w:r>
        <w:t xml:space="preserve"> conversation_session </w:t>
      </w:r>
      <w:r>
        <w:t>为一对多（</w:t>
      </w:r>
      <w:r>
        <w:t>1</w:t>
      </w:r>
      <w:r>
        <w:t>：</w:t>
      </w:r>
      <w:r>
        <w:t>N</w:t>
      </w:r>
      <w:r>
        <w:t>），自由对话场景可为空；</w:t>
      </w:r>
    </w:p>
    <w:p w14:paraId="6300E199" w14:textId="77777777" w:rsidR="00796FD0" w:rsidRDefault="00F867AD">
      <w:pPr>
        <w:ind w:left="340" w:hanging="227"/>
      </w:pPr>
      <w:r>
        <w:t xml:space="preserve">● conversation_session </w:t>
      </w:r>
      <w:r>
        <w:t>与</w:t>
      </w:r>
      <w:r>
        <w:t xml:space="preserve"> conversation_message</w:t>
      </w:r>
      <w:r>
        <w:t>、</w:t>
      </w:r>
      <w:r>
        <w:t xml:space="preserve">assessment_record </w:t>
      </w:r>
      <w:r>
        <w:t>为一对多（</w:t>
      </w:r>
      <w:r>
        <w:t>1</w:t>
      </w:r>
      <w:r>
        <w:t>：</w:t>
      </w:r>
      <w:r>
        <w:t>N</w:t>
      </w:r>
      <w:r>
        <w:t>）；</w:t>
      </w:r>
    </w:p>
    <w:p w14:paraId="33DB9488" w14:textId="77777777" w:rsidR="00796FD0" w:rsidRDefault="00F867AD">
      <w:pPr>
        <w:ind w:left="340" w:hanging="227"/>
      </w:pPr>
      <w:r>
        <w:t xml:space="preserve">● conversation_message </w:t>
      </w:r>
      <w:r>
        <w:t>与</w:t>
      </w:r>
      <w:r>
        <w:t xml:space="preserve"> assessment_record </w:t>
      </w:r>
      <w:r>
        <w:t>为一对多（</w:t>
      </w:r>
      <w:r>
        <w:t>1</w:t>
      </w:r>
      <w:r>
        <w:t>：</w:t>
      </w:r>
      <w:r>
        <w:t>N</w:t>
      </w:r>
      <w:r>
        <w:t>），评测可关联到具体语句；</w:t>
      </w:r>
    </w:p>
    <w:p w14:paraId="09DDF91B" w14:textId="77777777" w:rsidR="00796FD0" w:rsidRDefault="00F867AD">
      <w:pPr>
        <w:ind w:left="340" w:hanging="227"/>
      </w:pPr>
      <w:r>
        <w:t xml:space="preserve">● learning_resource </w:t>
      </w:r>
      <w:r>
        <w:t>与</w:t>
      </w:r>
      <w:r>
        <w:t xml:space="preserve"> study_record </w:t>
      </w:r>
      <w:r>
        <w:t>为一对多（</w:t>
      </w:r>
      <w:r>
        <w:t>1</w:t>
      </w:r>
      <w:r>
        <w:t>：</w:t>
      </w:r>
      <w:r>
        <w:t>N</w:t>
      </w:r>
      <w:r>
        <w:t>），表示资源被学习所产生的记录；</w:t>
      </w:r>
    </w:p>
    <w:p w14:paraId="23AA302A" w14:textId="77777777" w:rsidR="00796FD0" w:rsidRDefault="00F867AD">
      <w:pPr>
        <w:ind w:left="340" w:hanging="227"/>
      </w:pPr>
      <w:r>
        <w:t xml:space="preserve">● users </w:t>
      </w:r>
      <w:r>
        <w:t>通过</w:t>
      </w:r>
      <w:r>
        <w:t xml:space="preserve"> guardian_id </w:t>
      </w:r>
      <w:r>
        <w:t>自关联，表示少儿账号与监护人账号的绑定关系（</w:t>
      </w:r>
      <w:r>
        <w:t>1</w:t>
      </w:r>
      <w:r>
        <w:t>：</w:t>
      </w:r>
      <w:r>
        <w:t>N</w:t>
      </w:r>
      <w:r>
        <w:t>）。</w:t>
      </w:r>
    </w:p>
    <w:p w14:paraId="53068D4E" w14:textId="77777777" w:rsidR="00796FD0" w:rsidRDefault="00F867AD">
      <w:pPr>
        <w:pStyle w:val="1"/>
      </w:pPr>
      <w:bookmarkStart w:id="55" w:name="_Toc239927599"/>
      <w:r>
        <w:lastRenderedPageBreak/>
        <w:t xml:space="preserve">4 </w:t>
      </w:r>
      <w:r>
        <w:t>性能需求</w:t>
      </w:r>
      <w:bookmarkEnd w:id="55"/>
    </w:p>
    <w:p>
      <w:r>
        <w:t>本系统的时间性能、系统开放性、界面友好性、系统可用性与可管理性等非功能需求（含定量指标），详见《需求调研报告》5.4 节非功能性需求描述（质量需求），本章不再重复。</w:t>
      </w:r>
    </w:p>
    <w:p w14:paraId="61746A14" w14:textId="77777777" w:rsidR="00796FD0" w:rsidRDefault="00F867AD">
      <w:pPr>
        <w:pStyle w:val="1"/>
      </w:pPr>
      <w:bookmarkStart w:id="61" w:name="_Toc239927605"/>
      <w:r>
        <w:t xml:space="preserve">5 </w:t>
      </w:r>
      <w:r>
        <w:t>接口需求</w:t>
      </w:r>
      <w:bookmarkEnd w:id="61"/>
    </w:p>
    <w:p w14:paraId="4A166B97" w14:textId="77777777" w:rsidR="00796FD0" w:rsidRDefault="00F867AD">
      <w:pPr>
        <w:pStyle w:val="2"/>
      </w:pPr>
      <w:bookmarkStart w:id="62" w:name="_Toc239927606"/>
      <w:r>
        <w:t xml:space="preserve">5.1 </w:t>
      </w:r>
      <w:r>
        <w:t>用户接口</w:t>
      </w:r>
      <w:bookmarkEnd w:id="62"/>
    </w:p>
    <w:p w14:paraId="592A5007" w14:textId="77777777" w:rsidR="00796FD0" w:rsidRDefault="00F867AD">
      <w:pPr>
        <w:ind w:firstLine="420"/>
      </w:pPr>
      <w:r>
        <w:t>系统与用户之间的接口描述如下：</w:t>
      </w:r>
    </w:p>
    <w:p w14:paraId="474D0405" w14:textId="77777777" w:rsidR="00796FD0" w:rsidRDefault="00F867AD">
      <w:pPr>
        <w:ind w:left="340" w:hanging="227"/>
      </w:pPr>
      <w:r>
        <w:t xml:space="preserve">● </w:t>
      </w:r>
      <w:r>
        <w:t>客户端形态：移动</w:t>
      </w:r>
      <w:r>
        <w:t xml:space="preserve"> App</w:t>
      </w:r>
      <w:r>
        <w:t>（</w:t>
      </w:r>
      <w:r>
        <w:t>Android 9.0+</w:t>
      </w:r>
      <w:r>
        <w:t>、</w:t>
      </w:r>
      <w:r>
        <w:t>iOS 14+</w:t>
      </w:r>
      <w:r>
        <w:t>）及主流浏览器（</w:t>
      </w:r>
      <w:r>
        <w:t>Chrome</w:t>
      </w:r>
      <w:r>
        <w:t>、</w:t>
      </w:r>
      <w:r>
        <w:t>Edge</w:t>
      </w:r>
      <w:r>
        <w:t>、</w:t>
      </w:r>
      <w:r>
        <w:t xml:space="preserve">Safari </w:t>
      </w:r>
      <w:r>
        <w:t>最新两个大版本）上的</w:t>
      </w:r>
      <w:r>
        <w:t xml:space="preserve"> Web/H5</w:t>
      </w:r>
      <w:r>
        <w:t>；</w:t>
      </w:r>
    </w:p>
    <w:p w14:paraId="70A007BC" w14:textId="77777777" w:rsidR="00796FD0" w:rsidRDefault="00F867AD">
      <w:pPr>
        <w:ind w:left="340" w:hanging="227"/>
      </w:pPr>
      <w:r>
        <w:t xml:space="preserve">● </w:t>
      </w:r>
      <w:r>
        <w:t>屏幕与页面规划：首页展示今日任务与推荐场景；练习页展示场景信息、对话气泡、双语字幕与录音按钮；报表页展示成长曲线与能力雷达图；社区页展示帖子流与互动入口；</w:t>
      </w:r>
    </w:p>
    <w:p w14:paraId="4655A1EB" w14:textId="77777777" w:rsidR="00796FD0" w:rsidRDefault="00F867AD">
      <w:pPr>
        <w:ind w:left="340" w:hanging="227"/>
      </w:pPr>
      <w:r>
        <w:t xml:space="preserve">● </w:t>
      </w:r>
      <w:r>
        <w:t>交互方式：以语音交互为主、文本输入为辅，支持触控与键盘操作，录音按钮支持长按</w:t>
      </w:r>
      <w:r>
        <w:t>/</w:t>
      </w:r>
      <w:r>
        <w:t>点按两种模式；</w:t>
      </w:r>
    </w:p>
    <w:p w14:paraId="5E31A07E" w14:textId="77777777" w:rsidR="00796FD0" w:rsidRDefault="00F867AD">
      <w:pPr>
        <w:ind w:left="340" w:hanging="227"/>
      </w:pPr>
      <w:r>
        <w:t xml:space="preserve">● </w:t>
      </w:r>
      <w:r>
        <w:t>输入输出时序：用户点击</w:t>
      </w:r>
      <w:r>
        <w:t>“</w:t>
      </w:r>
      <w:r>
        <w:t>开始对话</w:t>
      </w:r>
      <w:r>
        <w:t>”</w:t>
      </w:r>
      <w:r>
        <w:t>后</w:t>
      </w:r>
      <w:r>
        <w:t xml:space="preserve"> 2 </w:t>
      </w:r>
      <w:r>
        <w:t>秒内出现</w:t>
      </w:r>
      <w:r>
        <w:t xml:space="preserve"> AI </w:t>
      </w:r>
      <w:r>
        <w:t>开场语音与字幕；用户说完后</w:t>
      </w:r>
      <w:r>
        <w:t xml:space="preserve"> 1.5 </w:t>
      </w:r>
      <w:r>
        <w:t>秒内出现转写文本；评测反馈随对话实时展示；</w:t>
      </w:r>
    </w:p>
    <w:p w14:paraId="30E6DFBC" w14:textId="77777777" w:rsidR="00796FD0" w:rsidRDefault="00F867AD">
      <w:pPr>
        <w:ind w:left="340" w:hanging="227"/>
      </w:pPr>
      <w:r>
        <w:t xml:space="preserve">● </w:t>
      </w:r>
      <w:r>
        <w:t>用户接口需满足各年龄段适配要求（少儿游戏化、中老年大字体慢速），并提供麦克风权限引导与授权说明、错误提示与帮助入口。</w:t>
      </w:r>
    </w:p>
    <w:p w14:paraId="24220099" w14:textId="77777777" w:rsidR="00796FD0" w:rsidRDefault="00F867AD">
      <w:pPr>
        <w:pStyle w:val="2"/>
      </w:pPr>
      <w:bookmarkStart w:id="63" w:name="_Toc239927607"/>
      <w:r>
        <w:t xml:space="preserve">5.2 </w:t>
      </w:r>
      <w:r>
        <w:t>软件接口</w:t>
      </w:r>
      <w:bookmarkEnd w:id="63"/>
    </w:p>
    <w:p w14:paraId="477DA421" w14:textId="77777777" w:rsidR="00796FD0" w:rsidRDefault="00F867AD">
      <w:pPr>
        <w:ind w:firstLine="420"/>
      </w:pPr>
      <w:r>
        <w:t>系统与其他软件产品（第三方服务</w:t>
      </w:r>
      <w:r>
        <w:t>/</w:t>
      </w:r>
      <w:r>
        <w:t>模块）之间的接口如下表，接口协议与供应商选型待定：</w:t>
      </w:r>
    </w:p>
    <w:p w14:paraId="3A0E68D2" w14:textId="77777777" w:rsidR="00796FD0" w:rsidRDefault="00F867AD">
      <w:pPr>
        <w:spacing w:before="80" w:after="160"/>
        <w:jc w:val="center"/>
      </w:pPr>
      <w:r>
        <w:rPr>
          <w:b/>
        </w:rPr>
        <w:t>表</w:t>
      </w:r>
      <w:r>
        <w:rPr>
          <w:b/>
        </w:rPr>
        <w:t xml:space="preserve"> 5.2.1 </w:t>
      </w:r>
      <w:r>
        <w:rPr>
          <w:b/>
        </w:rPr>
        <w:t>软件接口清单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3061"/>
        <w:gridCol w:w="3288"/>
      </w:tblGrid>
      <w:tr w:rsidR="00796FD0" w14:paraId="2E83CB0F" w14:textId="77777777">
        <w:trPr>
          <w:jc w:val="center"/>
        </w:trPr>
        <w:tc>
          <w:tcPr>
            <w:tcW w:w="1928" w:type="dxa"/>
            <w:shd w:val="clear" w:color="auto" w:fill="D9D9D9"/>
          </w:tcPr>
          <w:p w14:paraId="55D80A2B" w14:textId="77777777" w:rsidR="00796FD0" w:rsidRDefault="00F867AD">
            <w:pPr>
              <w:jc w:val="center"/>
            </w:pPr>
            <w:r>
              <w:rPr>
                <w:b/>
                <w:sz w:val="18"/>
              </w:rPr>
              <w:t>接口</w:t>
            </w:r>
            <w:r>
              <w:rPr>
                <w:b/>
                <w:sz w:val="18"/>
              </w:rPr>
              <w:t>/</w:t>
            </w:r>
            <w:r>
              <w:rPr>
                <w:b/>
                <w:sz w:val="18"/>
              </w:rPr>
              <w:t>服务</w:t>
            </w:r>
          </w:p>
        </w:tc>
        <w:tc>
          <w:tcPr>
            <w:tcW w:w="3061" w:type="dxa"/>
            <w:shd w:val="clear" w:color="auto" w:fill="D9D9D9"/>
          </w:tcPr>
          <w:p w14:paraId="5C0AF135" w14:textId="77777777" w:rsidR="00796FD0" w:rsidRDefault="00F867AD">
            <w:pPr>
              <w:jc w:val="center"/>
            </w:pPr>
            <w:r>
              <w:rPr>
                <w:b/>
                <w:sz w:val="18"/>
              </w:rPr>
              <w:t>用途</w:t>
            </w:r>
          </w:p>
        </w:tc>
        <w:tc>
          <w:tcPr>
            <w:tcW w:w="3288" w:type="dxa"/>
            <w:shd w:val="clear" w:color="auto" w:fill="D9D9D9"/>
          </w:tcPr>
          <w:p w14:paraId="2AD45313" w14:textId="77777777" w:rsidR="00796FD0" w:rsidRDefault="00F867AD">
            <w:pPr>
              <w:jc w:val="center"/>
            </w:pPr>
            <w:r>
              <w:rPr>
                <w:b/>
                <w:sz w:val="18"/>
              </w:rPr>
              <w:t>说明</w:t>
            </w:r>
          </w:p>
        </w:tc>
      </w:tr>
      <w:tr w:rsidR="00796FD0" w14:paraId="7A2FA07D" w14:textId="77777777">
        <w:trPr>
          <w:jc w:val="center"/>
        </w:trPr>
        <w:tc>
          <w:tcPr>
            <w:tcW w:w="1928" w:type="dxa"/>
          </w:tcPr>
          <w:p w14:paraId="1111B90C" w14:textId="77777777" w:rsidR="00796FD0" w:rsidRDefault="00F867AD">
            <w:pPr>
              <w:jc w:val="center"/>
            </w:pPr>
            <w:r>
              <w:rPr>
                <w:sz w:val="18"/>
              </w:rPr>
              <w:t>大模型对话引擎</w:t>
            </w:r>
          </w:p>
        </w:tc>
        <w:tc>
          <w:tcPr>
            <w:tcW w:w="3061" w:type="dxa"/>
          </w:tcPr>
          <w:p w14:paraId="6FF4B67B" w14:textId="77777777" w:rsidR="00796FD0" w:rsidRDefault="00F867AD">
            <w:pPr>
              <w:jc w:val="left"/>
            </w:pPr>
            <w:r>
              <w:rPr>
                <w:sz w:val="18"/>
              </w:rPr>
              <w:t>场景扮演、个性化方案、练习小结与纠错建议生成</w:t>
            </w:r>
          </w:p>
        </w:tc>
        <w:tc>
          <w:tcPr>
            <w:tcW w:w="3288" w:type="dxa"/>
          </w:tcPr>
          <w:p w14:paraId="1A098492" w14:textId="77777777" w:rsidR="00796FD0" w:rsidRDefault="00F867AD">
            <w:pPr>
              <w:jc w:val="left"/>
            </w:pPr>
            <w:r>
              <w:rPr>
                <w:sz w:val="18"/>
              </w:rPr>
              <w:t>统一封装并支持多模型路由；调用协议、参数与计费策略待定</w:t>
            </w:r>
          </w:p>
        </w:tc>
      </w:tr>
      <w:tr w:rsidR="00796FD0" w14:paraId="5929E852" w14:textId="77777777">
        <w:trPr>
          <w:jc w:val="center"/>
        </w:trPr>
        <w:tc>
          <w:tcPr>
            <w:tcW w:w="1928" w:type="dxa"/>
          </w:tcPr>
          <w:p w14:paraId="102CD83E" w14:textId="77777777" w:rsidR="00796FD0" w:rsidRDefault="00F867AD">
            <w:pPr>
              <w:jc w:val="center"/>
            </w:pPr>
            <w:r>
              <w:rPr>
                <w:sz w:val="18"/>
              </w:rPr>
              <w:t xml:space="preserve">ASR </w:t>
            </w:r>
            <w:r>
              <w:rPr>
                <w:sz w:val="18"/>
              </w:rPr>
              <w:t>语音识别</w:t>
            </w:r>
          </w:p>
        </w:tc>
        <w:tc>
          <w:tcPr>
            <w:tcW w:w="3061" w:type="dxa"/>
          </w:tcPr>
          <w:p w14:paraId="23708DAE" w14:textId="77777777" w:rsidR="00796FD0" w:rsidRDefault="00F867AD">
            <w:pPr>
              <w:jc w:val="left"/>
            </w:pPr>
            <w:r>
              <w:rPr>
                <w:sz w:val="18"/>
              </w:rPr>
              <w:t>实时语音转写、发音评测输入</w:t>
            </w:r>
          </w:p>
        </w:tc>
        <w:tc>
          <w:tcPr>
            <w:tcW w:w="3288" w:type="dxa"/>
          </w:tcPr>
          <w:p w14:paraId="2FF806CE" w14:textId="77777777" w:rsidR="00796FD0" w:rsidRDefault="00F867AD">
            <w:pPr>
              <w:jc w:val="left"/>
            </w:pPr>
            <w:r>
              <w:rPr>
                <w:sz w:val="18"/>
              </w:rPr>
              <w:t>首包延迟</w:t>
            </w:r>
            <w:r>
              <w:rPr>
                <w:sz w:val="18"/>
              </w:rPr>
              <w:t xml:space="preserve"> ≤ 1.5s</w:t>
            </w:r>
            <w:r>
              <w:rPr>
                <w:sz w:val="18"/>
              </w:rPr>
              <w:t>；服务商待定</w:t>
            </w:r>
          </w:p>
        </w:tc>
      </w:tr>
      <w:tr w:rsidR="00796FD0" w14:paraId="3D4BBF0E" w14:textId="77777777">
        <w:trPr>
          <w:jc w:val="center"/>
        </w:trPr>
        <w:tc>
          <w:tcPr>
            <w:tcW w:w="1928" w:type="dxa"/>
          </w:tcPr>
          <w:p w14:paraId="37C289AD" w14:textId="77777777" w:rsidR="00796FD0" w:rsidRDefault="00F867AD">
            <w:pPr>
              <w:jc w:val="center"/>
            </w:pPr>
            <w:r>
              <w:rPr>
                <w:sz w:val="18"/>
              </w:rPr>
              <w:t xml:space="preserve">TTS </w:t>
            </w:r>
            <w:r>
              <w:rPr>
                <w:sz w:val="18"/>
              </w:rPr>
              <w:t>语音合成</w:t>
            </w:r>
          </w:p>
        </w:tc>
        <w:tc>
          <w:tcPr>
            <w:tcW w:w="3061" w:type="dxa"/>
          </w:tcPr>
          <w:p w14:paraId="3D287D4D" w14:textId="77777777" w:rsidR="00796FD0" w:rsidRDefault="00F867AD">
            <w:pPr>
              <w:jc w:val="left"/>
            </w:pPr>
            <w:r>
              <w:rPr>
                <w:sz w:val="18"/>
              </w:rPr>
              <w:t xml:space="preserve">AI </w:t>
            </w:r>
            <w:r>
              <w:rPr>
                <w:sz w:val="18"/>
              </w:rPr>
              <w:t>语音回复、例句朗读与慢速语料</w:t>
            </w:r>
          </w:p>
        </w:tc>
        <w:tc>
          <w:tcPr>
            <w:tcW w:w="3288" w:type="dxa"/>
          </w:tcPr>
          <w:p w14:paraId="555BC970" w14:textId="77777777" w:rsidR="00796FD0" w:rsidRDefault="00F867AD">
            <w:pPr>
              <w:jc w:val="left"/>
            </w:pPr>
            <w:r>
              <w:rPr>
                <w:sz w:val="18"/>
              </w:rPr>
              <w:t>需支持多语速与多音色；服务商待定</w:t>
            </w:r>
          </w:p>
        </w:tc>
      </w:tr>
      <w:tr w:rsidR="00796FD0" w14:paraId="19278EC8" w14:textId="77777777">
        <w:trPr>
          <w:jc w:val="center"/>
        </w:trPr>
        <w:tc>
          <w:tcPr>
            <w:tcW w:w="1928" w:type="dxa"/>
          </w:tcPr>
          <w:p w14:paraId="1DED4F1C" w14:textId="77777777" w:rsidR="00796FD0" w:rsidRDefault="00F867AD">
            <w:pPr>
              <w:jc w:val="center"/>
            </w:pPr>
            <w:r>
              <w:rPr>
                <w:sz w:val="18"/>
              </w:rPr>
              <w:lastRenderedPageBreak/>
              <w:t>数字人渲染</w:t>
            </w:r>
            <w:r>
              <w:rPr>
                <w:sz w:val="18"/>
              </w:rPr>
              <w:t xml:space="preserve"> SDK</w:t>
            </w:r>
          </w:p>
        </w:tc>
        <w:tc>
          <w:tcPr>
            <w:tcW w:w="3061" w:type="dxa"/>
          </w:tcPr>
          <w:p w14:paraId="3400A28A" w14:textId="77777777" w:rsidR="00796FD0" w:rsidRDefault="00F867AD">
            <w:pPr>
              <w:jc w:val="left"/>
            </w:pPr>
            <w:r>
              <w:rPr>
                <w:sz w:val="18"/>
              </w:rPr>
              <w:t>数字人形象、口型</w:t>
            </w:r>
            <w:r>
              <w:rPr>
                <w:sz w:val="18"/>
              </w:rPr>
              <w:t>/</w:t>
            </w:r>
            <w:r>
              <w:rPr>
                <w:sz w:val="18"/>
              </w:rPr>
              <w:t>表情</w:t>
            </w:r>
            <w:r>
              <w:rPr>
                <w:sz w:val="18"/>
              </w:rPr>
              <w:t>/</w:t>
            </w:r>
            <w:r>
              <w:rPr>
                <w:sz w:val="18"/>
              </w:rPr>
              <w:t>动作驱动</w:t>
            </w:r>
          </w:p>
        </w:tc>
        <w:tc>
          <w:tcPr>
            <w:tcW w:w="3288" w:type="dxa"/>
          </w:tcPr>
          <w:p w14:paraId="176858E9" w14:textId="77777777" w:rsidR="00796FD0" w:rsidRDefault="00F867AD">
            <w:pPr>
              <w:jc w:val="left"/>
            </w:pPr>
            <w:r>
              <w:rPr>
                <w:sz w:val="18"/>
              </w:rPr>
              <w:t>自研或第三方接入方式待定</w:t>
            </w:r>
          </w:p>
        </w:tc>
      </w:tr>
      <w:tr w:rsidR="00796FD0" w14:paraId="48D9E4D8" w14:textId="77777777">
        <w:trPr>
          <w:jc w:val="center"/>
        </w:trPr>
        <w:tc>
          <w:tcPr>
            <w:tcW w:w="1928" w:type="dxa"/>
          </w:tcPr>
          <w:p w14:paraId="1D9D419C" w14:textId="77777777" w:rsidR="00796FD0" w:rsidRDefault="00F867AD">
            <w:pPr>
              <w:jc w:val="center"/>
            </w:pPr>
            <w:r>
              <w:rPr>
                <w:sz w:val="18"/>
              </w:rPr>
              <w:t>账号与鉴权服务</w:t>
            </w:r>
          </w:p>
        </w:tc>
        <w:tc>
          <w:tcPr>
            <w:tcW w:w="3061" w:type="dxa"/>
          </w:tcPr>
          <w:p w14:paraId="34EAC4EE" w14:textId="77777777" w:rsidR="00796FD0" w:rsidRDefault="00F867AD">
            <w:pPr>
              <w:jc w:val="left"/>
            </w:pPr>
            <w:r>
              <w:rPr>
                <w:sz w:val="18"/>
              </w:rPr>
              <w:t>登录注册、</w:t>
            </w:r>
            <w:r>
              <w:rPr>
                <w:sz w:val="18"/>
              </w:rPr>
              <w:t xml:space="preserve">Token </w:t>
            </w:r>
            <w:r>
              <w:rPr>
                <w:sz w:val="18"/>
              </w:rPr>
              <w:t>鉴权、少儿监护人绑定</w:t>
            </w:r>
          </w:p>
        </w:tc>
        <w:tc>
          <w:tcPr>
            <w:tcW w:w="3288" w:type="dxa"/>
          </w:tcPr>
          <w:p w14:paraId="2D91AE56" w14:textId="77777777" w:rsidR="00796FD0" w:rsidRDefault="00F867AD">
            <w:pPr>
              <w:jc w:val="left"/>
            </w:pPr>
            <w:r>
              <w:rPr>
                <w:sz w:val="18"/>
              </w:rPr>
              <w:t>支持手机号＋第三方登录；</w:t>
            </w:r>
            <w:r>
              <w:rPr>
                <w:sz w:val="18"/>
              </w:rPr>
              <w:t xml:space="preserve">OAuth/Token </w:t>
            </w:r>
            <w:r>
              <w:rPr>
                <w:sz w:val="18"/>
              </w:rPr>
              <w:t>方案待定</w:t>
            </w:r>
          </w:p>
        </w:tc>
      </w:tr>
      <w:tr w:rsidR="00796FD0" w14:paraId="44D15DBC" w14:textId="77777777">
        <w:trPr>
          <w:jc w:val="center"/>
        </w:trPr>
        <w:tc>
          <w:tcPr>
            <w:tcW w:w="1928" w:type="dxa"/>
          </w:tcPr>
          <w:p w14:paraId="6A2D16DF" w14:textId="77777777" w:rsidR="00796FD0" w:rsidRDefault="00F867AD">
            <w:pPr>
              <w:jc w:val="center"/>
            </w:pPr>
            <w:r>
              <w:rPr>
                <w:sz w:val="18"/>
              </w:rPr>
              <w:t>短信验证码服务</w:t>
            </w:r>
          </w:p>
        </w:tc>
        <w:tc>
          <w:tcPr>
            <w:tcW w:w="3061" w:type="dxa"/>
          </w:tcPr>
          <w:p w14:paraId="5ED35222" w14:textId="77777777" w:rsidR="00796FD0" w:rsidRDefault="00F867AD">
            <w:pPr>
              <w:jc w:val="left"/>
            </w:pPr>
            <w:r>
              <w:rPr>
                <w:sz w:val="18"/>
              </w:rPr>
              <w:t>注册、登录与找回密码的验证码下发</w:t>
            </w:r>
          </w:p>
        </w:tc>
        <w:tc>
          <w:tcPr>
            <w:tcW w:w="3288" w:type="dxa"/>
          </w:tcPr>
          <w:p w14:paraId="6C02DC7B" w14:textId="77777777" w:rsidR="00796FD0" w:rsidRDefault="00F867AD">
            <w:pPr>
              <w:jc w:val="left"/>
            </w:pPr>
            <w:r>
              <w:rPr>
                <w:sz w:val="18"/>
              </w:rPr>
              <w:t>通道与模板待定</w:t>
            </w:r>
          </w:p>
        </w:tc>
      </w:tr>
      <w:tr w:rsidR="00796FD0" w14:paraId="1FDD1F40" w14:textId="77777777">
        <w:trPr>
          <w:jc w:val="center"/>
        </w:trPr>
        <w:tc>
          <w:tcPr>
            <w:tcW w:w="1928" w:type="dxa"/>
          </w:tcPr>
          <w:p w14:paraId="2F05C34C" w14:textId="77777777" w:rsidR="00796FD0" w:rsidRDefault="00F867AD">
            <w:pPr>
              <w:jc w:val="center"/>
            </w:pPr>
            <w:r>
              <w:rPr>
                <w:sz w:val="18"/>
              </w:rPr>
              <w:t>对象存储服务</w:t>
            </w:r>
          </w:p>
        </w:tc>
        <w:tc>
          <w:tcPr>
            <w:tcW w:w="3061" w:type="dxa"/>
          </w:tcPr>
          <w:p w14:paraId="0B2217D3" w14:textId="77777777" w:rsidR="00796FD0" w:rsidRDefault="00F867AD">
            <w:pPr>
              <w:jc w:val="left"/>
            </w:pPr>
            <w:r>
              <w:rPr>
                <w:sz w:val="18"/>
              </w:rPr>
              <w:t>语音、头像、资源媒体文件存储</w:t>
            </w:r>
          </w:p>
        </w:tc>
        <w:tc>
          <w:tcPr>
            <w:tcW w:w="3288" w:type="dxa"/>
          </w:tcPr>
          <w:p w14:paraId="35F8ABA1" w14:textId="77777777" w:rsidR="00796FD0" w:rsidRDefault="00F867AD">
            <w:pPr>
              <w:jc w:val="left"/>
            </w:pPr>
            <w:r>
              <w:rPr>
                <w:sz w:val="18"/>
              </w:rPr>
              <w:t>上传链路与签名方案待定</w:t>
            </w:r>
          </w:p>
        </w:tc>
      </w:tr>
      <w:tr w:rsidR="00796FD0" w14:paraId="592949ED" w14:textId="77777777">
        <w:trPr>
          <w:jc w:val="center"/>
        </w:trPr>
        <w:tc>
          <w:tcPr>
            <w:tcW w:w="1928" w:type="dxa"/>
          </w:tcPr>
          <w:p w14:paraId="010492FA" w14:textId="77777777" w:rsidR="00796FD0" w:rsidRDefault="00F867AD">
            <w:pPr>
              <w:jc w:val="center"/>
            </w:pPr>
            <w:r>
              <w:rPr>
                <w:sz w:val="18"/>
              </w:rPr>
              <w:t>内容安全审核服务</w:t>
            </w:r>
          </w:p>
        </w:tc>
        <w:tc>
          <w:tcPr>
            <w:tcW w:w="3061" w:type="dxa"/>
          </w:tcPr>
          <w:p w14:paraId="27872131" w14:textId="77777777" w:rsidR="00796FD0" w:rsidRDefault="00F867AD">
            <w:pPr>
              <w:jc w:val="left"/>
            </w:pPr>
            <w:r>
              <w:rPr>
                <w:sz w:val="18"/>
              </w:rPr>
              <w:t>对话与社区内容审核</w:t>
            </w:r>
          </w:p>
        </w:tc>
        <w:tc>
          <w:tcPr>
            <w:tcW w:w="3288" w:type="dxa"/>
          </w:tcPr>
          <w:p w14:paraId="06111A44" w14:textId="77777777" w:rsidR="00796FD0" w:rsidRDefault="00F867AD">
            <w:pPr>
              <w:jc w:val="left"/>
            </w:pPr>
            <w:r>
              <w:rPr>
                <w:sz w:val="18"/>
              </w:rPr>
              <w:t>模型审核＋人工复核</w:t>
            </w:r>
          </w:p>
        </w:tc>
      </w:tr>
      <w:tr w:rsidR="00796FD0" w14:paraId="34E9D45E" w14:textId="77777777">
        <w:trPr>
          <w:jc w:val="center"/>
        </w:trPr>
        <w:tc>
          <w:tcPr>
            <w:tcW w:w="1928" w:type="dxa"/>
          </w:tcPr>
          <w:p w14:paraId="2005F988" w14:textId="77777777" w:rsidR="00796FD0" w:rsidRDefault="00F867AD">
            <w:pPr>
              <w:jc w:val="center"/>
            </w:pPr>
            <w:r>
              <w:rPr>
                <w:sz w:val="18"/>
              </w:rPr>
              <w:t>消息推送服务</w:t>
            </w:r>
          </w:p>
        </w:tc>
        <w:tc>
          <w:tcPr>
            <w:tcW w:w="3061" w:type="dxa"/>
          </w:tcPr>
          <w:p w14:paraId="20428BE8" w14:textId="77777777" w:rsidR="00796FD0" w:rsidRDefault="00F867AD">
            <w:pPr>
              <w:jc w:val="left"/>
            </w:pPr>
            <w:r>
              <w:rPr>
                <w:sz w:val="18"/>
              </w:rPr>
              <w:t>每日任务提醒等</w:t>
            </w:r>
          </w:p>
        </w:tc>
        <w:tc>
          <w:tcPr>
            <w:tcW w:w="3288" w:type="dxa"/>
          </w:tcPr>
          <w:p w14:paraId="33FE1148" w14:textId="77777777" w:rsidR="00796FD0" w:rsidRDefault="00F867AD">
            <w:pPr>
              <w:jc w:val="left"/>
            </w:pPr>
            <w:r>
              <w:rPr>
                <w:sz w:val="18"/>
              </w:rPr>
              <w:t>推送厂商与通道待定</w:t>
            </w:r>
          </w:p>
        </w:tc>
      </w:tr>
    </w:tbl>
    <w:p w14:paraId="0984F27E" w14:textId="77777777" w:rsidR="00796FD0" w:rsidRDefault="00F867AD">
      <w:pPr>
        <w:pStyle w:val="2"/>
      </w:pPr>
      <w:bookmarkStart w:id="64" w:name="_Toc239927608"/>
      <w:r>
        <w:t xml:space="preserve">5.3 </w:t>
      </w:r>
      <w:r>
        <w:t>硬件接口</w:t>
      </w:r>
      <w:bookmarkEnd w:id="64"/>
    </w:p>
    <w:p w14:paraId="4C57852B" w14:textId="77777777" w:rsidR="00796FD0" w:rsidRDefault="00F867AD">
      <w:pPr>
        <w:ind w:firstLine="420"/>
      </w:pPr>
      <w:r>
        <w:t>客户端硬件接口：依赖移动</w:t>
      </w:r>
      <w:r>
        <w:t>/</w:t>
      </w:r>
      <w:r>
        <w:t>终端设备的麦克风（语音采集）、扬声器</w:t>
      </w:r>
      <w:r>
        <w:t>/</w:t>
      </w:r>
      <w:r>
        <w:t>耳机（语音播放）与触控屏，系统通过操作系统标准音频接口进行采集与播放，采样率、编码格式等参数由音频子系统决定；录音前需获取用户授权。</w:t>
      </w:r>
    </w:p>
    <w:p w14:paraId="549CA1B4" w14:textId="77777777" w:rsidR="00796FD0" w:rsidRDefault="00F867AD">
      <w:pPr>
        <w:ind w:firstLine="420"/>
      </w:pPr>
      <w:r>
        <w:t>服务端硬件接口：系统运行于云端服务器环境，需按需配置</w:t>
      </w:r>
      <w:r>
        <w:t xml:space="preserve"> CPU/GPU </w:t>
      </w:r>
      <w:r>
        <w:t>资源以支撑大模型推理与语音服务；服务器规格、部署形态与云厂商待定。</w:t>
      </w:r>
    </w:p>
    <w:p w14:paraId="17F4637D" w14:textId="77777777" w:rsidR="00796FD0" w:rsidRDefault="00F867AD">
      <w:pPr>
        <w:pStyle w:val="2"/>
      </w:pPr>
      <w:bookmarkStart w:id="65" w:name="_Toc239927609"/>
      <w:r>
        <w:t xml:space="preserve">5.4 </w:t>
      </w:r>
      <w:r>
        <w:t>通讯接口</w:t>
      </w:r>
      <w:bookmarkEnd w:id="65"/>
    </w:p>
    <w:p w14:paraId="159977DF" w14:textId="77777777" w:rsidR="00796FD0" w:rsidRDefault="00F867AD">
      <w:pPr>
        <w:ind w:firstLine="420"/>
      </w:pPr>
      <w:r>
        <w:t>系统通讯接口描述如下：</w:t>
      </w:r>
    </w:p>
    <w:p w14:paraId="3B986819" w14:textId="77777777" w:rsidR="00796FD0" w:rsidRDefault="00F867AD">
      <w:pPr>
        <w:ind w:left="340" w:hanging="227"/>
      </w:pPr>
      <w:r>
        <w:t xml:space="preserve">● </w:t>
      </w:r>
      <w:r>
        <w:t>业务接口使用</w:t>
      </w:r>
      <w:r>
        <w:t xml:space="preserve"> HTTPS </w:t>
      </w:r>
      <w:r>
        <w:t>进行安全传输；实时对话与流式</w:t>
      </w:r>
      <w:r>
        <w:t xml:space="preserve"> ASR </w:t>
      </w:r>
      <w:r>
        <w:t>使用</w:t>
      </w:r>
      <w:r>
        <w:t xml:space="preserve"> WSS</w:t>
      </w:r>
      <w:r>
        <w:t>（</w:t>
      </w:r>
      <w:r>
        <w:t>WebSocket over TLS</w:t>
      </w:r>
      <w:r>
        <w:t>）；</w:t>
      </w:r>
    </w:p>
    <w:p w14:paraId="60DE68DD" w14:textId="77777777" w:rsidR="00796FD0" w:rsidRDefault="00F867AD">
      <w:pPr>
        <w:ind w:left="340" w:hanging="227"/>
      </w:pPr>
      <w:r>
        <w:t xml:space="preserve">● </w:t>
      </w:r>
      <w:r>
        <w:t>支持</w:t>
      </w:r>
      <w:r>
        <w:t xml:space="preserve"> 4G/5G/WiFi </w:t>
      </w:r>
      <w:r>
        <w:t>网络环境，弱网下自动降级处理并保留上下文；</w:t>
      </w:r>
    </w:p>
    <w:p w14:paraId="4F69C1B2" w14:textId="77777777" w:rsidR="00796FD0" w:rsidRDefault="00F867AD">
      <w:pPr>
        <w:ind w:left="340" w:hanging="227"/>
      </w:pPr>
      <w:r>
        <w:t xml:space="preserve">● </w:t>
      </w:r>
      <w:r>
        <w:t>数据链路全程</w:t>
      </w:r>
      <w:r>
        <w:t xml:space="preserve"> TLS </w:t>
      </w:r>
      <w:r>
        <w:t>加密，接口具备鉴权、防注入与防暴力破解机制；</w:t>
      </w:r>
    </w:p>
    <w:p w14:paraId="2738BA95" w14:textId="77777777" w:rsidR="00796FD0" w:rsidRDefault="00F867AD">
      <w:pPr>
        <w:ind w:left="340" w:hanging="227"/>
      </w:pPr>
      <w:r>
        <w:t xml:space="preserve">● </w:t>
      </w:r>
      <w:r>
        <w:t>对外接口采用</w:t>
      </w:r>
      <w:r>
        <w:t xml:space="preserve"> JSON </w:t>
      </w:r>
      <w:r>
        <w:t>报文格式，字符编码统一为</w:t>
      </w:r>
      <w:r>
        <w:t xml:space="preserve"> UTF-8</w:t>
      </w:r>
      <w:r>
        <w:t>（报文结构随详细设计确定）。</w:t>
      </w:r>
    </w:p>
    <w:p w14:paraId="465AB5B4" w14:textId="77777777" w:rsidR="00796FD0" w:rsidRDefault="00F867AD">
      <w:pPr>
        <w:pStyle w:val="1"/>
      </w:pPr>
      <w:bookmarkStart w:id="66" w:name="_Toc239927610"/>
      <w:r>
        <w:t xml:space="preserve">6 </w:t>
      </w:r>
      <w:r>
        <w:t>总体设计约束</w:t>
      </w:r>
      <w:bookmarkEnd w:id="66"/>
    </w:p>
    <w:p w14:paraId="20F9907C" w14:textId="77777777" w:rsidR="00796FD0" w:rsidRDefault="00F867AD">
      <w:pPr>
        <w:ind w:firstLine="420"/>
      </w:pPr>
      <w:r>
        <w:t>下列事项可能限制开发人员对设计方案的选型，属于本系统的总体设计约束。</w:t>
      </w:r>
    </w:p>
    <w:p w14:paraId="2128B393" w14:textId="77777777" w:rsidR="00796FD0" w:rsidRDefault="00F867AD">
      <w:pPr>
        <w:pStyle w:val="2"/>
      </w:pPr>
      <w:bookmarkStart w:id="67" w:name="_Toc239927611"/>
      <w:r>
        <w:t xml:space="preserve">6.1 </w:t>
      </w:r>
      <w:r>
        <w:t>标准符合性</w:t>
      </w:r>
      <w:bookmarkEnd w:id="67"/>
    </w:p>
    <w:p w14:paraId="317DCFAB" w14:textId="77777777" w:rsidR="00796FD0" w:rsidRDefault="00F867AD">
      <w:pPr>
        <w:ind w:left="340" w:hanging="227"/>
      </w:pPr>
      <w:r>
        <w:t xml:space="preserve">● </w:t>
      </w:r>
      <w:r>
        <w:t>文档结构遵循课程《软件需求规格说明书》模板与实训文档规范；</w:t>
      </w:r>
    </w:p>
    <w:p w14:paraId="42948E9D" w14:textId="77777777" w:rsidR="00796FD0" w:rsidRDefault="00F867AD">
      <w:pPr>
        <w:ind w:left="340" w:hanging="227"/>
      </w:pPr>
      <w:r>
        <w:t xml:space="preserve">● </w:t>
      </w:r>
      <w:r>
        <w:t>系统数据处理遵循《中华人民共和国个人信息保护法》及未成年人网络保护相关法律法规要求；</w:t>
      </w:r>
    </w:p>
    <w:p w14:paraId="582FFF6A" w14:textId="77777777" w:rsidR="00796FD0" w:rsidRDefault="00F867AD">
      <w:pPr>
        <w:ind w:left="340" w:hanging="227"/>
      </w:pPr>
      <w:r>
        <w:t xml:space="preserve">● </w:t>
      </w:r>
      <w:r>
        <w:t>语音与对话交互的接口设计参考通用</w:t>
      </w:r>
      <w:r>
        <w:t xml:space="preserve"> RESTful/WebSocket </w:t>
      </w:r>
      <w:r>
        <w:t>规范；</w:t>
      </w:r>
    </w:p>
    <w:p w14:paraId="4466724E" w14:textId="77777777" w:rsidR="00796FD0" w:rsidRDefault="00F867AD">
      <w:pPr>
        <w:ind w:left="340" w:hanging="227"/>
      </w:pPr>
      <w:r>
        <w:t xml:space="preserve">● </w:t>
      </w:r>
      <w:r>
        <w:t>界面与交互设计参考通用无障碍设计标准（具体达标级别待定）。</w:t>
      </w:r>
    </w:p>
    <w:p w14:paraId="293BEA49" w14:textId="77777777" w:rsidR="00796FD0" w:rsidRDefault="00F867AD">
      <w:pPr>
        <w:pStyle w:val="2"/>
      </w:pPr>
      <w:bookmarkStart w:id="68" w:name="_Toc239927612"/>
      <w:r>
        <w:t xml:space="preserve">6.2 </w:t>
      </w:r>
      <w:r>
        <w:t>硬件约束</w:t>
      </w:r>
      <w:bookmarkEnd w:id="68"/>
    </w:p>
    <w:p w14:paraId="7A97C516" w14:textId="77777777" w:rsidR="00796FD0" w:rsidRDefault="00F867AD">
      <w:pPr>
        <w:ind w:left="340" w:hanging="227"/>
      </w:pPr>
      <w:r>
        <w:t xml:space="preserve">● </w:t>
      </w:r>
      <w:r>
        <w:t>系统运行于标准云服务器</w:t>
      </w:r>
      <w:r>
        <w:t>/</w:t>
      </w:r>
      <w:r>
        <w:t>容器环境，无特殊物理硬件约束；</w:t>
      </w:r>
    </w:p>
    <w:p w14:paraId="2B70E3A4" w14:textId="77777777" w:rsidR="00796FD0" w:rsidRDefault="00F867AD">
      <w:pPr>
        <w:ind w:left="340" w:hanging="227"/>
      </w:pPr>
      <w:r>
        <w:lastRenderedPageBreak/>
        <w:t xml:space="preserve">● </w:t>
      </w:r>
      <w:r>
        <w:t>客户端需满足</w:t>
      </w:r>
      <w:r>
        <w:t xml:space="preserve"> Android 9.0+</w:t>
      </w:r>
      <w:r>
        <w:t>、</w:t>
      </w:r>
      <w:r>
        <w:t xml:space="preserve">iOS 14+ </w:t>
      </w:r>
      <w:r>
        <w:t>及主流浏览器版本要求，并具备麦克风与扬声器；</w:t>
      </w:r>
    </w:p>
    <w:p w14:paraId="24D9CDCA" w14:textId="77777777" w:rsidR="00796FD0" w:rsidRDefault="00F867AD">
      <w:pPr>
        <w:ind w:left="340" w:hanging="227"/>
      </w:pPr>
      <w:r>
        <w:t xml:space="preserve">● </w:t>
      </w:r>
      <w:r>
        <w:t>大模型推理与语音服务对</w:t>
      </w:r>
      <w:r>
        <w:t xml:space="preserve"> GPU/</w:t>
      </w:r>
      <w:r>
        <w:t>带宽有较高要求，需在成本与性能间取得平衡（资源规格待定）。</w:t>
      </w:r>
    </w:p>
    <w:p w14:paraId="52B89599" w14:textId="77777777" w:rsidR="00796FD0" w:rsidRDefault="00F867AD">
      <w:pPr>
        <w:pStyle w:val="2"/>
      </w:pPr>
      <w:bookmarkStart w:id="69" w:name="_Toc239927613"/>
      <w:r>
        <w:t xml:space="preserve">6.3 </w:t>
      </w:r>
      <w:r>
        <w:t>技术限制</w:t>
      </w:r>
      <w:bookmarkEnd w:id="69"/>
    </w:p>
    <w:p w14:paraId="0E4FF8E9" w14:textId="77777777" w:rsidR="00796FD0" w:rsidRDefault="00F867AD">
      <w:pPr>
        <w:ind w:left="340" w:hanging="227"/>
      </w:pPr>
      <w:r>
        <w:t xml:space="preserve">● </w:t>
      </w:r>
      <w:r>
        <w:t>大模型引擎存在调用成本、并发与内容长度限制，需设计成本控制、频控与缓存策略，并通过统一封装支持多模型路由；</w:t>
      </w:r>
    </w:p>
    <w:p w14:paraId="2D0CAC75" w14:textId="77777777" w:rsidR="00796FD0" w:rsidRDefault="00F867AD">
      <w:pPr>
        <w:ind w:left="340" w:hanging="227"/>
      </w:pPr>
      <w:r>
        <w:t xml:space="preserve">● </w:t>
      </w:r>
      <w:r>
        <w:t>实时语音对话质量依赖网络带宽与稳定性，需实现弱网降级、自动重连与上下文保持；</w:t>
      </w:r>
    </w:p>
    <w:p w14:paraId="5A40C59E" w14:textId="77777777" w:rsidR="00796FD0" w:rsidRDefault="00F867AD">
      <w:pPr>
        <w:ind w:left="340" w:hanging="227"/>
      </w:pPr>
      <w:r>
        <w:t xml:space="preserve">● </w:t>
      </w:r>
      <w:r>
        <w:t>语音数据涉及个人敏感信息，录音需明示授权并支持一键删除；未成年人账号需监护人授权（合规限制）；</w:t>
      </w:r>
    </w:p>
    <w:p w14:paraId="01EA1252" w14:textId="77777777" w:rsidR="00796FD0" w:rsidRDefault="00F867AD">
      <w:pPr>
        <w:ind w:left="340" w:hanging="227"/>
      </w:pPr>
      <w:r>
        <w:t xml:space="preserve">● </w:t>
      </w:r>
      <w:r>
        <w:t>依赖第三方语音、数字人等厂商能力，需在设计上预留供应商切换与容灾能力；</w:t>
      </w:r>
    </w:p>
    <w:p w14:paraId="0BCD980D" w14:textId="77777777" w:rsidR="00796FD0" w:rsidRDefault="00F867AD">
      <w:pPr>
        <w:ind w:left="340" w:hanging="227"/>
      </w:pPr>
      <w:r>
        <w:t xml:space="preserve">● </w:t>
      </w:r>
      <w:r>
        <w:t>移动端需同时兼容</w:t>
      </w:r>
      <w:r>
        <w:t xml:space="preserve"> Android </w:t>
      </w:r>
      <w:r>
        <w:t>与</w:t>
      </w:r>
      <w:r>
        <w:t xml:space="preserve"> iOS </w:t>
      </w:r>
      <w:r>
        <w:t>双端差异，界面与音频采集方案需做平台适配。</w:t>
      </w:r>
    </w:p>
    <w:p w14:paraId="694EF068" w14:textId="77777777" w:rsidR="00796FD0" w:rsidRDefault="00F867AD">
      <w:pPr>
        <w:pStyle w:val="1"/>
      </w:pPr>
      <w:bookmarkStart w:id="70" w:name="_Toc239927614"/>
      <w:r>
        <w:t xml:space="preserve">7 </w:t>
      </w:r>
      <w:r>
        <w:t>软件质量特性</w:t>
      </w:r>
      <w:bookmarkEnd w:id="70"/>
    </w:p>
    <w:p>
      <w:r>
        <w:t>本系统的可靠性、易用性、安全性等软件质量特性要求，详见《需求调研报告》5.4 节非功能性需求描述（质量需求），本章不再重复。</w:t>
      </w:r>
    </w:p>
    <w:p w14:paraId="60480733" w14:textId="77777777" w:rsidR="00796FD0" w:rsidRDefault="00F867AD">
      <w:pPr>
        <w:pStyle w:val="1"/>
      </w:pPr>
      <w:bookmarkStart w:id="74" w:name="_Toc239927618"/>
      <w:r>
        <w:t xml:space="preserve">8 </w:t>
      </w:r>
      <w:r>
        <w:t>需求分级</w:t>
      </w:r>
      <w:bookmarkEnd w:id="74"/>
    </w:p>
    <w:p w14:paraId="46491654" w14:textId="77777777" w:rsidR="00796FD0" w:rsidRDefault="00F867AD">
      <w:pPr>
        <w:ind w:firstLine="420"/>
      </w:pPr>
      <w:r>
        <w:t>本系统需求采用</w:t>
      </w:r>
      <w:r>
        <w:t xml:space="preserve"> A/B/C </w:t>
      </w:r>
      <w:r>
        <w:t>重要性分类，并与功能优先级</w:t>
      </w:r>
      <w:r>
        <w:t xml:space="preserve"> P0/P1/P2 </w:t>
      </w:r>
      <w:r>
        <w:t>对应：</w:t>
      </w:r>
      <w:r>
        <w:t>A</w:t>
      </w:r>
      <w:r>
        <w:t>（必须的）对应</w:t>
      </w:r>
      <w:r>
        <w:t xml:space="preserve"> P0 </w:t>
      </w:r>
      <w:r>
        <w:t>核心功能，绝对基本，若不包含则产品会被取消；</w:t>
      </w:r>
      <w:r>
        <w:t>B</w:t>
      </w:r>
      <w:r>
        <w:t>（重要的）对应</w:t>
      </w:r>
      <w:r>
        <w:t xml:space="preserve"> P1 </w:t>
      </w:r>
      <w:r>
        <w:t>重要功能，不是基本特性但会影响产品的生存能力；</w:t>
      </w:r>
      <w:r>
        <w:t>C</w:t>
      </w:r>
      <w:r>
        <w:t>（最好有的）对应</w:t>
      </w:r>
      <w:r>
        <w:t xml:space="preserve"> P2 </w:t>
      </w:r>
      <w:r>
        <w:t>增强功能，省略一个或多个不会影响产品生存能力。需求分级如下表：</w:t>
      </w:r>
    </w:p>
    <w:p w14:paraId="7CEA7672" w14:textId="77777777" w:rsidR="00796FD0" w:rsidRDefault="00F867AD">
      <w:pPr>
        <w:spacing w:before="80" w:after="160"/>
        <w:jc w:val="center"/>
      </w:pPr>
      <w:r>
        <w:rPr>
          <w:b/>
        </w:rPr>
        <w:t>表</w:t>
      </w:r>
      <w:r>
        <w:rPr>
          <w:b/>
        </w:rPr>
        <w:t xml:space="preserve"> 8.1 </w:t>
      </w:r>
      <w:r>
        <w:rPr>
          <w:b/>
        </w:rPr>
        <w:t>需求分级表</w:t>
      </w:r>
    </w:p>
    <w:tbl>
      <w:tblPr>
        <w:tblW w:w="0" w:type="auto"/>
        <w:tblLayout w:type="fixed"/>
        <w:tblCellMar>
          <w:left w:w="57" w:type="dxa"/>
          <w:right w:w="57" w:type="dxa"/>
        </w:tblCellMar>
        <w:tblLook w:val="0000" w:firstRow="0" w:lastRow="0" w:firstColumn="0" w:lastColumn="0" w:noHBand="0" w:noVBand="0"/>
      </w:tblPr>
      <w:tblGrid>
        <w:gridCol w:w="1361"/>
        <w:gridCol w:w="4082"/>
        <w:gridCol w:w="2835"/>
      </w:tblGrid>
      <w:tr w:rsidR="00796FD0" w14:paraId="6D22C960" w14:textId="77777777">
        <w:tc>
          <w:tcPr>
            <w:tcW w:w="1361" w:type="dxa"/>
            <w:tcBorders>
              <w:top w:val="single" w:sz="6" w:space="0" w:color="auto"/>
              <w:left w:val="single" w:sz="6" w:space="0" w:color="auto"/>
              <w:bottom w:val="single" w:sz="6" w:space="0" w:color="auto"/>
              <w:right w:val="single" w:sz="6" w:space="0" w:color="auto"/>
            </w:tcBorders>
            <w:shd w:val="clear" w:color="auto" w:fill="808080"/>
            <w:vAlign w:val="center"/>
          </w:tcPr>
          <w:p w14:paraId="49CEDCC3" w14:textId="77777777" w:rsidR="001F69B4" w:rsidRDefault="001F69B4">
            <w:pPr>
              <w:pStyle w:val="a8"/>
              <w:keepNext w:val="0"/>
              <w:widowControl/>
              <w:jc w:val="center"/>
              <w:rPr>
                <w:rFonts w:ascii="Times New Roman" w:hAnsi="Times New Roman"/>
              </w:rPr>
            </w:pPr>
            <w:r>
              <w:rPr>
                <w:rFonts w:ascii="Times New Roman" w:hAnsi="Times New Roman"/>
              </w:rPr>
              <w:t>Requirement ID</w:t>
            </w:r>
          </w:p>
          <w:p w14:paraId="1FF80DAB" w14:textId="77777777" w:rsidR="001F69B4" w:rsidRDefault="001F69B4">
            <w:pPr>
              <w:pStyle w:val="a8"/>
              <w:keepNext w:val="0"/>
              <w:widowControl/>
              <w:jc w:val="center"/>
              <w:rPr>
                <w:rFonts w:ascii="Times New Roman" w:hAnsi="Times New Roman"/>
              </w:rPr>
            </w:pPr>
            <w:r>
              <w:rPr>
                <w:rFonts w:ascii="Times New Roman" w:hAnsi="宋体"/>
              </w:rPr>
              <w:t>需求</w:t>
            </w:r>
            <w:r>
              <w:rPr>
                <w:rFonts w:ascii="Times New Roman" w:hAnsi="Times New Roman"/>
              </w:rPr>
              <w:t>ID</w:t>
            </w:r>
          </w:p>
        </w:tc>
        <w:tc>
          <w:tcPr>
            <w:tcW w:w="4082" w:type="dxa"/>
            <w:tcBorders>
              <w:top w:val="single" w:sz="6" w:space="0" w:color="auto"/>
              <w:left w:val="single" w:sz="6" w:space="0" w:color="auto"/>
              <w:bottom w:val="single" w:sz="6" w:space="0" w:color="auto"/>
              <w:right w:val="single" w:sz="6" w:space="0" w:color="auto"/>
            </w:tcBorders>
            <w:shd w:val="clear" w:color="auto" w:fill="808080"/>
            <w:vAlign w:val="center"/>
          </w:tcPr>
          <w:p w14:paraId="0A311105" w14:textId="77777777" w:rsidR="001F69B4" w:rsidRDefault="001F69B4">
            <w:pPr>
              <w:pStyle w:val="a8"/>
              <w:keepNext w:val="0"/>
              <w:widowControl/>
              <w:jc w:val="center"/>
              <w:rPr>
                <w:rFonts w:ascii="Times New Roman" w:hAnsi="Times New Roman"/>
              </w:rPr>
            </w:pPr>
            <w:r>
              <w:rPr>
                <w:rFonts w:ascii="Times New Roman" w:hAnsi="Times New Roman"/>
              </w:rPr>
              <w:t>Requirement Name</w:t>
            </w:r>
          </w:p>
          <w:p w14:paraId="1766B3A0" w14:textId="77777777" w:rsidR="001F69B4" w:rsidRDefault="001F69B4">
            <w:pPr>
              <w:pStyle w:val="a8"/>
              <w:keepNext w:val="0"/>
              <w:widowControl/>
              <w:jc w:val="center"/>
              <w:rPr>
                <w:rFonts w:ascii="Times New Roman" w:hAnsi="Times New Roman"/>
              </w:rPr>
            </w:pPr>
            <w:r>
              <w:rPr>
                <w:rFonts w:ascii="Times New Roman" w:hAnsi="宋体"/>
              </w:rPr>
              <w:t>需求名称</w:t>
            </w:r>
          </w:p>
        </w:tc>
        <w:tc>
          <w:tcPr>
            <w:tcW w:w="2835" w:type="dxa"/>
            <w:tcBorders>
              <w:top w:val="single" w:sz="6" w:space="0" w:color="auto"/>
              <w:left w:val="single" w:sz="6" w:space="0" w:color="auto"/>
              <w:bottom w:val="single" w:sz="6" w:space="0" w:color="auto"/>
              <w:right w:val="single" w:sz="6" w:space="0" w:color="auto"/>
            </w:tcBorders>
            <w:shd w:val="clear" w:color="auto" w:fill="808080"/>
            <w:vAlign w:val="center"/>
          </w:tcPr>
          <w:p w14:paraId="5A05CD8D" w14:textId="77777777" w:rsidR="001F69B4" w:rsidRDefault="001F69B4">
            <w:pPr>
              <w:pStyle w:val="a8"/>
              <w:keepNext w:val="0"/>
              <w:widowControl/>
              <w:jc w:val="center"/>
              <w:rPr>
                <w:rFonts w:ascii="Times New Roman" w:hAnsi="Times New Roman"/>
              </w:rPr>
            </w:pPr>
            <w:r>
              <w:rPr>
                <w:rFonts w:ascii="Times New Roman" w:hAnsi="Times New Roman"/>
              </w:rPr>
              <w:t>Classification</w:t>
            </w:r>
          </w:p>
          <w:p w14:paraId="2BAB7E8E" w14:textId="77777777" w:rsidR="001F69B4" w:rsidRDefault="001F69B4">
            <w:pPr>
              <w:pStyle w:val="a8"/>
              <w:keepNext w:val="0"/>
              <w:widowControl/>
              <w:jc w:val="center"/>
              <w:rPr>
                <w:rFonts w:ascii="Times New Roman" w:hAnsi="Times New Roman"/>
              </w:rPr>
            </w:pPr>
            <w:r>
              <w:rPr>
                <w:rFonts w:ascii="Times New Roman" w:hAnsi="宋体"/>
              </w:rPr>
              <w:t>需求分级</w:t>
            </w:r>
          </w:p>
        </w:tc>
      </w:tr>
      <w:tr w:rsidR="00796FD0" w14:paraId="2D65289C" w14:textId="77777777">
        <w:tc>
          <w:tcPr>
            <w:tcW w:w="1361" w:type="dxa"/>
            <w:tcBorders>
              <w:top w:val="single" w:sz="6" w:space="0" w:color="auto"/>
              <w:left w:val="single" w:sz="6" w:space="0" w:color="auto"/>
              <w:bottom w:val="single" w:sz="6" w:space="0" w:color="auto"/>
              <w:right w:val="single" w:sz="6" w:space="0" w:color="auto"/>
            </w:tcBorders>
            <w:vAlign w:val="center"/>
          </w:tcPr>
          <w:p w14:paraId="6A946620" w14:textId="77777777" w:rsidR="001F69B4" w:rsidRDefault="001F69B4">
            <w:pPr>
              <w:pStyle w:val="ac"/>
              <w:keepNext w:val="0"/>
              <w:widowControl/>
              <w:spacing w:line="240" w:lineRule="auto"/>
              <w:jc w:val="center"/>
              <w:rPr>
                <w:rFonts w:ascii="Times New Roman" w:hAnsi="Times New Roman"/>
              </w:rPr>
            </w:pPr>
            <w:r>
              <w:rPr>
                <w:sz w:val="19"/>
              </w:rPr>
              <w:t>F001</w:t>
            </w:r>
          </w:p>
        </w:tc>
        <w:tc>
          <w:tcPr>
            <w:tcW w:w="4082" w:type="dxa"/>
            <w:tcBorders>
              <w:top w:val="single" w:sz="6" w:space="0" w:color="auto"/>
              <w:left w:val="single" w:sz="6" w:space="0" w:color="auto"/>
              <w:bottom w:val="single" w:sz="6" w:space="0" w:color="auto"/>
              <w:right w:val="single" w:sz="6" w:space="0" w:color="auto"/>
            </w:tcBorders>
            <w:vAlign w:val="center"/>
          </w:tcPr>
          <w:p w14:paraId="5A1EDC60" w14:textId="77777777" w:rsidR="001F69B4" w:rsidRDefault="001F69B4">
            <w:pPr>
              <w:pStyle w:val="ac"/>
              <w:keepNext w:val="0"/>
              <w:widowControl/>
              <w:spacing w:line="240" w:lineRule="auto"/>
              <w:rPr>
                <w:rFonts w:ascii="Times New Roman" w:hAnsi="Times New Roman"/>
              </w:rPr>
            </w:pPr>
            <w:r>
              <w:rPr>
                <w:sz w:val="19"/>
              </w:rPr>
              <w:t>个性化学习方案</w:t>
            </w:r>
          </w:p>
        </w:tc>
        <w:tc>
          <w:tcPr>
            <w:tcW w:w="2835" w:type="dxa"/>
            <w:tcBorders>
              <w:top w:val="single" w:sz="6" w:space="0" w:color="auto"/>
              <w:left w:val="single" w:sz="6" w:space="0" w:color="auto"/>
              <w:bottom w:val="single" w:sz="6" w:space="0" w:color="auto"/>
              <w:right w:val="single" w:sz="6" w:space="0" w:color="auto"/>
            </w:tcBorders>
            <w:vAlign w:val="center"/>
          </w:tcPr>
          <w:p w14:paraId="6CF9274A" w14:textId="77777777" w:rsidR="001F69B4" w:rsidRDefault="001F69B4">
            <w:pPr>
              <w:pStyle w:val="ac"/>
              <w:keepNext w:val="0"/>
              <w:widowControl/>
              <w:spacing w:line="240" w:lineRule="auto"/>
              <w:jc w:val="center"/>
              <w:rPr>
                <w:rFonts w:ascii="Times New Roman" w:hAnsi="Times New Roman"/>
              </w:rPr>
            </w:pPr>
            <w:r>
              <w:rPr>
                <w:sz w:val="19"/>
              </w:rPr>
              <w:t>A</w:t>
            </w:r>
            <w:r>
              <w:rPr>
                <w:sz w:val="19"/>
              </w:rPr>
              <w:t>（必须的）</w:t>
            </w:r>
          </w:p>
        </w:tc>
      </w:tr>
      <w:tr w:rsidR="00796FD0" w14:paraId="01046369" w14:textId="77777777">
        <w:tc>
          <w:tcPr>
            <w:tcW w:w="1361" w:type="dxa"/>
            <w:tcBorders>
              <w:top w:val="single" w:sz="6" w:space="0" w:color="auto"/>
              <w:left w:val="single" w:sz="6" w:space="0" w:color="auto"/>
              <w:bottom w:val="single" w:sz="6" w:space="0" w:color="auto"/>
              <w:right w:val="single" w:sz="6" w:space="0" w:color="auto"/>
            </w:tcBorders>
            <w:vAlign w:val="center"/>
          </w:tcPr>
          <w:p w14:paraId="1CD3C3B6" w14:textId="77777777" w:rsidR="001F69B4" w:rsidRDefault="001F69B4">
            <w:pPr>
              <w:pStyle w:val="ac"/>
              <w:keepNext w:val="0"/>
              <w:widowControl/>
              <w:spacing w:line="240" w:lineRule="auto"/>
              <w:jc w:val="center"/>
              <w:rPr>
                <w:rFonts w:ascii="Times New Roman" w:hAnsi="Times New Roman"/>
              </w:rPr>
            </w:pPr>
            <w:r>
              <w:rPr>
                <w:sz w:val="19"/>
              </w:rPr>
              <w:t>F002</w:t>
            </w:r>
          </w:p>
        </w:tc>
        <w:tc>
          <w:tcPr>
            <w:tcW w:w="4082" w:type="dxa"/>
            <w:tcBorders>
              <w:top w:val="single" w:sz="6" w:space="0" w:color="auto"/>
              <w:left w:val="single" w:sz="6" w:space="0" w:color="auto"/>
              <w:bottom w:val="single" w:sz="6" w:space="0" w:color="auto"/>
              <w:right w:val="single" w:sz="6" w:space="0" w:color="auto"/>
            </w:tcBorders>
            <w:vAlign w:val="center"/>
          </w:tcPr>
          <w:p w14:paraId="0307EB32" w14:textId="77777777" w:rsidR="001F69B4" w:rsidRDefault="001F69B4">
            <w:pPr>
              <w:pStyle w:val="ac"/>
              <w:keepNext w:val="0"/>
              <w:widowControl/>
              <w:spacing w:line="240" w:lineRule="auto"/>
              <w:rPr>
                <w:rFonts w:ascii="Times New Roman" w:hAnsi="Times New Roman"/>
              </w:rPr>
            </w:pPr>
            <w:r>
              <w:rPr>
                <w:sz w:val="19"/>
              </w:rPr>
              <w:t xml:space="preserve">AI </w:t>
            </w:r>
            <w:r>
              <w:rPr>
                <w:sz w:val="19"/>
              </w:rPr>
              <w:t>场景对话模拟</w:t>
            </w:r>
          </w:p>
        </w:tc>
        <w:tc>
          <w:tcPr>
            <w:tcW w:w="2835" w:type="dxa"/>
            <w:tcBorders>
              <w:top w:val="single" w:sz="6" w:space="0" w:color="auto"/>
              <w:left w:val="single" w:sz="6" w:space="0" w:color="auto"/>
              <w:bottom w:val="single" w:sz="6" w:space="0" w:color="auto"/>
              <w:right w:val="single" w:sz="6" w:space="0" w:color="auto"/>
            </w:tcBorders>
            <w:vAlign w:val="center"/>
          </w:tcPr>
          <w:p w14:paraId="61D69AFA" w14:textId="77777777" w:rsidR="001F69B4" w:rsidRDefault="001F69B4">
            <w:pPr>
              <w:pStyle w:val="ac"/>
              <w:keepNext w:val="0"/>
              <w:widowControl/>
              <w:spacing w:line="240" w:lineRule="auto"/>
              <w:jc w:val="center"/>
              <w:rPr>
                <w:rFonts w:ascii="Times New Roman" w:hAnsi="Times New Roman"/>
              </w:rPr>
            </w:pPr>
            <w:r>
              <w:rPr>
                <w:sz w:val="19"/>
              </w:rPr>
              <w:t>A</w:t>
            </w:r>
            <w:r>
              <w:rPr>
                <w:sz w:val="19"/>
              </w:rPr>
              <w:t>（必须的）</w:t>
            </w:r>
          </w:p>
        </w:tc>
      </w:tr>
      <w:tr w:rsidR="00796FD0" w14:paraId="740DC851" w14:textId="77777777">
        <w:tc>
          <w:tcPr>
            <w:tcW w:w="1361" w:type="dxa"/>
            <w:tcBorders>
              <w:top w:val="single" w:sz="6" w:space="0" w:color="auto"/>
              <w:left w:val="single" w:sz="6" w:space="0" w:color="auto"/>
              <w:bottom w:val="single" w:sz="6" w:space="0" w:color="auto"/>
              <w:right w:val="single" w:sz="6" w:space="0" w:color="auto"/>
            </w:tcBorders>
            <w:vAlign w:val="center"/>
          </w:tcPr>
          <w:p w14:paraId="20665D8E" w14:textId="77777777" w:rsidR="001F69B4" w:rsidRDefault="001F69B4">
            <w:pPr>
              <w:pStyle w:val="ac"/>
              <w:keepNext w:val="0"/>
              <w:widowControl/>
              <w:spacing w:line="240" w:lineRule="auto"/>
              <w:jc w:val="center"/>
              <w:rPr>
                <w:rFonts w:ascii="Times New Roman" w:hAnsi="Times New Roman"/>
              </w:rPr>
            </w:pPr>
            <w:r>
              <w:rPr>
                <w:sz w:val="19"/>
              </w:rPr>
              <w:t>F003</w:t>
            </w:r>
          </w:p>
        </w:tc>
        <w:tc>
          <w:tcPr>
            <w:tcW w:w="4082" w:type="dxa"/>
            <w:tcBorders>
              <w:top w:val="single" w:sz="6" w:space="0" w:color="auto"/>
              <w:left w:val="single" w:sz="6" w:space="0" w:color="auto"/>
              <w:bottom w:val="single" w:sz="6" w:space="0" w:color="auto"/>
              <w:right w:val="single" w:sz="6" w:space="0" w:color="auto"/>
            </w:tcBorders>
            <w:vAlign w:val="center"/>
          </w:tcPr>
          <w:p w14:paraId="121FE316" w14:textId="77777777" w:rsidR="001F69B4" w:rsidRDefault="001F69B4">
            <w:pPr>
              <w:pStyle w:val="ac"/>
              <w:keepNext w:val="0"/>
              <w:widowControl/>
              <w:spacing w:line="240" w:lineRule="auto"/>
              <w:rPr>
                <w:rFonts w:ascii="Times New Roman" w:hAnsi="Times New Roman"/>
              </w:rPr>
            </w:pPr>
            <w:r>
              <w:rPr>
                <w:sz w:val="19"/>
              </w:rPr>
              <w:t>实时发音评测与纠错</w:t>
            </w:r>
          </w:p>
        </w:tc>
        <w:tc>
          <w:tcPr>
            <w:tcW w:w="2835" w:type="dxa"/>
            <w:tcBorders>
              <w:top w:val="single" w:sz="6" w:space="0" w:color="auto"/>
              <w:left w:val="single" w:sz="6" w:space="0" w:color="auto"/>
              <w:bottom w:val="single" w:sz="6" w:space="0" w:color="auto"/>
              <w:right w:val="single" w:sz="6" w:space="0" w:color="auto"/>
            </w:tcBorders>
            <w:vAlign w:val="center"/>
          </w:tcPr>
          <w:p w14:paraId="6C578171" w14:textId="77777777" w:rsidR="001F69B4" w:rsidRDefault="001F69B4">
            <w:pPr>
              <w:pStyle w:val="ac"/>
              <w:keepNext w:val="0"/>
              <w:widowControl/>
              <w:spacing w:line="240" w:lineRule="auto"/>
              <w:jc w:val="center"/>
              <w:rPr>
                <w:rFonts w:ascii="Times New Roman" w:hAnsi="Times New Roman"/>
              </w:rPr>
            </w:pPr>
            <w:r>
              <w:rPr>
                <w:sz w:val="19"/>
              </w:rPr>
              <w:t>A</w:t>
            </w:r>
            <w:r>
              <w:rPr>
                <w:sz w:val="19"/>
              </w:rPr>
              <w:t>（必须的）</w:t>
            </w:r>
          </w:p>
        </w:tc>
      </w:tr>
      <w:tr w:rsidR="00796FD0" w14:paraId="04A2EE17" w14:textId="77777777">
        <w:tc>
          <w:tcPr>
            <w:tcW w:w="1361" w:type="dxa"/>
            <w:tcBorders>
              <w:top w:val="single" w:sz="6" w:space="0" w:color="auto"/>
              <w:left w:val="single" w:sz="6" w:space="0" w:color="auto"/>
              <w:bottom w:val="single" w:sz="6" w:space="0" w:color="auto"/>
              <w:right w:val="single" w:sz="6" w:space="0" w:color="auto"/>
            </w:tcBorders>
            <w:vAlign w:val="center"/>
          </w:tcPr>
          <w:p w14:paraId="4FCAC230" w14:textId="77777777" w:rsidR="001F69B4" w:rsidRDefault="001F69B4">
            <w:pPr>
              <w:pStyle w:val="ac"/>
              <w:keepNext w:val="0"/>
              <w:widowControl/>
              <w:spacing w:line="240" w:lineRule="auto"/>
              <w:jc w:val="center"/>
              <w:rPr>
                <w:rFonts w:ascii="Times New Roman" w:hAnsi="Times New Roman"/>
              </w:rPr>
            </w:pPr>
            <w:r>
              <w:rPr>
                <w:sz w:val="19"/>
              </w:rPr>
              <w:t>F004</w:t>
            </w:r>
          </w:p>
        </w:tc>
        <w:tc>
          <w:tcPr>
            <w:tcW w:w="4082" w:type="dxa"/>
            <w:tcBorders>
              <w:top w:val="single" w:sz="6" w:space="0" w:color="auto"/>
              <w:left w:val="single" w:sz="6" w:space="0" w:color="auto"/>
              <w:bottom w:val="single" w:sz="6" w:space="0" w:color="auto"/>
              <w:right w:val="single" w:sz="6" w:space="0" w:color="auto"/>
            </w:tcBorders>
            <w:vAlign w:val="center"/>
          </w:tcPr>
          <w:p w14:paraId="30888188" w14:textId="77777777" w:rsidR="001F69B4" w:rsidRDefault="001F69B4">
            <w:pPr>
              <w:pStyle w:val="ac"/>
              <w:keepNext w:val="0"/>
              <w:widowControl/>
              <w:spacing w:line="240" w:lineRule="auto"/>
              <w:rPr>
                <w:rFonts w:ascii="Times New Roman" w:hAnsi="Times New Roman"/>
              </w:rPr>
            </w:pPr>
            <w:r>
              <w:rPr>
                <w:sz w:val="19"/>
              </w:rPr>
              <w:t>海量学习资源整合</w:t>
            </w:r>
          </w:p>
        </w:tc>
        <w:tc>
          <w:tcPr>
            <w:tcW w:w="2835" w:type="dxa"/>
            <w:tcBorders>
              <w:top w:val="single" w:sz="6" w:space="0" w:color="auto"/>
              <w:left w:val="single" w:sz="6" w:space="0" w:color="auto"/>
              <w:bottom w:val="single" w:sz="6" w:space="0" w:color="auto"/>
              <w:right w:val="single" w:sz="6" w:space="0" w:color="auto"/>
            </w:tcBorders>
            <w:vAlign w:val="center"/>
          </w:tcPr>
          <w:p w14:paraId="7FDE0CED" w14:textId="77777777" w:rsidR="001F69B4" w:rsidRDefault="001F69B4">
            <w:pPr>
              <w:pStyle w:val="ac"/>
              <w:keepNext w:val="0"/>
              <w:widowControl/>
              <w:spacing w:line="240" w:lineRule="auto"/>
              <w:jc w:val="center"/>
              <w:rPr>
                <w:rFonts w:ascii="Times New Roman" w:hAnsi="Times New Roman"/>
              </w:rPr>
            </w:pPr>
            <w:r>
              <w:rPr>
                <w:sz w:val="19"/>
              </w:rPr>
              <w:t>B</w:t>
            </w:r>
            <w:r>
              <w:rPr>
                <w:sz w:val="19"/>
              </w:rPr>
              <w:t>（重要的）</w:t>
            </w:r>
          </w:p>
        </w:tc>
      </w:tr>
      <w:tr w:rsidR="00796FD0" w14:paraId="20994467" w14:textId="77777777">
        <w:tc>
          <w:tcPr>
            <w:tcW w:w="1361" w:type="dxa"/>
            <w:tcBorders>
              <w:top w:val="single" w:sz="6" w:space="0" w:color="auto"/>
              <w:left w:val="single" w:sz="6" w:space="0" w:color="auto"/>
              <w:bottom w:val="single" w:sz="6" w:space="0" w:color="auto"/>
              <w:right w:val="single" w:sz="6" w:space="0" w:color="auto"/>
            </w:tcBorders>
            <w:vAlign w:val="center"/>
          </w:tcPr>
          <w:p w14:paraId="7994A3EC" w14:textId="77777777" w:rsidR="001F69B4" w:rsidRDefault="001F69B4">
            <w:pPr>
              <w:pStyle w:val="ac"/>
              <w:keepNext w:val="0"/>
              <w:widowControl/>
              <w:spacing w:line="240" w:lineRule="auto"/>
              <w:jc w:val="center"/>
              <w:rPr>
                <w:rFonts w:ascii="Times New Roman" w:hAnsi="Times New Roman"/>
              </w:rPr>
            </w:pPr>
            <w:r>
              <w:rPr>
                <w:sz w:val="19"/>
              </w:rPr>
              <w:t>F005</w:t>
            </w:r>
          </w:p>
        </w:tc>
        <w:tc>
          <w:tcPr>
            <w:tcW w:w="4082" w:type="dxa"/>
            <w:tcBorders>
              <w:top w:val="single" w:sz="6" w:space="0" w:color="auto"/>
              <w:left w:val="single" w:sz="6" w:space="0" w:color="auto"/>
              <w:bottom w:val="single" w:sz="6" w:space="0" w:color="auto"/>
              <w:right w:val="single" w:sz="6" w:space="0" w:color="auto"/>
            </w:tcBorders>
            <w:vAlign w:val="center"/>
          </w:tcPr>
          <w:p w14:paraId="56617E15" w14:textId="77777777" w:rsidR="001F69B4" w:rsidRDefault="001F69B4">
            <w:pPr>
              <w:pStyle w:val="ac"/>
              <w:keepNext w:val="0"/>
              <w:widowControl/>
              <w:spacing w:line="240" w:lineRule="auto"/>
              <w:rPr>
                <w:rFonts w:ascii="Times New Roman" w:hAnsi="Times New Roman"/>
              </w:rPr>
            </w:pPr>
            <w:r>
              <w:rPr>
                <w:sz w:val="19"/>
              </w:rPr>
              <w:t xml:space="preserve">AI </w:t>
            </w:r>
            <w:r>
              <w:rPr>
                <w:sz w:val="19"/>
              </w:rPr>
              <w:t>数字人互动</w:t>
            </w:r>
          </w:p>
        </w:tc>
        <w:tc>
          <w:tcPr>
            <w:tcW w:w="2835" w:type="dxa"/>
            <w:tcBorders>
              <w:top w:val="single" w:sz="6" w:space="0" w:color="auto"/>
              <w:left w:val="single" w:sz="6" w:space="0" w:color="auto"/>
              <w:bottom w:val="single" w:sz="6" w:space="0" w:color="auto"/>
              <w:right w:val="single" w:sz="6" w:space="0" w:color="auto"/>
            </w:tcBorders>
            <w:vAlign w:val="center"/>
          </w:tcPr>
          <w:p w14:paraId="752ED473" w14:textId="77777777" w:rsidR="001F69B4" w:rsidRDefault="001F69B4">
            <w:pPr>
              <w:pStyle w:val="ac"/>
              <w:keepNext w:val="0"/>
              <w:widowControl/>
              <w:spacing w:line="240" w:lineRule="auto"/>
              <w:jc w:val="center"/>
              <w:rPr>
                <w:rFonts w:ascii="Times New Roman" w:hAnsi="Times New Roman"/>
              </w:rPr>
            </w:pPr>
            <w:r>
              <w:rPr>
                <w:sz w:val="19"/>
              </w:rPr>
              <w:t>B</w:t>
            </w:r>
            <w:r>
              <w:rPr>
                <w:sz w:val="19"/>
              </w:rPr>
              <w:t>（重要的）</w:t>
            </w:r>
          </w:p>
        </w:tc>
      </w:tr>
      <w:tr w:rsidR="00796FD0" w14:paraId="78B9CACA" w14:textId="77777777">
        <w:tc>
          <w:tcPr>
            <w:tcW w:w="1361" w:type="dxa"/>
            <w:tcBorders>
              <w:top w:val="single" w:sz="6" w:space="0" w:color="auto"/>
              <w:left w:val="single" w:sz="6" w:space="0" w:color="auto"/>
              <w:bottom w:val="single" w:sz="6" w:space="0" w:color="auto"/>
              <w:right w:val="single" w:sz="6" w:space="0" w:color="auto"/>
            </w:tcBorders>
            <w:vAlign w:val="center"/>
          </w:tcPr>
          <w:p w14:paraId="32E1EA60" w14:textId="77777777" w:rsidR="001F69B4" w:rsidRDefault="001F69B4">
            <w:pPr>
              <w:pStyle w:val="ac"/>
              <w:keepNext w:val="0"/>
              <w:widowControl/>
              <w:spacing w:line="240" w:lineRule="auto"/>
              <w:jc w:val="center"/>
              <w:rPr>
                <w:rFonts w:ascii="Times New Roman" w:hAnsi="Times New Roman"/>
              </w:rPr>
            </w:pPr>
            <w:r>
              <w:rPr>
                <w:sz w:val="19"/>
              </w:rPr>
              <w:t>F006</w:t>
            </w:r>
          </w:p>
        </w:tc>
        <w:tc>
          <w:tcPr>
            <w:tcW w:w="4082" w:type="dxa"/>
            <w:tcBorders>
              <w:top w:val="single" w:sz="6" w:space="0" w:color="auto"/>
              <w:left w:val="single" w:sz="6" w:space="0" w:color="auto"/>
              <w:bottom w:val="single" w:sz="6" w:space="0" w:color="auto"/>
              <w:right w:val="single" w:sz="6" w:space="0" w:color="auto"/>
            </w:tcBorders>
            <w:vAlign w:val="center"/>
          </w:tcPr>
          <w:p w14:paraId="1FE93F3E" w14:textId="77777777" w:rsidR="001F69B4" w:rsidRDefault="001F69B4">
            <w:pPr>
              <w:pStyle w:val="ac"/>
              <w:keepNext w:val="0"/>
              <w:widowControl/>
              <w:spacing w:line="240" w:lineRule="auto"/>
              <w:rPr>
                <w:rFonts w:ascii="Times New Roman" w:hAnsi="Times New Roman"/>
              </w:rPr>
            </w:pPr>
            <w:r>
              <w:rPr>
                <w:sz w:val="19"/>
              </w:rPr>
              <w:t>智能推荐</w:t>
            </w:r>
          </w:p>
        </w:tc>
        <w:tc>
          <w:tcPr>
            <w:tcW w:w="2835" w:type="dxa"/>
            <w:tcBorders>
              <w:top w:val="single" w:sz="6" w:space="0" w:color="auto"/>
              <w:left w:val="single" w:sz="6" w:space="0" w:color="auto"/>
              <w:bottom w:val="single" w:sz="6" w:space="0" w:color="auto"/>
              <w:right w:val="single" w:sz="6" w:space="0" w:color="auto"/>
            </w:tcBorders>
            <w:vAlign w:val="center"/>
          </w:tcPr>
          <w:p w14:paraId="522BE33F" w14:textId="77777777" w:rsidR="001F69B4" w:rsidRDefault="001F69B4">
            <w:pPr>
              <w:pStyle w:val="ac"/>
              <w:keepNext w:val="0"/>
              <w:widowControl/>
              <w:spacing w:line="240" w:lineRule="auto"/>
              <w:jc w:val="center"/>
              <w:rPr>
                <w:rFonts w:ascii="Times New Roman" w:hAnsi="Times New Roman"/>
              </w:rPr>
            </w:pPr>
            <w:r>
              <w:rPr>
                <w:sz w:val="19"/>
              </w:rPr>
              <w:t>B</w:t>
            </w:r>
            <w:r>
              <w:rPr>
                <w:sz w:val="19"/>
              </w:rPr>
              <w:t>（重要的）</w:t>
            </w:r>
          </w:p>
        </w:tc>
      </w:tr>
      <w:tr w:rsidR="00796FD0" w14:paraId="01798318" w14:textId="77777777">
        <w:tc>
          <w:tcPr>
            <w:tcW w:w="1361" w:type="dxa"/>
            <w:tcBorders>
              <w:top w:val="single" w:sz="6" w:space="0" w:color="auto"/>
              <w:left w:val="single" w:sz="6" w:space="0" w:color="auto"/>
              <w:bottom w:val="single" w:sz="6" w:space="0" w:color="auto"/>
              <w:right w:val="single" w:sz="6" w:space="0" w:color="auto"/>
            </w:tcBorders>
            <w:vAlign w:val="center"/>
          </w:tcPr>
          <w:p w14:paraId="0AA59E99" w14:textId="77777777" w:rsidR="001F69B4" w:rsidRDefault="001F69B4">
            <w:pPr>
              <w:pStyle w:val="ac"/>
              <w:keepNext w:val="0"/>
              <w:widowControl/>
              <w:spacing w:line="240" w:lineRule="auto"/>
              <w:jc w:val="center"/>
              <w:rPr>
                <w:rFonts w:ascii="Times New Roman" w:hAnsi="Times New Roman"/>
              </w:rPr>
            </w:pPr>
            <w:r>
              <w:rPr>
                <w:sz w:val="19"/>
              </w:rPr>
              <w:t>F007</w:t>
            </w:r>
          </w:p>
        </w:tc>
        <w:tc>
          <w:tcPr>
            <w:tcW w:w="4082" w:type="dxa"/>
            <w:tcBorders>
              <w:top w:val="single" w:sz="6" w:space="0" w:color="auto"/>
              <w:left w:val="single" w:sz="6" w:space="0" w:color="auto"/>
              <w:bottom w:val="single" w:sz="6" w:space="0" w:color="auto"/>
              <w:right w:val="single" w:sz="6" w:space="0" w:color="auto"/>
            </w:tcBorders>
            <w:vAlign w:val="center"/>
          </w:tcPr>
          <w:p w14:paraId="0EC206C3" w14:textId="77777777" w:rsidR="001F69B4" w:rsidRDefault="001F69B4">
            <w:pPr>
              <w:pStyle w:val="ac"/>
              <w:keepNext w:val="0"/>
              <w:widowControl/>
              <w:spacing w:line="240" w:lineRule="auto"/>
              <w:rPr>
                <w:rFonts w:ascii="Times New Roman" w:hAnsi="Times New Roman"/>
              </w:rPr>
            </w:pPr>
            <w:r>
              <w:rPr>
                <w:sz w:val="19"/>
              </w:rPr>
              <w:t>可视化学习报表</w:t>
            </w:r>
          </w:p>
        </w:tc>
        <w:tc>
          <w:tcPr>
            <w:tcW w:w="2835" w:type="dxa"/>
            <w:tcBorders>
              <w:top w:val="single" w:sz="6" w:space="0" w:color="auto"/>
              <w:left w:val="single" w:sz="6" w:space="0" w:color="auto"/>
              <w:bottom w:val="single" w:sz="6" w:space="0" w:color="auto"/>
              <w:right w:val="single" w:sz="6" w:space="0" w:color="auto"/>
            </w:tcBorders>
            <w:vAlign w:val="center"/>
          </w:tcPr>
          <w:p w14:paraId="448A1CA3" w14:textId="77777777" w:rsidR="001F69B4" w:rsidRDefault="001F69B4">
            <w:pPr>
              <w:pStyle w:val="ac"/>
              <w:keepNext w:val="0"/>
              <w:widowControl/>
              <w:spacing w:line="240" w:lineRule="auto"/>
              <w:jc w:val="center"/>
              <w:rPr>
                <w:rFonts w:ascii="Times New Roman" w:hAnsi="Times New Roman"/>
              </w:rPr>
            </w:pPr>
            <w:r>
              <w:rPr>
                <w:sz w:val="19"/>
              </w:rPr>
              <w:t>C</w:t>
            </w:r>
            <w:r>
              <w:rPr>
                <w:sz w:val="19"/>
              </w:rPr>
              <w:t>（最好有的）</w:t>
            </w:r>
          </w:p>
        </w:tc>
      </w:tr>
      <w:tr w:rsidR="00796FD0" w14:paraId="76B32447" w14:textId="77777777">
        <w:tc>
          <w:tcPr>
            <w:tcW w:w="1361" w:type="dxa"/>
            <w:tcBorders>
              <w:top w:val="single" w:sz="6" w:space="0" w:color="auto"/>
              <w:left w:val="single" w:sz="6" w:space="0" w:color="auto"/>
              <w:bottom w:val="single" w:sz="6" w:space="0" w:color="auto"/>
              <w:right w:val="single" w:sz="6" w:space="0" w:color="auto"/>
            </w:tcBorders>
            <w:vAlign w:val="center"/>
          </w:tcPr>
          <w:p w14:paraId="2DA6D615" w14:textId="77777777" w:rsidR="001F69B4" w:rsidRDefault="001F69B4">
            <w:pPr>
              <w:pStyle w:val="ac"/>
              <w:keepNext w:val="0"/>
              <w:widowControl/>
              <w:spacing w:line="240" w:lineRule="auto"/>
              <w:jc w:val="center"/>
              <w:rPr>
                <w:rFonts w:ascii="Times New Roman" w:hAnsi="Times New Roman"/>
              </w:rPr>
            </w:pPr>
            <w:r>
              <w:rPr>
                <w:sz w:val="19"/>
              </w:rPr>
              <w:t>F008</w:t>
            </w:r>
          </w:p>
        </w:tc>
        <w:tc>
          <w:tcPr>
            <w:tcW w:w="4082" w:type="dxa"/>
            <w:tcBorders>
              <w:top w:val="single" w:sz="6" w:space="0" w:color="auto"/>
              <w:left w:val="single" w:sz="6" w:space="0" w:color="auto"/>
              <w:bottom w:val="single" w:sz="6" w:space="0" w:color="auto"/>
              <w:right w:val="single" w:sz="6" w:space="0" w:color="auto"/>
            </w:tcBorders>
            <w:vAlign w:val="center"/>
          </w:tcPr>
          <w:p w14:paraId="746FBD77" w14:textId="77777777" w:rsidR="001F69B4" w:rsidRDefault="001F69B4">
            <w:pPr>
              <w:pStyle w:val="ac"/>
              <w:keepNext w:val="0"/>
              <w:widowControl/>
              <w:spacing w:line="240" w:lineRule="auto"/>
              <w:rPr>
                <w:rFonts w:ascii="Times New Roman" w:hAnsi="Times New Roman"/>
              </w:rPr>
            </w:pPr>
            <w:r>
              <w:rPr>
                <w:sz w:val="19"/>
              </w:rPr>
              <w:t>学习社区</w:t>
            </w:r>
          </w:p>
        </w:tc>
        <w:tc>
          <w:tcPr>
            <w:tcW w:w="2835" w:type="dxa"/>
            <w:tcBorders>
              <w:top w:val="single" w:sz="6" w:space="0" w:color="auto"/>
              <w:left w:val="single" w:sz="6" w:space="0" w:color="auto"/>
              <w:bottom w:val="single" w:sz="6" w:space="0" w:color="auto"/>
              <w:right w:val="single" w:sz="6" w:space="0" w:color="auto"/>
            </w:tcBorders>
            <w:vAlign w:val="center"/>
          </w:tcPr>
          <w:p w14:paraId="7DC481C3" w14:textId="77777777" w:rsidR="001F69B4" w:rsidRDefault="001F69B4">
            <w:pPr>
              <w:pStyle w:val="ac"/>
              <w:keepNext w:val="0"/>
              <w:widowControl/>
              <w:spacing w:line="240" w:lineRule="auto"/>
              <w:jc w:val="center"/>
              <w:rPr>
                <w:rFonts w:ascii="Times New Roman" w:hAnsi="Times New Roman"/>
              </w:rPr>
            </w:pPr>
            <w:r>
              <w:rPr>
                <w:sz w:val="19"/>
              </w:rPr>
              <w:t>C</w:t>
            </w:r>
            <w:r>
              <w:rPr>
                <w:sz w:val="19"/>
              </w:rPr>
              <w:t>（最好有的）</w:t>
            </w:r>
          </w:p>
        </w:tc>
      </w:tr>
      <w:tr w:rsidR="00796FD0" w14:paraId="423A4CE2" w14:textId="77777777">
        <w:tc>
          <w:tcPr>
            <w:tcW w:w="1361" w:type="dxa"/>
            <w:tcBorders>
              <w:top w:val="single" w:sz="6" w:space="0" w:color="auto"/>
              <w:left w:val="single" w:sz="6" w:space="0" w:color="auto"/>
              <w:bottom w:val="single" w:sz="6" w:space="0" w:color="auto"/>
              <w:right w:val="single" w:sz="6" w:space="0" w:color="auto"/>
            </w:tcBorders>
            <w:vAlign w:val="center"/>
          </w:tcPr>
          <w:p w14:paraId="51839D2C" w14:textId="77777777" w:rsidR="001F69B4" w:rsidRDefault="001F69B4">
            <w:pPr>
              <w:pStyle w:val="ac"/>
              <w:keepNext w:val="0"/>
              <w:widowControl/>
              <w:spacing w:line="240" w:lineRule="auto"/>
              <w:jc w:val="center"/>
              <w:rPr>
                <w:rFonts w:ascii="Times New Roman" w:hAnsi="Times New Roman"/>
              </w:rPr>
            </w:pPr>
            <w:r>
              <w:rPr>
                <w:sz w:val="19"/>
              </w:rPr>
              <w:t>F009</w:t>
            </w:r>
          </w:p>
        </w:tc>
        <w:tc>
          <w:tcPr>
            <w:tcW w:w="4082" w:type="dxa"/>
            <w:tcBorders>
              <w:top w:val="single" w:sz="6" w:space="0" w:color="auto"/>
              <w:left w:val="single" w:sz="6" w:space="0" w:color="auto"/>
              <w:bottom w:val="single" w:sz="6" w:space="0" w:color="auto"/>
              <w:right w:val="single" w:sz="6" w:space="0" w:color="auto"/>
            </w:tcBorders>
            <w:vAlign w:val="center"/>
          </w:tcPr>
          <w:p w14:paraId="413171AF" w14:textId="77777777" w:rsidR="001F69B4" w:rsidRDefault="001F69B4">
            <w:pPr>
              <w:pStyle w:val="ac"/>
              <w:keepNext w:val="0"/>
              <w:widowControl/>
              <w:spacing w:line="240" w:lineRule="auto"/>
              <w:rPr>
                <w:rFonts w:ascii="Times New Roman" w:hAnsi="Times New Roman"/>
              </w:rPr>
            </w:pPr>
            <w:r>
              <w:rPr>
                <w:sz w:val="19"/>
              </w:rPr>
              <w:t>全年龄段学习模式</w:t>
            </w:r>
          </w:p>
        </w:tc>
        <w:tc>
          <w:tcPr>
            <w:tcW w:w="2835" w:type="dxa"/>
            <w:tcBorders>
              <w:top w:val="single" w:sz="6" w:space="0" w:color="auto"/>
              <w:left w:val="single" w:sz="6" w:space="0" w:color="auto"/>
              <w:bottom w:val="single" w:sz="6" w:space="0" w:color="auto"/>
              <w:right w:val="single" w:sz="6" w:space="0" w:color="auto"/>
            </w:tcBorders>
            <w:vAlign w:val="center"/>
          </w:tcPr>
          <w:p w14:paraId="20E3121B" w14:textId="77777777" w:rsidR="001F69B4" w:rsidRDefault="001F69B4">
            <w:pPr>
              <w:pStyle w:val="ac"/>
              <w:keepNext w:val="0"/>
              <w:widowControl/>
              <w:spacing w:line="240" w:lineRule="auto"/>
              <w:jc w:val="center"/>
              <w:rPr>
                <w:rFonts w:ascii="Times New Roman" w:hAnsi="Times New Roman"/>
              </w:rPr>
            </w:pPr>
            <w:r>
              <w:rPr>
                <w:sz w:val="19"/>
              </w:rPr>
              <w:t>C</w:t>
            </w:r>
            <w:r>
              <w:rPr>
                <w:sz w:val="19"/>
              </w:rPr>
              <w:t>（最好有的）</w:t>
            </w:r>
          </w:p>
        </w:tc>
      </w:tr>
    </w:tbl>
    <w:p w14:paraId="66EDF518" w14:textId="77777777" w:rsidR="00796FD0" w:rsidRDefault="00F867AD">
      <w:pPr>
        <w:ind w:firstLine="420"/>
      </w:pPr>
      <w:r>
        <w:t>用例优先级说明：</w:t>
      </w:r>
      <w:r>
        <w:t xml:space="preserve">P0 </w:t>
      </w:r>
      <w:r>
        <w:t>用例（</w:t>
      </w:r>
      <w:r>
        <w:t>UC-01</w:t>
      </w:r>
      <w:r>
        <w:t>～</w:t>
      </w:r>
      <w:r>
        <w:t>UC-05</w:t>
      </w:r>
      <w:r>
        <w:t>，随</w:t>
      </w:r>
      <w:r>
        <w:t xml:space="preserve"> MVP </w:t>
      </w:r>
      <w:r>
        <w:t>交付）；</w:t>
      </w:r>
      <w:r>
        <w:t xml:space="preserve">P1 </w:t>
      </w:r>
      <w:r>
        <w:t>用例（</w:t>
      </w:r>
      <w:r>
        <w:t>UC-06</w:t>
      </w:r>
      <w:r>
        <w:t>～</w:t>
      </w:r>
      <w:r>
        <w:t>UC-08</w:t>
      </w:r>
      <w:r>
        <w:t>、</w:t>
      </w:r>
      <w:r>
        <w:t>UC-12</w:t>
      </w:r>
      <w:r>
        <w:t>）；</w:t>
      </w:r>
      <w:r>
        <w:t xml:space="preserve">P2 </w:t>
      </w:r>
      <w:r>
        <w:t>用例（</w:t>
      </w:r>
      <w:r>
        <w:t>UC-09</w:t>
      </w:r>
      <w:r>
        <w:t>～</w:t>
      </w:r>
      <w:r>
        <w:t>UC-11</w:t>
      </w:r>
      <w:r>
        <w:t>，随</w:t>
      </w:r>
      <w:r>
        <w:t xml:space="preserve"> V2.0 </w:t>
      </w:r>
      <w:r>
        <w:t>交付）。</w:t>
      </w:r>
    </w:p>
    <w:p w14:paraId="51E087CA" w14:textId="77777777" w:rsidR="00796FD0" w:rsidRDefault="00F867AD">
      <w:pPr>
        <w:pStyle w:val="1"/>
      </w:pPr>
      <w:bookmarkStart w:id="75" w:name="_Toc239927619"/>
      <w:r>
        <w:t xml:space="preserve">9 </w:t>
      </w:r>
      <w:r>
        <w:t>附录</w:t>
      </w:r>
      <w:bookmarkEnd w:id="75"/>
    </w:p>
    <w:p w14:paraId="2DC623B4" w14:textId="77777777" w:rsidR="00796FD0" w:rsidRDefault="00F867AD">
      <w:r>
        <w:rPr>
          <w:b/>
        </w:rPr>
        <w:t>附录</w:t>
      </w:r>
      <w:r>
        <w:rPr>
          <w:b/>
        </w:rPr>
        <w:t xml:space="preserve"> A</w:t>
      </w:r>
      <w:r>
        <w:rPr>
          <w:b/>
        </w:rPr>
        <w:t xml:space="preserve">　系统主业务流程活动图</w:t>
      </w:r>
    </w:p>
    <w:p w14:paraId="255489A2" w14:textId="77777777" w:rsidR="00796FD0" w:rsidRDefault="00F867AD">
      <w:pPr>
        <w:ind w:firstLine="420"/>
      </w:pPr>
      <w:r>
        <w:t>系统主业务流程（注册登录</w:t>
      </w:r>
      <w:r>
        <w:t xml:space="preserve"> → </w:t>
      </w:r>
      <w:r>
        <w:t>入学测试</w:t>
      </w:r>
      <w:r>
        <w:t xml:space="preserve"> → </w:t>
      </w:r>
      <w:r>
        <w:t>个性化方案</w:t>
      </w:r>
      <w:r>
        <w:t xml:space="preserve"> → </w:t>
      </w:r>
      <w:r>
        <w:t>场景对话练习</w:t>
      </w:r>
      <w:r>
        <w:t xml:space="preserve"> → </w:t>
      </w:r>
      <w:r>
        <w:t>实时评测反馈</w:t>
      </w:r>
      <w:r>
        <w:t xml:space="preserve"> → </w:t>
      </w:r>
      <w:r>
        <w:t>学习数据沉淀）如下图所示：</w:t>
      </w:r>
    </w:p>
    <w:p w14:paraId="3730CC24" w14:textId="77777777" w:rsidR="00796FD0" w:rsidRDefault="00F867AD">
      <w:pPr>
        <w:spacing w:before="120"/>
        <w:jc w:val="center"/>
      </w:pPr>
      <w:r>
        <w:rPr>
          <w:noProof/>
        </w:rPr>
        <w:lastRenderedPageBreak/>
        <w:drawing>
          <wp:inline distT="0" distB="0" distL="0" distR="0" wp14:anchorId="2B47EB9B" wp14:editId="01265076">
            <wp:extent cx="4680000" cy="760421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流程图_主业务流程.png"/>
                    <pic:cNvPicPr/>
                  </pic:nvPicPr>
                  <pic:blipFill>
                    <a:blip r:embed="rId26"/>
                    <a:stretch>
                      <a:fillRect/>
                    </a:stretch>
                  </pic:blipFill>
                  <pic:spPr>
                    <a:xfrm>
                      <a:off x="0" y="0"/>
                      <a:ext cx="4680000" cy="7604211"/>
                    </a:xfrm>
                    <a:prstGeom prst="rect">
                      <a:avLst/>
                    </a:prstGeom>
                  </pic:spPr>
                </pic:pic>
              </a:graphicData>
            </a:graphic>
          </wp:inline>
        </w:drawing>
      </w:r>
    </w:p>
    <w:p w14:paraId="66145512" w14:textId="77777777" w:rsidR="00796FD0" w:rsidRDefault="00F867AD">
      <w:pPr>
        <w:spacing w:before="80" w:after="160"/>
        <w:jc w:val="center"/>
      </w:pPr>
      <w:r>
        <w:rPr>
          <w:b/>
        </w:rPr>
        <w:t>图</w:t>
      </w:r>
      <w:r>
        <w:rPr>
          <w:b/>
        </w:rPr>
        <w:t xml:space="preserve"> 9.1 </w:t>
      </w:r>
      <w:r>
        <w:rPr>
          <w:b/>
        </w:rPr>
        <w:t>系统主业务流程活动图</w:t>
      </w:r>
    </w:p>
    <w:p w14:paraId="35108522" w14:textId="77777777" w:rsidR="00796FD0" w:rsidRDefault="00F867AD">
      <w:r>
        <w:rPr>
          <w:b/>
        </w:rPr>
        <w:t>附录</w:t>
      </w:r>
      <w:r>
        <w:rPr>
          <w:b/>
        </w:rPr>
        <w:t xml:space="preserve"> B</w:t>
      </w:r>
      <w:r>
        <w:rPr>
          <w:b/>
        </w:rPr>
        <w:t xml:space="preserve">　待定与遗留问题清单</w:t>
      </w:r>
    </w:p>
    <w:p w14:paraId="55D02AEA" w14:textId="77777777" w:rsidR="00796FD0" w:rsidRDefault="00F867AD">
      <w:pPr>
        <w:ind w:firstLine="420"/>
      </w:pPr>
      <w:r>
        <w:t>本文档中标注</w:t>
      </w:r>
      <w:r>
        <w:t>“</w:t>
      </w:r>
      <w:r>
        <w:t>待定</w:t>
      </w:r>
      <w:r>
        <w:t>”</w:t>
      </w:r>
      <w:r>
        <w:t>的事项汇总如下，评审时应逐项跟踪闭环：</w:t>
      </w:r>
    </w:p>
    <w:p w14:paraId="2E0B2A60" w14:textId="77777777" w:rsidR="00796FD0" w:rsidRDefault="00F867AD">
      <w:pPr>
        <w:spacing w:before="80" w:after="160"/>
        <w:jc w:val="center"/>
      </w:pPr>
      <w:r>
        <w:rPr>
          <w:b/>
        </w:rPr>
        <w:t>表</w:t>
      </w:r>
      <w:r>
        <w:rPr>
          <w:b/>
        </w:rPr>
        <w:t xml:space="preserve"> 9.1 </w:t>
      </w:r>
      <w:r>
        <w:rPr>
          <w:b/>
        </w:rPr>
        <w:t>待定与遗留问题清单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4"/>
        <w:gridCol w:w="3175"/>
        <w:gridCol w:w="2381"/>
        <w:gridCol w:w="1928"/>
      </w:tblGrid>
      <w:tr w:rsidR="00796FD0" w14:paraId="71F335FC" w14:textId="77777777">
        <w:trPr>
          <w:jc w:val="center"/>
        </w:trPr>
        <w:tc>
          <w:tcPr>
            <w:tcW w:w="794" w:type="dxa"/>
            <w:shd w:val="clear" w:color="auto" w:fill="D9D9D9"/>
          </w:tcPr>
          <w:p w14:paraId="7D6576C5" w14:textId="77777777" w:rsidR="00796FD0" w:rsidRDefault="00F867AD">
            <w:pPr>
              <w:jc w:val="center"/>
            </w:pPr>
            <w:r>
              <w:rPr>
                <w:b/>
                <w:sz w:val="18"/>
              </w:rPr>
              <w:lastRenderedPageBreak/>
              <w:t>序号</w:t>
            </w:r>
          </w:p>
        </w:tc>
        <w:tc>
          <w:tcPr>
            <w:tcW w:w="3175" w:type="dxa"/>
            <w:shd w:val="clear" w:color="auto" w:fill="D9D9D9"/>
          </w:tcPr>
          <w:p w14:paraId="388A51DD" w14:textId="77777777" w:rsidR="00796FD0" w:rsidRDefault="00F867AD">
            <w:pPr>
              <w:jc w:val="center"/>
            </w:pPr>
            <w:r>
              <w:rPr>
                <w:b/>
                <w:sz w:val="18"/>
              </w:rPr>
              <w:t>待定事项</w:t>
            </w:r>
          </w:p>
        </w:tc>
        <w:tc>
          <w:tcPr>
            <w:tcW w:w="2381" w:type="dxa"/>
            <w:shd w:val="clear" w:color="auto" w:fill="D9D9D9"/>
          </w:tcPr>
          <w:p w14:paraId="2D734D26" w14:textId="77777777" w:rsidR="00796FD0" w:rsidRDefault="00F867AD">
            <w:pPr>
              <w:jc w:val="center"/>
            </w:pPr>
            <w:r>
              <w:rPr>
                <w:b/>
                <w:sz w:val="18"/>
              </w:rPr>
              <w:t>影响范围</w:t>
            </w:r>
          </w:p>
        </w:tc>
        <w:tc>
          <w:tcPr>
            <w:tcW w:w="1928" w:type="dxa"/>
            <w:shd w:val="clear" w:color="auto" w:fill="D9D9D9"/>
          </w:tcPr>
          <w:p w14:paraId="3B6377AF" w14:textId="77777777" w:rsidR="00796FD0" w:rsidRDefault="00F867AD">
            <w:pPr>
              <w:jc w:val="center"/>
            </w:pPr>
            <w:r>
              <w:rPr>
                <w:b/>
                <w:sz w:val="18"/>
              </w:rPr>
              <w:t>建议确认时点</w:t>
            </w:r>
          </w:p>
        </w:tc>
      </w:tr>
      <w:tr w:rsidR="00796FD0" w14:paraId="0D0431A4" w14:textId="77777777">
        <w:trPr>
          <w:jc w:val="center"/>
        </w:trPr>
        <w:tc>
          <w:tcPr>
            <w:tcW w:w="794" w:type="dxa"/>
          </w:tcPr>
          <w:p w14:paraId="1A6AF458" w14:textId="77777777" w:rsidR="00796FD0" w:rsidRDefault="00F867AD">
            <w:pPr>
              <w:jc w:val="center"/>
            </w:pPr>
            <w:r>
              <w:rPr>
                <w:sz w:val="18"/>
              </w:rPr>
              <w:t>1</w:t>
            </w:r>
          </w:p>
        </w:tc>
        <w:tc>
          <w:tcPr>
            <w:tcW w:w="3175" w:type="dxa"/>
          </w:tcPr>
          <w:p w14:paraId="142C87BF" w14:textId="77777777" w:rsidR="00796FD0" w:rsidRDefault="00F867AD">
            <w:pPr>
              <w:jc w:val="left"/>
            </w:pPr>
            <w:r>
              <w:rPr>
                <w:sz w:val="18"/>
              </w:rPr>
              <w:t>大模型</w:t>
            </w:r>
            <w:r>
              <w:rPr>
                <w:sz w:val="18"/>
              </w:rPr>
              <w:t>/ASR/TTS/</w:t>
            </w:r>
            <w:r>
              <w:rPr>
                <w:sz w:val="18"/>
              </w:rPr>
              <w:t>数字人服务商选型与协议</w:t>
            </w:r>
          </w:p>
        </w:tc>
        <w:tc>
          <w:tcPr>
            <w:tcW w:w="2381" w:type="dxa"/>
          </w:tcPr>
          <w:p w14:paraId="0B607192" w14:textId="77777777" w:rsidR="00796FD0" w:rsidRDefault="00F867AD">
            <w:pPr>
              <w:jc w:val="left"/>
            </w:pPr>
            <w:r>
              <w:rPr>
                <w:sz w:val="18"/>
              </w:rPr>
              <w:t>接口实现、成本与性能指标</w:t>
            </w:r>
          </w:p>
        </w:tc>
        <w:tc>
          <w:tcPr>
            <w:tcW w:w="1928" w:type="dxa"/>
          </w:tcPr>
          <w:p w14:paraId="0DF1B6F3" w14:textId="77777777" w:rsidR="00796FD0" w:rsidRDefault="00F867AD">
            <w:pPr>
              <w:jc w:val="center"/>
            </w:pPr>
            <w:r>
              <w:rPr>
                <w:sz w:val="18"/>
              </w:rPr>
              <w:t>详细设计前</w:t>
            </w:r>
          </w:p>
        </w:tc>
      </w:tr>
      <w:tr w:rsidR="00796FD0" w14:paraId="52F68E3E" w14:textId="77777777">
        <w:trPr>
          <w:jc w:val="center"/>
        </w:trPr>
        <w:tc>
          <w:tcPr>
            <w:tcW w:w="794" w:type="dxa"/>
          </w:tcPr>
          <w:p w14:paraId="74F11E3E" w14:textId="77777777" w:rsidR="00796FD0" w:rsidRDefault="00F867AD">
            <w:pPr>
              <w:jc w:val="center"/>
            </w:pPr>
            <w:r>
              <w:rPr>
                <w:sz w:val="18"/>
              </w:rPr>
              <w:t>2</w:t>
            </w:r>
          </w:p>
        </w:tc>
        <w:tc>
          <w:tcPr>
            <w:tcW w:w="3175" w:type="dxa"/>
          </w:tcPr>
          <w:p w14:paraId="61221D2B" w14:textId="77777777" w:rsidR="00796FD0" w:rsidRDefault="00F867AD">
            <w:pPr>
              <w:jc w:val="left"/>
            </w:pPr>
            <w:r>
              <w:rPr>
                <w:sz w:val="18"/>
              </w:rPr>
              <w:t>部署架构、云厂商与服务器规格</w:t>
            </w:r>
          </w:p>
        </w:tc>
        <w:tc>
          <w:tcPr>
            <w:tcW w:w="2381" w:type="dxa"/>
          </w:tcPr>
          <w:p w14:paraId="74C5E325" w14:textId="77777777" w:rsidR="00796FD0" w:rsidRDefault="00F867AD">
            <w:pPr>
              <w:jc w:val="left"/>
            </w:pPr>
            <w:r>
              <w:rPr>
                <w:sz w:val="18"/>
              </w:rPr>
              <w:t>第</w:t>
            </w:r>
            <w:r>
              <w:rPr>
                <w:sz w:val="18"/>
              </w:rPr>
              <w:t xml:space="preserve"> 6 </w:t>
            </w:r>
            <w:r>
              <w:rPr>
                <w:sz w:val="18"/>
              </w:rPr>
              <w:t>章约束、性能验证</w:t>
            </w:r>
          </w:p>
        </w:tc>
        <w:tc>
          <w:tcPr>
            <w:tcW w:w="1928" w:type="dxa"/>
          </w:tcPr>
          <w:p w14:paraId="66A7EB30" w14:textId="77777777" w:rsidR="00796FD0" w:rsidRDefault="00F867AD">
            <w:pPr>
              <w:jc w:val="center"/>
            </w:pPr>
            <w:r>
              <w:rPr>
                <w:sz w:val="18"/>
              </w:rPr>
              <w:t>详细设计前</w:t>
            </w:r>
          </w:p>
        </w:tc>
      </w:tr>
      <w:tr w:rsidR="00796FD0" w14:paraId="2487EFD4" w14:textId="77777777">
        <w:trPr>
          <w:jc w:val="center"/>
        </w:trPr>
        <w:tc>
          <w:tcPr>
            <w:tcW w:w="794" w:type="dxa"/>
          </w:tcPr>
          <w:p w14:paraId="57BBB963" w14:textId="77777777" w:rsidR="00796FD0" w:rsidRDefault="00F867AD">
            <w:pPr>
              <w:jc w:val="center"/>
            </w:pPr>
            <w:r>
              <w:rPr>
                <w:sz w:val="18"/>
              </w:rPr>
              <w:t>3</w:t>
            </w:r>
          </w:p>
        </w:tc>
        <w:tc>
          <w:tcPr>
            <w:tcW w:w="3175" w:type="dxa"/>
          </w:tcPr>
          <w:p w14:paraId="57C3F523" w14:textId="77777777" w:rsidR="00796FD0" w:rsidRDefault="00F867AD">
            <w:pPr>
              <w:jc w:val="left"/>
            </w:pPr>
            <w:r>
              <w:rPr>
                <w:sz w:val="18"/>
              </w:rPr>
              <w:t>第三方登录渠道与短信服务商</w:t>
            </w:r>
          </w:p>
        </w:tc>
        <w:tc>
          <w:tcPr>
            <w:tcW w:w="2381" w:type="dxa"/>
          </w:tcPr>
          <w:p w14:paraId="13A02851" w14:textId="77777777" w:rsidR="00796FD0" w:rsidRDefault="00F867AD">
            <w:pPr>
              <w:jc w:val="left"/>
            </w:pPr>
            <w:r>
              <w:rPr>
                <w:sz w:val="18"/>
              </w:rPr>
              <w:t xml:space="preserve">UC-01 </w:t>
            </w:r>
            <w:r>
              <w:rPr>
                <w:sz w:val="18"/>
              </w:rPr>
              <w:t>实现</w:t>
            </w:r>
          </w:p>
        </w:tc>
        <w:tc>
          <w:tcPr>
            <w:tcW w:w="1928" w:type="dxa"/>
          </w:tcPr>
          <w:p w14:paraId="023774C9" w14:textId="77777777" w:rsidR="00796FD0" w:rsidRDefault="00F867AD">
            <w:pPr>
              <w:jc w:val="center"/>
            </w:pPr>
            <w:r>
              <w:rPr>
                <w:sz w:val="18"/>
              </w:rPr>
              <w:t>详细设计前</w:t>
            </w:r>
          </w:p>
        </w:tc>
      </w:tr>
      <w:tr w:rsidR="00796FD0" w14:paraId="1A8F17E6" w14:textId="77777777">
        <w:trPr>
          <w:jc w:val="center"/>
        </w:trPr>
        <w:tc>
          <w:tcPr>
            <w:tcW w:w="794" w:type="dxa"/>
          </w:tcPr>
          <w:p w14:paraId="0E086353" w14:textId="77777777" w:rsidR="00796FD0" w:rsidRDefault="00F867AD">
            <w:pPr>
              <w:jc w:val="center"/>
            </w:pPr>
            <w:r>
              <w:rPr>
                <w:sz w:val="18"/>
              </w:rPr>
              <w:t>4</w:t>
            </w:r>
          </w:p>
        </w:tc>
        <w:tc>
          <w:tcPr>
            <w:tcW w:w="3175" w:type="dxa"/>
          </w:tcPr>
          <w:p w14:paraId="72D72052" w14:textId="77777777" w:rsidR="00796FD0" w:rsidRDefault="00F867AD">
            <w:pPr>
              <w:jc w:val="left"/>
            </w:pPr>
            <w:r>
              <w:rPr>
                <w:sz w:val="18"/>
              </w:rPr>
              <w:t>商业与付费模式</w:t>
            </w:r>
          </w:p>
        </w:tc>
        <w:tc>
          <w:tcPr>
            <w:tcW w:w="2381" w:type="dxa"/>
          </w:tcPr>
          <w:p w14:paraId="41FFDA55" w14:textId="77777777" w:rsidR="00796FD0" w:rsidRDefault="00F867AD">
            <w:pPr>
              <w:jc w:val="left"/>
            </w:pPr>
            <w:r>
              <w:rPr>
                <w:sz w:val="18"/>
              </w:rPr>
              <w:t xml:space="preserve">F008 </w:t>
            </w:r>
            <w:r>
              <w:rPr>
                <w:sz w:val="18"/>
              </w:rPr>
              <w:t>社区、权限控制</w:t>
            </w:r>
          </w:p>
        </w:tc>
        <w:tc>
          <w:tcPr>
            <w:tcW w:w="1928" w:type="dxa"/>
          </w:tcPr>
          <w:p w14:paraId="0F67C221" w14:textId="77777777" w:rsidR="00796FD0" w:rsidRDefault="00F867AD">
            <w:pPr>
              <w:jc w:val="center"/>
            </w:pPr>
            <w:r>
              <w:rPr>
                <w:sz w:val="18"/>
              </w:rPr>
              <w:t xml:space="preserve">V1.0 </w:t>
            </w:r>
            <w:r>
              <w:rPr>
                <w:sz w:val="18"/>
              </w:rPr>
              <w:t>评审</w:t>
            </w:r>
          </w:p>
        </w:tc>
      </w:tr>
      <w:tr w:rsidR="00796FD0" w14:paraId="188114A0" w14:textId="77777777">
        <w:trPr>
          <w:jc w:val="center"/>
        </w:trPr>
        <w:tc>
          <w:tcPr>
            <w:tcW w:w="794" w:type="dxa"/>
          </w:tcPr>
          <w:p w14:paraId="7E9496F6" w14:textId="77777777" w:rsidR="00796FD0" w:rsidRDefault="00F867AD">
            <w:pPr>
              <w:jc w:val="center"/>
            </w:pPr>
            <w:r>
              <w:rPr>
                <w:sz w:val="18"/>
              </w:rPr>
              <w:t>5</w:t>
            </w:r>
          </w:p>
        </w:tc>
        <w:tc>
          <w:tcPr>
            <w:tcW w:w="3175" w:type="dxa"/>
          </w:tcPr>
          <w:p w14:paraId="2570555A" w14:textId="77777777" w:rsidR="00796FD0" w:rsidRDefault="00F867AD">
            <w:pPr>
              <w:jc w:val="left"/>
            </w:pPr>
            <w:r>
              <w:rPr>
                <w:sz w:val="18"/>
              </w:rPr>
              <w:t>英语等级映射量表（如对接</w:t>
            </w:r>
            <w:r>
              <w:rPr>
                <w:sz w:val="18"/>
              </w:rPr>
              <w:t xml:space="preserve"> CEFR</w:t>
            </w:r>
            <w:r>
              <w:rPr>
                <w:sz w:val="18"/>
              </w:rPr>
              <w:t>）</w:t>
            </w:r>
          </w:p>
        </w:tc>
        <w:tc>
          <w:tcPr>
            <w:tcW w:w="2381" w:type="dxa"/>
          </w:tcPr>
          <w:p w14:paraId="61872C71" w14:textId="77777777" w:rsidR="00796FD0" w:rsidRDefault="00F867AD">
            <w:pPr>
              <w:jc w:val="left"/>
            </w:pPr>
            <w:r>
              <w:rPr>
                <w:sz w:val="18"/>
              </w:rPr>
              <w:t xml:space="preserve">F001 </w:t>
            </w:r>
            <w:r>
              <w:rPr>
                <w:sz w:val="18"/>
              </w:rPr>
              <w:t>测评输出</w:t>
            </w:r>
          </w:p>
        </w:tc>
        <w:tc>
          <w:tcPr>
            <w:tcW w:w="1928" w:type="dxa"/>
          </w:tcPr>
          <w:p w14:paraId="19C0E796" w14:textId="77777777" w:rsidR="00796FD0" w:rsidRDefault="00F867AD">
            <w:pPr>
              <w:jc w:val="center"/>
            </w:pPr>
            <w:r>
              <w:rPr>
                <w:sz w:val="18"/>
              </w:rPr>
              <w:t>详细设计前</w:t>
            </w:r>
          </w:p>
        </w:tc>
      </w:tr>
      <w:tr w:rsidR="00796FD0" w14:paraId="649B0A06" w14:textId="77777777">
        <w:trPr>
          <w:jc w:val="center"/>
        </w:trPr>
        <w:tc>
          <w:tcPr>
            <w:tcW w:w="794" w:type="dxa"/>
          </w:tcPr>
          <w:p w14:paraId="2B00FB45" w14:textId="77777777" w:rsidR="00796FD0" w:rsidRDefault="00F867AD">
            <w:pPr>
              <w:jc w:val="center"/>
            </w:pPr>
            <w:r>
              <w:rPr>
                <w:sz w:val="18"/>
              </w:rPr>
              <w:t>6</w:t>
            </w:r>
          </w:p>
        </w:tc>
        <w:tc>
          <w:tcPr>
            <w:tcW w:w="3175" w:type="dxa"/>
          </w:tcPr>
          <w:p w14:paraId="5FB441EF" w14:textId="77777777" w:rsidR="00796FD0" w:rsidRDefault="00F867AD">
            <w:pPr>
              <w:jc w:val="left"/>
            </w:pPr>
            <w:r>
              <w:rPr>
                <w:sz w:val="18"/>
              </w:rPr>
              <w:t>无障碍达标级别与详细</w:t>
            </w:r>
            <w:r>
              <w:rPr>
                <w:sz w:val="18"/>
              </w:rPr>
              <w:t xml:space="preserve"> UI </w:t>
            </w:r>
            <w:r>
              <w:rPr>
                <w:sz w:val="18"/>
              </w:rPr>
              <w:t>规范</w:t>
            </w:r>
          </w:p>
        </w:tc>
        <w:tc>
          <w:tcPr>
            <w:tcW w:w="2381" w:type="dxa"/>
          </w:tcPr>
          <w:p w14:paraId="21524CB0" w14:textId="77777777" w:rsidR="00796FD0" w:rsidRDefault="00F867AD">
            <w:pPr>
              <w:jc w:val="left"/>
            </w:pPr>
            <w:r>
              <w:rPr>
                <w:sz w:val="18"/>
              </w:rPr>
              <w:t>界面实现</w:t>
            </w:r>
          </w:p>
        </w:tc>
        <w:tc>
          <w:tcPr>
            <w:tcW w:w="1928" w:type="dxa"/>
          </w:tcPr>
          <w:p w14:paraId="6D54ADC3" w14:textId="77777777" w:rsidR="00796FD0" w:rsidRDefault="00F867AD">
            <w:pPr>
              <w:jc w:val="center"/>
            </w:pPr>
            <w:r>
              <w:rPr>
                <w:sz w:val="18"/>
              </w:rPr>
              <w:t>视觉</w:t>
            </w:r>
            <w:r>
              <w:rPr>
                <w:sz w:val="18"/>
              </w:rPr>
              <w:t xml:space="preserve">/UI </w:t>
            </w:r>
            <w:r>
              <w:rPr>
                <w:sz w:val="18"/>
              </w:rPr>
              <w:t>评审</w:t>
            </w:r>
          </w:p>
        </w:tc>
      </w:tr>
      <w:tr w:rsidR="00796FD0" w14:paraId="2DE7C633" w14:textId="77777777">
        <w:trPr>
          <w:jc w:val="center"/>
        </w:trPr>
        <w:tc>
          <w:tcPr>
            <w:tcW w:w="794" w:type="dxa"/>
          </w:tcPr>
          <w:p w14:paraId="2ADC6F82" w14:textId="77777777" w:rsidR="00796FD0" w:rsidRDefault="00F867AD">
            <w:pPr>
              <w:jc w:val="center"/>
            </w:pPr>
            <w:r>
              <w:rPr>
                <w:sz w:val="18"/>
              </w:rPr>
              <w:t>7</w:t>
            </w:r>
          </w:p>
        </w:tc>
        <w:tc>
          <w:tcPr>
            <w:tcW w:w="3175" w:type="dxa"/>
          </w:tcPr>
          <w:p w14:paraId="65AE9435" w14:textId="77777777" w:rsidR="00796FD0" w:rsidRDefault="00F867AD">
            <w:pPr>
              <w:jc w:val="left"/>
            </w:pPr>
            <w:r>
              <w:rPr>
                <w:sz w:val="18"/>
              </w:rPr>
              <w:t xml:space="preserve">Token </w:t>
            </w:r>
            <w:r>
              <w:rPr>
                <w:sz w:val="18"/>
              </w:rPr>
              <w:t>有效期与续期策略</w:t>
            </w:r>
          </w:p>
        </w:tc>
        <w:tc>
          <w:tcPr>
            <w:tcW w:w="2381" w:type="dxa"/>
          </w:tcPr>
          <w:p w14:paraId="7578A81E" w14:textId="77777777" w:rsidR="00796FD0" w:rsidRDefault="00F867AD">
            <w:pPr>
              <w:jc w:val="left"/>
            </w:pPr>
            <w:r>
              <w:rPr>
                <w:sz w:val="18"/>
              </w:rPr>
              <w:t xml:space="preserve">UC-01 </w:t>
            </w:r>
            <w:r>
              <w:rPr>
                <w:sz w:val="18"/>
              </w:rPr>
              <w:t>安全设计</w:t>
            </w:r>
          </w:p>
        </w:tc>
        <w:tc>
          <w:tcPr>
            <w:tcW w:w="1928" w:type="dxa"/>
          </w:tcPr>
          <w:p w14:paraId="30D67232" w14:textId="77777777" w:rsidR="00796FD0" w:rsidRDefault="00F867AD">
            <w:pPr>
              <w:jc w:val="center"/>
            </w:pPr>
            <w:r>
              <w:rPr>
                <w:sz w:val="18"/>
              </w:rPr>
              <w:t>详细设计前</w:t>
            </w:r>
          </w:p>
        </w:tc>
      </w:tr>
    </w:tbl>
    <w:p w14:paraId="2FAB6ACB" w14:textId="77777777" w:rsidR="00796FD0" w:rsidRDefault="00F867AD">
      <w:r>
        <w:rPr>
          <w:b/>
        </w:rPr>
        <w:t>附录</w:t>
      </w:r>
      <w:r>
        <w:rPr>
          <w:b/>
        </w:rPr>
        <w:t xml:space="preserve"> C</w:t>
      </w:r>
      <w:r>
        <w:rPr>
          <w:b/>
        </w:rPr>
        <w:t xml:space="preserve">　需求跟踪说明</w:t>
      </w:r>
    </w:p>
    <w:p w14:paraId="5E2CC689" w14:textId="77777777" w:rsidR="00796FD0" w:rsidRDefault="00F867AD">
      <w:pPr>
        <w:ind w:firstLine="420"/>
      </w:pPr>
      <w:r>
        <w:t xml:space="preserve">本 SRS 与《需求调研报告》的对应关系如下：功能规划（F001～F009）见调研报告第四章；用例模型（参与者、用例清单、系统总用例图）见 5.1 节；P0 核心功能活动流程见 5.2 节；数据字典与 E-R 关系见 5.3 节；性能与质量等非功能性需求见 5.4 节。为避免重复，本 SRS 不再重复上述内容，仅保留各功能模块的“介绍—输入—处理—输出”规格描述、接口需求、总体设计约束与需求分级，其余以引用方式给出。</w:t>
      </w:r>
    </w:p>
    <w:sectPr w:rsidR="00796FD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463F3" w14:textId="77777777" w:rsidR="00F867AD" w:rsidRDefault="00F867AD">
      <w:r>
        <w:separator/>
      </w:r>
    </w:p>
  </w:endnote>
  <w:endnote w:type="continuationSeparator" w:id="0">
    <w:p w14:paraId="0CD2C8D4" w14:textId="77777777" w:rsidR="00F867AD" w:rsidRDefault="00F867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华文细黑">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FE718" w14:textId="77777777" w:rsidR="001F69B4" w:rsidRDefault="001F69B4">
    <w:pPr>
      <w:pStyle w:val="a4"/>
    </w:pPr>
    <w:r>
      <w:rPr>
        <w:rFonts w:hint="eastAsia"/>
        <w:b/>
        <w:color w:val="7F7F7F"/>
      </w:rPr>
      <w:t xml:space="preserve">  </w:t>
    </w:r>
    <w:r>
      <w:rPr>
        <w:b/>
        <w:color w:val="7F7F7F"/>
      </w:rPr>
      <w:t xml:space="preserve">Page </w:t>
    </w:r>
    <w:r>
      <w:rPr>
        <w:b/>
        <w:color w:val="7F7F7F"/>
      </w:rPr>
      <w:fldChar w:fldCharType="begin"/>
    </w:r>
    <w:r>
      <w:rPr>
        <w:b/>
        <w:color w:val="7F7F7F"/>
      </w:rPr>
      <w:instrText xml:space="preserve"> PAGE </w:instrText>
    </w:r>
    <w:r>
      <w:rPr>
        <w:b/>
        <w:color w:val="7F7F7F"/>
      </w:rPr>
      <w:fldChar w:fldCharType="separate"/>
    </w:r>
    <w:r>
      <w:rPr>
        <w:b/>
        <w:color w:val="7F7F7F"/>
      </w:rPr>
      <w:t>1</w:t>
    </w:r>
    <w:r>
      <w:rPr>
        <w:b/>
        <w:color w:val="7F7F7F"/>
      </w:rPr>
      <w:fldChar w:fldCharType="end"/>
    </w:r>
    <w:r>
      <w:rPr>
        <w:b/>
        <w:color w:val="7F7F7F"/>
      </w:rPr>
      <w:t xml:space="preserve"> of </w:t>
    </w:r>
    <w:r>
      <w:rPr>
        <w:b/>
        <w:color w:val="7F7F7F"/>
      </w:rPr>
      <w:fldChar w:fldCharType="begin"/>
    </w:r>
    <w:r>
      <w:rPr>
        <w:b/>
        <w:color w:val="7F7F7F"/>
      </w:rPr>
      <w:instrText xml:space="preserve"> NUMPAGES </w:instrText>
    </w:r>
    <w:r>
      <w:rPr>
        <w:b/>
        <w:color w:val="7F7F7F"/>
      </w:rPr>
      <w:fldChar w:fldCharType="separate"/>
    </w:r>
    <w:r>
      <w:rPr>
        <w:b/>
        <w:color w:val="7F7F7F"/>
      </w:rPr>
      <w:t>3</w:t>
    </w:r>
    <w:r>
      <w:rPr>
        <w:b/>
        <w:color w:val="7F7F7F"/>
      </w:rPr>
      <w:fldChar w:fldCharType="end"/>
    </w:r>
    <w:r>
      <w:rPr>
        <w:b/>
        <w:color w:val="7F7F7F"/>
      </w:rPr>
      <w:t xml:space="preserve">   </w:t>
    </w:r>
    <w:r>
      <w:rPr>
        <w:rFonts w:hint="eastAsia"/>
        <w:b/>
        <w:color w:val="7F7F7F"/>
      </w:rPr>
      <w:t xml:space="preserve">                                        </w:t>
    </w:r>
    <w:r>
      <w:t xml:space="preserve">Copyright © </w:t>
    </w:r>
    <w:r>
      <w:rPr>
        <w:rFonts w:hint="eastAsia"/>
      </w:rPr>
      <w:t>Xuelian</w:t>
    </w:r>
    <w:r>
      <w:t>Technologies Co., Ltd</w:t>
    </w:r>
  </w:p>
  <w:p w14:paraId="576142F5" w14:textId="77777777" w:rsidR="001F69B4" w:rsidRDefault="001F69B4">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B9173" w14:textId="77777777" w:rsidR="001F69B4" w:rsidRDefault="001F69B4">
    <w:pPr>
      <w:pStyle w:val="a4"/>
    </w:pPr>
    <w:r>
      <w:rPr>
        <w:rFonts w:hint="eastAsia"/>
        <w:b/>
        <w:color w:val="7F7F7F"/>
      </w:rPr>
      <w:t xml:space="preserve">   </w:t>
    </w:r>
    <w:r>
      <w:rPr>
        <w:b/>
        <w:color w:val="7F7F7F"/>
      </w:rPr>
      <w:t xml:space="preserve">Page </w:t>
    </w:r>
    <w:r>
      <w:rPr>
        <w:b/>
        <w:color w:val="7F7F7F"/>
      </w:rPr>
      <w:fldChar w:fldCharType="begin"/>
    </w:r>
    <w:r>
      <w:rPr>
        <w:b/>
        <w:color w:val="7F7F7F"/>
      </w:rPr>
      <w:instrText xml:space="preserve"> PAGE </w:instrText>
    </w:r>
    <w:r>
      <w:rPr>
        <w:b/>
        <w:color w:val="7F7F7F"/>
      </w:rPr>
      <w:fldChar w:fldCharType="separate"/>
    </w:r>
    <w:r>
      <w:rPr>
        <w:b/>
        <w:color w:val="7F7F7F"/>
      </w:rPr>
      <w:t>1</w:t>
    </w:r>
    <w:r>
      <w:rPr>
        <w:b/>
        <w:color w:val="7F7F7F"/>
      </w:rPr>
      <w:fldChar w:fldCharType="end"/>
    </w:r>
    <w:r>
      <w:rPr>
        <w:b/>
        <w:color w:val="7F7F7F"/>
      </w:rPr>
      <w:t xml:space="preserve"> of </w:t>
    </w:r>
    <w:r>
      <w:rPr>
        <w:b/>
        <w:color w:val="7F7F7F"/>
      </w:rPr>
      <w:fldChar w:fldCharType="begin"/>
    </w:r>
    <w:r>
      <w:rPr>
        <w:b/>
        <w:color w:val="7F7F7F"/>
      </w:rPr>
      <w:instrText xml:space="preserve"> NUMPAGES </w:instrText>
    </w:r>
    <w:r>
      <w:rPr>
        <w:b/>
        <w:color w:val="7F7F7F"/>
      </w:rPr>
      <w:fldChar w:fldCharType="separate"/>
    </w:r>
    <w:r>
      <w:rPr>
        <w:b/>
        <w:color w:val="7F7F7F"/>
      </w:rPr>
      <w:t>3</w:t>
    </w:r>
    <w:r>
      <w:rPr>
        <w:b/>
        <w:color w:val="7F7F7F"/>
      </w:rPr>
      <w:fldChar w:fldCharType="end"/>
    </w:r>
    <w:r>
      <w:rPr>
        <w:b/>
        <w:color w:val="7F7F7F"/>
      </w:rPr>
      <w:t xml:space="preserve">   </w:t>
    </w:r>
    <w:r>
      <w:rPr>
        <w:rFonts w:hint="eastAsia"/>
        <w:b/>
        <w:color w:val="7F7F7F"/>
      </w:rPr>
      <w:t xml:space="preserve">                                         </w:t>
    </w:r>
    <w:r>
      <w:t xml:space="preserve">Copyright © </w:t>
    </w:r>
    <w:r>
      <w:rPr>
        <w:rFonts w:hint="eastAsia"/>
      </w:rPr>
      <w:t>Xuelian</w:t>
    </w:r>
    <w:r>
      <w:t>Technologies Co.,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97300" w14:textId="77777777" w:rsidR="00F867AD" w:rsidRDefault="00F867AD">
      <w:r>
        <w:separator/>
      </w:r>
    </w:p>
  </w:footnote>
  <w:footnote w:type="continuationSeparator" w:id="0">
    <w:p w14:paraId="45D98C3C" w14:textId="77777777" w:rsidR="00F867AD" w:rsidRDefault="00F867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8CF29" w14:textId="77777777" w:rsidR="001F69B4" w:rsidRDefault="00771690">
    <w:pPr>
      <w:pStyle w:val="a5"/>
      <w:pBdr>
        <w:bottom w:val="none" w:sz="0" w:space="1" w:color="auto"/>
      </w:pBdr>
      <w:tabs>
        <w:tab w:val="clear" w:pos="4153"/>
        <w:tab w:val="clear" w:pos="8306"/>
      </w:tabs>
    </w:pPr>
    <w:r>
      <w:rPr>
        <w:u w:val="single"/>
      </w:rPr>
      <w:pict w14:anchorId="3DD82E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 o:spid="_x0000_i1025" type="#_x0000_t75" style="width:433pt;height:28.5pt;mso-wrap-style:square;mso-position-horizontal-relative:page;mso-position-vertical-relative:page">
          <v:fill o:detectmouseclick="t"/>
          <v:imagedata r:id="rId1" o:titl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5BDF8" w14:textId="77777777" w:rsidR="001F69B4" w:rsidRDefault="001F69B4">
    <w:pPr>
      <w:pStyle w:val="a5"/>
      <w:pBdr>
        <w:bottom w:val="none" w:sz="0" w:space="1" w:color="auto"/>
      </w:pBdr>
      <w:jc w:val="left"/>
    </w:pPr>
    <w:r>
      <w:rPr>
        <w:rFonts w:hint="eastAsia"/>
      </w:rPr>
      <w:t xml:space="preserve">           </w:t>
    </w:r>
    <w:r w:rsidR="00771690">
      <w:rPr>
        <w:u w:val="single"/>
      </w:rPr>
      <w:pict w14:anchorId="2987E0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8" o:spid="_x0000_i1026" type="#_x0000_t75" style="width:433pt;height:28.5pt;mso-wrap-style:square;mso-position-horizontal-relative:page;mso-position-vertical-relative:page">
          <v:imagedata r:id="rId1" o:title=""/>
        </v:shape>
      </w:pict>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GE3Y2I3OTRlNTA1NjUwZGY1NGI3NTM4NWZhMGI4N2IifQ=="/>
  </w:docVars>
  <w:rsids>
    <w:rsidRoot w:val="00172A27"/>
    <w:rsid w:val="00172A27"/>
    <w:rsid w:val="001F69B4"/>
    <w:rsid w:val="00283624"/>
    <w:rsid w:val="00450DF5"/>
    <w:rsid w:val="00771690"/>
    <w:rsid w:val="00796FD0"/>
    <w:rsid w:val="00F867AD"/>
    <w:rsid w:val="04B17441"/>
    <w:rsid w:val="064D26E6"/>
    <w:rsid w:val="084020F0"/>
    <w:rsid w:val="08F84FF0"/>
    <w:rsid w:val="0A515A36"/>
    <w:rsid w:val="0AC24DB3"/>
    <w:rsid w:val="16617094"/>
    <w:rsid w:val="16AC6D50"/>
    <w:rsid w:val="21D81213"/>
    <w:rsid w:val="28FB134B"/>
    <w:rsid w:val="3088782E"/>
    <w:rsid w:val="3168109A"/>
    <w:rsid w:val="3B3C4CE7"/>
    <w:rsid w:val="3DFC62E2"/>
    <w:rsid w:val="43B962CD"/>
    <w:rsid w:val="44803D71"/>
    <w:rsid w:val="45B11EE5"/>
    <w:rsid w:val="48672BD1"/>
    <w:rsid w:val="4B176459"/>
    <w:rsid w:val="504C7CCA"/>
    <w:rsid w:val="56282E9D"/>
    <w:rsid w:val="5D385380"/>
    <w:rsid w:val="62D83CB7"/>
    <w:rsid w:val="63110999"/>
    <w:rsid w:val="64002820"/>
    <w:rsid w:val="71671D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20E1F394"/>
  <w15:chartTrackingRefBased/>
  <w15:docId w15:val="{945C33AB-764F-419C-9378-A64276B54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semiHidden="1"/>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style>
  <w:style w:type="paragraph" w:styleId="TOC3">
    <w:name w:val="toc 3"/>
    <w:basedOn w:val="a"/>
    <w:next w:val="a"/>
    <w:uiPriority w:val="39"/>
    <w:pPr>
      <w:ind w:leftChars="400" w:left="840"/>
    </w:p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style>
  <w:style w:type="paragraph" w:styleId="TOC4">
    <w:name w:val="toc 4"/>
    <w:basedOn w:val="a"/>
    <w:next w:val="a"/>
    <w:semiHidden/>
    <w:pPr>
      <w:ind w:leftChars="600" w:left="1260"/>
    </w:pPr>
  </w:style>
  <w:style w:type="paragraph" w:styleId="TOC2">
    <w:name w:val="toc 2"/>
    <w:basedOn w:val="a"/>
    <w:next w:val="a"/>
    <w:uiPriority w:val="39"/>
    <w:pPr>
      <w:ind w:leftChars="200" w:left="420"/>
    </w:pPr>
  </w:style>
  <w:style w:type="character" w:styleId="a6">
    <w:name w:val="page number"/>
    <w:basedOn w:val="a0"/>
  </w:style>
  <w:style w:type="character" w:styleId="a7">
    <w:name w:val="Hyperlink"/>
    <w:basedOn w:val="a0"/>
    <w:uiPriority w:val="99"/>
    <w:rPr>
      <w:color w:val="0000FF"/>
      <w:u w:val="single"/>
    </w:rPr>
  </w:style>
  <w:style w:type="character" w:customStyle="1" w:styleId="CharChar">
    <w:name w:val="编写建议 Char Char"/>
    <w:basedOn w:val="a0"/>
    <w:link w:val="Char"/>
    <w:rPr>
      <w:rFonts w:eastAsia="宋体"/>
      <w:i/>
      <w:color w:val="0000FF"/>
      <w:sz w:val="21"/>
      <w:lang w:val="en-US" w:eastAsia="zh-CN" w:bidi="ar-SA"/>
    </w:rPr>
  </w:style>
  <w:style w:type="paragraph" w:customStyle="1" w:styleId="Char">
    <w:name w:val="编写建议 Char"/>
    <w:basedOn w:val="a"/>
    <w:link w:val="CharChar"/>
    <w:pPr>
      <w:keepNext/>
      <w:autoSpaceDE w:val="0"/>
      <w:autoSpaceDN w:val="0"/>
      <w:adjustRightInd w:val="0"/>
      <w:spacing w:line="360" w:lineRule="auto"/>
      <w:ind w:firstLineChars="200" w:firstLine="200"/>
      <w:jc w:val="left"/>
    </w:pPr>
    <w:rPr>
      <w:i/>
      <w:color w:val="0000FF"/>
      <w:kern w:val="0"/>
      <w:szCs w:val="20"/>
    </w:rPr>
  </w:style>
  <w:style w:type="character" w:customStyle="1" w:styleId="10">
    <w:name w:val="样式1"/>
    <w:rPr>
      <w:sz w:val="21"/>
      <w:szCs w:val="21"/>
    </w:rPr>
  </w:style>
  <w:style w:type="character" w:customStyle="1" w:styleId="Char0">
    <w:name w:val="表格文本 Char"/>
    <w:basedOn w:val="a0"/>
    <w:link w:val="a8"/>
    <w:rPr>
      <w:rFonts w:ascii="Arial" w:eastAsia="宋体" w:hAnsi="Arial"/>
      <w:sz w:val="21"/>
      <w:szCs w:val="21"/>
      <w:lang w:val="en-US" w:eastAsia="zh-CN" w:bidi="ar-SA"/>
    </w:rPr>
  </w:style>
  <w:style w:type="paragraph" w:customStyle="1" w:styleId="a8">
    <w:name w:val="表格文本"/>
    <w:basedOn w:val="a"/>
    <w:link w:val="Char0"/>
    <w:pPr>
      <w:keepNext/>
      <w:tabs>
        <w:tab w:val="decimal" w:pos="0"/>
      </w:tabs>
      <w:autoSpaceDE w:val="0"/>
      <w:autoSpaceDN w:val="0"/>
      <w:adjustRightInd w:val="0"/>
      <w:jc w:val="left"/>
    </w:pPr>
    <w:rPr>
      <w:rFonts w:ascii="Arial" w:hAnsi="Arial"/>
      <w:kern w:val="0"/>
      <w:szCs w:val="21"/>
    </w:rPr>
  </w:style>
  <w:style w:type="paragraph" w:customStyle="1" w:styleId="a9">
    <w:name w:val="页脚样式"/>
    <w:basedOn w:val="a"/>
    <w:pPr>
      <w:keepNext/>
      <w:autoSpaceDE w:val="0"/>
      <w:autoSpaceDN w:val="0"/>
      <w:adjustRightInd w:val="0"/>
      <w:spacing w:line="360" w:lineRule="auto"/>
      <w:jc w:val="left"/>
    </w:pPr>
    <w:rPr>
      <w:kern w:val="0"/>
      <w:sz w:val="18"/>
      <w:szCs w:val="20"/>
    </w:rPr>
  </w:style>
  <w:style w:type="paragraph" w:customStyle="1" w:styleId="CharCharCharCharCharCharCharChar">
    <w:name w:val="Char Char Char Char Char Char Char Char"/>
    <w:basedOn w:val="a"/>
    <w:rPr>
      <w:rFonts w:ascii="Arial" w:hAnsi="Arial" w:cs="Arial"/>
    </w:rPr>
  </w:style>
  <w:style w:type="paragraph" w:customStyle="1" w:styleId="aa">
    <w:name w:val="封面表格文本"/>
    <w:basedOn w:val="a"/>
    <w:pPr>
      <w:keepNext/>
      <w:autoSpaceDE w:val="0"/>
      <w:autoSpaceDN w:val="0"/>
      <w:adjustRightInd w:val="0"/>
      <w:jc w:val="center"/>
    </w:pPr>
    <w:rPr>
      <w:rFonts w:ascii="Arial" w:hAnsi="Arial"/>
      <w:kern w:val="0"/>
      <w:szCs w:val="21"/>
    </w:rPr>
  </w:style>
  <w:style w:type="paragraph" w:customStyle="1" w:styleId="CharCharCharCharCharCharChar">
    <w:name w:val="Char Char Char Char Char Char Char"/>
    <w:basedOn w:val="a"/>
    <w:rPr>
      <w:rFonts w:ascii="Arial" w:hAnsi="Arial" w:cs="Arial"/>
    </w:rPr>
  </w:style>
  <w:style w:type="paragraph" w:customStyle="1" w:styleId="ab">
    <w:name w:val="宋体 三号 加粗 居中"/>
    <w:basedOn w:val="a"/>
    <w:pPr>
      <w:widowControl/>
      <w:overflowPunct w:val="0"/>
      <w:autoSpaceDE w:val="0"/>
      <w:autoSpaceDN w:val="0"/>
      <w:adjustRightInd w:val="0"/>
      <w:spacing w:line="0" w:lineRule="atLeast"/>
      <w:jc w:val="center"/>
      <w:textAlignment w:val="baseline"/>
    </w:pPr>
    <w:rPr>
      <w:rFonts w:cs="宋体"/>
      <w:b/>
      <w:bCs/>
      <w:kern w:val="0"/>
      <w:sz w:val="32"/>
      <w:szCs w:val="20"/>
    </w:rPr>
  </w:style>
  <w:style w:type="paragraph" w:customStyle="1" w:styleId="ac">
    <w:name w:val="缺省文本"/>
    <w:basedOn w:val="a"/>
    <w:pPr>
      <w:keepNext/>
      <w:autoSpaceDE w:val="0"/>
      <w:autoSpaceDN w:val="0"/>
      <w:adjustRightInd w:val="0"/>
      <w:spacing w:line="360" w:lineRule="auto"/>
      <w:jc w:val="left"/>
    </w:pPr>
    <w:rPr>
      <w:rFonts w:ascii="Arial" w:hAnsi="Arial"/>
      <w:kern w:val="0"/>
      <w:szCs w:val="21"/>
    </w:rPr>
  </w:style>
  <w:style w:type="paragraph" w:customStyle="1" w:styleId="ad">
    <w:name w:val="摘要"/>
    <w:basedOn w:val="a"/>
    <w:pPr>
      <w:keepNext/>
      <w:widowControl/>
      <w:tabs>
        <w:tab w:val="left" w:pos="907"/>
      </w:tabs>
      <w:autoSpaceDE w:val="0"/>
      <w:autoSpaceDN w:val="0"/>
      <w:adjustRightInd w:val="0"/>
      <w:spacing w:line="360" w:lineRule="auto"/>
      <w:ind w:left="879" w:hanging="879"/>
    </w:pPr>
    <w:rPr>
      <w:rFonts w:ascii="Arial" w:hAnsi="Arial"/>
      <w:b/>
      <w:kern w:val="0"/>
      <w:szCs w:val="21"/>
    </w:rPr>
  </w:style>
  <w:style w:type="paragraph" w:customStyle="1" w:styleId="CharCharChar1CharCharCharCharCharCharChar">
    <w:name w:val="Char Char Char1 Char Char Char Char Char Char Char"/>
    <w:basedOn w:val="a"/>
    <w:rPr>
      <w:rFonts w:ascii="Tahoma" w:hAnsi="Tahoma"/>
      <w:sz w:val="24"/>
    </w:rPr>
  </w:style>
  <w:style w:type="paragraph" w:customStyle="1" w:styleId="CharCharCharChar">
    <w:name w:val="Char Char Char Char"/>
    <w:basedOn w:val="a"/>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webSettings" Target="webSettings.xml"/><Relationship Id="rId21" Type="http://schemas.openxmlformats.org/officeDocument/2006/relationships/image" Target="media/image13.png"/><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17563</Words>
  <Characters>21555</Characters>
  <Application>Microsoft Office Word</Application>
  <DocSecurity>0</DocSecurity>
  <PresentationFormat/>
  <Lines>1643</Lines>
  <Paragraphs>1296</Paragraphs>
  <Slides>0</Slides>
  <Notes>0</Notes>
  <HiddenSlides>0</HiddenSlides>
  <MMClips>0</MMClips>
  <ScaleCrop>false</ScaleCrop>
  <Manager/>
  <Company>smartfox</Company>
  <LinksUpToDate>false</LinksUpToDate>
  <CharactersWithSpaces>22636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Introduction  简介</dc:title>
  <dc:subject/>
  <dc:creator>smartfox</dc:creator>
  <cp:keywords/>
  <dc:description/>
  <cp:lastModifiedBy>霖钢 王</cp:lastModifiedBy>
  <cp:revision>3</cp:revision>
  <dcterms:created xsi:type="dcterms:W3CDTF">2026-09-10T02:05:00Z</dcterms:created>
  <dcterms:modified xsi:type="dcterms:W3CDTF">2026-09-10T02:12:00Z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C84477F23EB54729B9DFFAE9B5102129_12</vt:lpwstr>
  </property>
  <property fmtid="{D5CDD505-2E9C-101B-9397-08002B2CF9AE}" pid="4" name="KSOTemplateDocerSaveRecord">
    <vt:lpwstr>eyJoZGlkIjoiMTUzYjc5Nzg0NDI5NzQ1OTAwMmJiNzJhMmMxODBkNTUiLCJ1c2VySWQiOiIxMDM2MzUzNDE2In0=</vt:lpwstr>
  </property>
</Properties>
</file>