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Git是目前世界上最先进的分布式版本控制系统</w:t>
      </w:r>
      <w:r>
        <w:rPr>
          <w:rFonts w:hint="eastAsia" w:ascii="微软雅黑 Light" w:hAnsi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Git管理的是修改，而不是文件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mkdir 文件名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//创建文件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cd 文件名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//进入该目录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pwd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//显示当前目录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init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//把该目录变成git仓库，当前目录下多了一个</w:t>
      </w:r>
      <w:r>
        <w:rPr>
          <w:rStyle w:val="9"/>
          <w:rFonts w:hint="eastAsia" w:ascii="微软雅黑 Light" w:hAnsi="微软雅黑 Light" w:eastAsia="微软雅黑 Light" w:cs="微软雅黑 Light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的目录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/******************编写readme.txt*********************/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把文件添加到版本库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add readme.txt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//文件添加到仓库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commit -m “********”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//文件提交到仓库，***为本次提交的说明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9"/>
          <w:rFonts w:hint="eastAsia" w:ascii="微软雅黑 Light" w:hAnsi="微软雅黑 Light" w:eastAsia="微软雅黑 Light" w:cs="微软雅黑 Light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可以一次提交很多文件，可以多次</w:t>
      </w:r>
      <w:r>
        <w:rPr>
          <w:rStyle w:val="9"/>
          <w:rFonts w:hint="eastAsia" w:ascii="微软雅黑 Light" w:hAnsi="微软雅黑 Light" w:eastAsia="微软雅黑 Light" w:cs="微软雅黑 Light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不同的文件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/******************修改readme.txt*********************/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掌握仓库当前的状态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status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//可以看见提示readme.txt被修改，文件是否提交到仓库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diff  readme.txt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//看看具体修改了什么内容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版本回退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log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//显示从最近到最远的提交日志（获取历史commit id）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或者 $ git log --pretty=online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//显示的提交日志一行显示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reset --hard HEAD^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//HEAD表示当前版本，上一个版本就是HEAD^，上上一个版本就是HEAD^^，往上100个版本写成HEAD~100。此时readme.txt的内容已经回退成之前版本的内容。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cat readme.txt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//查看readme.txt的内容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/**************在版本回退后，命令行窗口还没有被关掉时，返回最新版本****************/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指定回到未来的某个版本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reset --hard [commit id]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//版本号没必要写全，前几位就可以了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cat readme.txt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//查看readme.txt的内容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命令行窗口已关掉状况下查看未来版本commit id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：$ git reflog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工作区与暂存区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工作区：</w:t>
      </w:r>
      <w:r>
        <w:rPr>
          <w:rFonts w:hint="eastAsia"/>
          <w:lang w:val="en-US" w:eastAsia="zh-CN"/>
        </w:rPr>
        <w:t>电脑中的git目录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版本库：</w:t>
      </w:r>
      <w:r>
        <w:rPr>
          <w:rFonts w:hint="default"/>
          <w:lang w:val="en-US" w:eastAsia="zh-CN"/>
        </w:rPr>
        <w:t>工作区有一个隐藏目录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/>
          <w:lang w:val="en-US" w:eastAsia="zh-CN"/>
        </w:rPr>
        <w:t>，是Git的版本库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Git的版本库里存了很多东西，其中最重要的就是称为stage（或者叫index）的暂存区，还有Git为我们自动创建的第一个分支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/>
          <w:lang w:val="en-US" w:eastAsia="zh-CN"/>
        </w:rPr>
        <w:t>，以及指向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/>
          <w:lang w:val="en-US" w:eastAsia="zh-CN"/>
        </w:rPr>
        <w:t>的一个指针叫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6225" cy="3019425"/>
            <wp:effectExtent l="0" t="0" r="9525" b="9525"/>
            <wp:docPr id="1" name="图片 1" descr="微信截图_2019031010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3101037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撤销修改</w:t>
      </w:r>
      <w:r>
        <w:rPr>
          <w:rFonts w:hint="eastAsia"/>
          <w:lang w:val="en-US" w:eastAsia="zh-CN"/>
        </w:rPr>
        <w:t>（让这个文件回到最近一次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/>
          <w:lang w:val="en-US" w:eastAsia="zh-CN"/>
        </w:rPr>
        <w:t>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/>
          <w:lang w:val="en-US" w:eastAsia="zh-CN"/>
        </w:rPr>
        <w:t>时的状态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修改后还没add：$ git checkout --readme.txt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add后再修改：$ git checkout --readme.txt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修改后已经add，还没commit：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readme.txt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//暂存区的修改回退到工作区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--readme.txt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//丢弃工作区的修改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删除文件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rm readme.txt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$ git status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//工作区和版本库就不一致，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会告诉你哪些文件被删除了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确定要从版本库中删除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readme.txt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误删的文件恢复到最新版本</w:t>
      </w:r>
      <w:r>
        <w:rPr>
          <w:rFonts w:hint="eastAsia" w:ascii="微软雅黑 Light" w:hAnsi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lang w:val="en-US" w:eastAsia="zh-CN"/>
        </w:rPr>
        <w:t>$ git checkout --readme.txt</w:t>
      </w:r>
    </w:p>
    <w:p>
      <w:pPr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本地库的所有内容推送到远程库：</w:t>
      </w:r>
      <w:r>
        <w:rPr>
          <w:rFonts w:hint="eastAsia"/>
          <w:lang w:val="en-US" w:eastAsia="zh-CN"/>
        </w:rPr>
        <w:t>$ git push -u origin master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推送其他分支</w:t>
      </w:r>
      <w:r>
        <w:rPr>
          <w:rFonts w:hint="eastAsia"/>
          <w:lang w:val="en-US" w:eastAsia="zh-CN"/>
        </w:rPr>
        <w:t>：$ git push origin dev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克隆远程库：</w:t>
      </w:r>
      <w:r>
        <w:rPr>
          <w:rFonts w:hint="eastAsia"/>
          <w:lang w:val="en-US" w:eastAsia="zh-CN"/>
        </w:rPr>
        <w:t xml:space="preserve">$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"mailto:git@github.com:**/**.git"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git@github.com:**/**.git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查看远程库信息：</w:t>
      </w:r>
      <w:r>
        <w:rPr>
          <w:rFonts w:hint="eastAsia"/>
          <w:lang w:val="en-US" w:eastAsia="zh-CN"/>
        </w:rPr>
        <w:t>$ git remote 或 $ git remote -v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分支管理</w:t>
      </w:r>
      <w:r>
        <w:rPr>
          <w:rFonts w:hint="eastAsia"/>
          <w:lang w:val="en-US" w:eastAsia="zh-CN"/>
        </w:rPr>
        <w:t>：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eastAsia"/>
          <w:lang w:val="en-US" w:eastAsia="zh-CN"/>
        </w:rPr>
        <w:t>严格来说不是指向提交，而是指向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/>
          <w:lang w:val="en-US" w:eastAsia="zh-CN"/>
        </w:rPr>
        <w:t>才是指向提交的，所以，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/>
          <w:lang w:val="en-US" w:eastAsia="zh-CN"/>
        </w:rPr>
        <w:t>指向的就是当前分支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每次提交，master分支都会向前移动一步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588010</wp:posOffset>
                </wp:positionV>
                <wp:extent cx="1733550" cy="0"/>
                <wp:effectExtent l="0" t="48895" r="0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6655" y="328549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15pt;margin-top:46.3pt;height:0pt;width:136.5pt;z-index:251658240;mso-width-relative:page;mso-height-relative:page;" filled="f" stroked="t" coordsize="21600,21600" o:gfxdata="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OKad3VAAAACQEAAA8AAAAAAAAAAQAgAAAAIgAAAGRycy9kb3ducmV2LnhtbFBL&#10;AQIUABQAAAAIAIdO4kAMvp7O+QEAAJw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928370" cy="886460"/>
            <wp:effectExtent l="0" t="0" r="508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6270" cy="212725"/>
            <wp:effectExtent l="0" t="0" r="1778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71930" cy="1001395"/>
            <wp:effectExtent l="0" t="0" r="1397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创建新分支，从现在开始，对工作区的修改和提交就是针对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/>
          <w:lang w:val="en-US" w:eastAsia="zh-CN"/>
        </w:rPr>
        <w:t>分支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dev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eastAsia"/>
          <w:lang w:val="en-US" w:eastAsia="zh-CN"/>
        </w:rPr>
        <w:t>参数表示创建并切换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center"/>
        <w:textAlignment w:val="auto"/>
      </w:pPr>
      <w:r>
        <w:drawing>
          <wp:inline distT="0" distB="0" distL="114300" distR="114300">
            <wp:extent cx="2134235" cy="1506220"/>
            <wp:effectExtent l="0" t="0" r="18415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>//对文档进行修改，并提交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center"/>
        <w:textAlignment w:val="auto"/>
      </w:pPr>
      <w:r>
        <w:drawing>
          <wp:inline distT="0" distB="0" distL="114300" distR="114300">
            <wp:extent cx="2611120" cy="1283335"/>
            <wp:effectExtent l="0" t="0" r="17780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合并新分支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default"/>
          <w:lang w:val="en-US" w:eastAsia="zh-CN"/>
        </w:rPr>
        <w:t>切换回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/>
          <w:lang w:val="en-US" w:eastAsia="zh-CN"/>
        </w:rPr>
        <w:t>分支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center"/>
        <w:textAlignment w:val="auto"/>
      </w:pPr>
      <w:r>
        <w:drawing>
          <wp:inline distT="0" distB="0" distL="114300" distR="114300">
            <wp:extent cx="2901950" cy="1554480"/>
            <wp:effectExtent l="0" t="0" r="1270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</w:pPr>
      <w:r>
        <w:rPr>
          <w:rFonts w:hint="eastAsia"/>
          <w:lang w:val="en-US" w:eastAsia="zh-CN"/>
        </w:rPr>
        <w:t>$ git merge dev</w:t>
      </w:r>
      <w:r>
        <w:rPr>
          <w:rFonts w:hint="eastAsia"/>
          <w:lang w:val="en-US" w:eastAsia="zh-CN"/>
        </w:rPr>
        <w:tab/>
        <w:t>//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/>
          <w:lang w:val="en-US" w:eastAsia="zh-CN"/>
        </w:rPr>
        <w:t>分支的工作成果合并到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/>
          <w:lang w:val="en-US" w:eastAsia="zh-CN"/>
        </w:rPr>
        <w:t>分支上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center"/>
        <w:textAlignment w:val="auto"/>
      </w:pPr>
      <w:r>
        <w:drawing>
          <wp:inline distT="0" distB="0" distL="114300" distR="114300">
            <wp:extent cx="3072765" cy="1583690"/>
            <wp:effectExtent l="0" t="0" r="13335" b="1651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 $ git merge --no-ff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dev</w:t>
      </w:r>
      <w:r>
        <w:rPr>
          <w:rFonts w:hint="eastAsia"/>
          <w:lang w:val="en-US" w:eastAsia="zh-CN"/>
        </w:rPr>
        <w:tab/>
        <w:t xml:space="preserve"> //表示禁用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</w:p>
    <w:p>
      <w:pPr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center"/>
        <w:textAlignment w:val="auto"/>
      </w:pPr>
      <w:r>
        <w:drawing>
          <wp:inline distT="0" distB="0" distL="114300" distR="114300">
            <wp:extent cx="3048000" cy="1704340"/>
            <wp:effectExtent l="0" t="0" r="0" b="1016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（合并分支时，加上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/>
          <w:lang w:val="en-US" w:eastAsia="zh-CN"/>
        </w:rPr>
        <w:t>参数就可以用普通模式合并，合并后的历史有分支，能看出来曾经做过合并，而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/>
          <w:lang w:val="en-US" w:eastAsia="zh-CN"/>
        </w:rPr>
        <w:t>合并就看不出来曾经做过合并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删除新分支：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-d dev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center"/>
        <w:textAlignment w:val="auto"/>
      </w:pPr>
      <w:r>
        <w:drawing>
          <wp:inline distT="0" distB="0" distL="114300" distR="114300">
            <wp:extent cx="2907665" cy="1267460"/>
            <wp:effectExtent l="0" t="0" r="6985" b="889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切换分支后，未合并：$ git branch -D 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//丢弃没有被合并过的分支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查看当前分支：$ git branch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//列出所有分支，当前分支前面会标一个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default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解决新分支和master分支冲突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&lt;&lt;&lt;&lt;&lt;&lt;&lt;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=======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&gt;&gt;&gt;&gt;&gt;&gt;&gt;</w:t>
      </w:r>
      <w:r>
        <w:rPr>
          <w:rFonts w:hint="default"/>
          <w:lang w:val="en-US" w:eastAsia="zh-CN"/>
        </w:rPr>
        <w:t>标记出不同分支的内容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log --graph --pretty=online --abbrev-commit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</w:t>
      </w:r>
      <w:r>
        <w:rPr>
          <w:rFonts w:hint="default"/>
          <w:lang w:val="en-US" w:eastAsia="zh-CN"/>
        </w:rPr>
        <w:t>分支的合并情况</w:t>
      </w:r>
    </w:p>
    <w:p>
      <w:pPr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482975" cy="1717040"/>
            <wp:effectExtent l="0" t="0" r="3175" b="1651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225" w:afterAutospacing="0" w:line="400" w:lineRule="exac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分支策略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在实际开发中，我们应该按照几个基本原则进行分支管理：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分支应该是非常稳定的，也就是仅用来发布新版本，平时不能在上面干活；干活都在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分支上，也就是说，dev分支是不稳定的，到某个时候，比如1.0版本发布时，再把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分支合并到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上，在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分支发布1.0版本；你和你的小伙伴们每个人都在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分支上干活，每个人都有自己的分支，时不时地往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分支上合并就可以了。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420" w:leftChars="0" w:right="0" w:hanging="420" w:firstLineChars="0"/>
        <w:jc w:val="left"/>
        <w:textAlignment w:val="auto"/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微软雅黑 Light" w:asciiTheme="minorAscii" w:hAnsiTheme="minorAscii" w:cstheme="minorBidi"/>
          <w:b/>
          <w:bCs/>
          <w:kern w:val="2"/>
          <w:sz w:val="21"/>
          <w:szCs w:val="24"/>
          <w:lang w:val="en-US" w:eastAsia="zh-CN" w:bidi="ar-SA"/>
        </w:rPr>
        <w:t>Bug分支</w:t>
      </w:r>
      <w:r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  <w:t>：正在dev</w:t>
      </w:r>
      <w:r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  <w:t>上进行的工作还没有提交</w:t>
      </w:r>
      <w:r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  <w:t>，bug需要通过一个新的临时分支来修复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840" w:leftChars="0" w:right="0" w:hanging="420" w:firstLineChars="0"/>
        <w:jc w:val="left"/>
        <w:textAlignment w:val="auto"/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$ git stash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//</w:t>
      </w:r>
      <w:r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  <w:t>把当前工作现场“储藏”起来，等以后恢复现场后继续工作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840" w:leftChars="0" w:right="0" w:hanging="420" w:firstLineChars="0"/>
        <w:jc w:val="left"/>
        <w:textAlignment w:val="auto"/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可以创建bug分支，修改后并合并到master分支上，最后删除bug分支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840" w:leftChars="0" w:right="0" w:hanging="420" w:firstLineChars="0"/>
        <w:jc w:val="left"/>
        <w:textAlignment w:val="auto"/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$ git checkout dev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//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回到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分支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840" w:leftChars="0" w:right="0" w:hanging="420" w:firstLineChars="0"/>
        <w:jc w:val="left"/>
        <w:textAlignment w:val="auto"/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$ git stash lish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//查看工作现场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840" w:leftChars="0" w:right="0" w:hanging="420" w:firstLineChars="0"/>
        <w:jc w:val="left"/>
        <w:textAlignment w:val="auto"/>
        <w:rPr>
          <w:rFonts w:hint="default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恢复工作现场</w:t>
      </w:r>
    </w:p>
    <w:p>
      <w:pPr>
        <w:pStyle w:val="5"/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1260" w:leftChars="0" w:right="0" w:hanging="42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$ git stash apply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//恢复后，stash内容并不删除</w:t>
      </w:r>
    </w:p>
    <w:p>
      <w:pPr>
        <w:pStyle w:val="5"/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400" w:lineRule="exact"/>
        <w:ind w:left="1260" w:leftChars="0" w:right="0" w:hanging="42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或$ git stash pop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//恢复的同时把stash内容也删了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标签管理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创建标签：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checkout master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//切换到需</w:t>
      </w:r>
      <w:r>
        <w:rPr>
          <w:rFonts w:hint="eastAsia"/>
          <w:b w:val="0"/>
          <w:bCs w:val="0"/>
          <w:lang w:val="en-US" w:eastAsia="zh-CN"/>
        </w:rPr>
        <w:t>要打</w:t>
      </w:r>
      <w:r>
        <w:rPr>
          <w:rFonts w:hint="eastAsia"/>
          <w:lang w:val="en-US" w:eastAsia="zh-CN"/>
        </w:rPr>
        <w:t>标签的分支上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$ git tag 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//认标签是打在最新提交的commit上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或者通过commit id创建标签：$ git tag *** [commit id]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查看所有标签：$ git tag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//标签不是按时间顺序列出，而是按字母排序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查看标签具体信息：$ git show [标签名]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创建带有说明的标签：$ git tag -a [标签名]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[commit id]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删除标签：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未推送至远程：$ git tag -d [标签名]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已推送至远程：$ git push origin:refs/tags/[标签名]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推送标签至远程：$ git push origin [标签名]或一次性推送全部 $ git push origin --tags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E2D3F"/>
    <w:multiLevelType w:val="multilevel"/>
    <w:tmpl w:val="83BE2D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5644C32"/>
    <w:multiLevelType w:val="multilevel"/>
    <w:tmpl w:val="9564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3BC189F"/>
    <w:multiLevelType w:val="multilevel"/>
    <w:tmpl w:val="C3BC18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6C153CC"/>
    <w:multiLevelType w:val="multilevel"/>
    <w:tmpl w:val="C6C153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DDCBE2E"/>
    <w:multiLevelType w:val="multilevel"/>
    <w:tmpl w:val="CDDCBE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284976D2"/>
    <w:multiLevelType w:val="multilevel"/>
    <w:tmpl w:val="284976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4FEB4F8"/>
    <w:multiLevelType w:val="multilevel"/>
    <w:tmpl w:val="74FEB4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5623B"/>
    <w:rsid w:val="08B44FBF"/>
    <w:rsid w:val="0A5F40F3"/>
    <w:rsid w:val="11441E06"/>
    <w:rsid w:val="145A11B3"/>
    <w:rsid w:val="1C370FDC"/>
    <w:rsid w:val="23172492"/>
    <w:rsid w:val="27E61CBC"/>
    <w:rsid w:val="298571D5"/>
    <w:rsid w:val="298C4B6A"/>
    <w:rsid w:val="2F0E7BA2"/>
    <w:rsid w:val="336B6BC3"/>
    <w:rsid w:val="35DC6B55"/>
    <w:rsid w:val="3EFC6FAC"/>
    <w:rsid w:val="42DE01E5"/>
    <w:rsid w:val="435603BB"/>
    <w:rsid w:val="45BF1C52"/>
    <w:rsid w:val="4A965F06"/>
    <w:rsid w:val="522035AF"/>
    <w:rsid w:val="56FB4872"/>
    <w:rsid w:val="62197153"/>
    <w:rsid w:val="68BB2033"/>
    <w:rsid w:val="6ACA0C07"/>
    <w:rsid w:val="6BF74EF6"/>
    <w:rsid w:val="6CFF5629"/>
    <w:rsid w:val="6E3E614F"/>
    <w:rsid w:val="72B92FE2"/>
    <w:rsid w:val="75336093"/>
    <w:rsid w:val="75BF7F36"/>
    <w:rsid w:val="76E23D73"/>
    <w:rsid w:val="797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2019-03-10T08:36:03Z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