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238"/>
        </w:tabs>
        <w:wordWrap w:val="0"/>
        <w:spacing w:before="0" w:beforeAutospacing="0" w:after="0" w:afterAutospacing="0" w:line="420" w:lineRule="atLeast"/>
        <w:ind w:left="420" w:leftChars="0" w:right="0" w:rightChars="0" w:hanging="420" w:firstLineChars="0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cs="微软雅黑 Light"/>
          <w:sz w:val="21"/>
          <w:szCs w:val="21"/>
          <w:lang w:val="en-US" w:eastAsia="zh-CN"/>
        </w:rPr>
        <w:tab/>
      </w:r>
      <w:r>
        <w:rPr>
          <w:rFonts w:hint="eastAsia" w:ascii="微软雅黑 Light" w:hAnsi="微软雅黑 Light" w:cs="微软雅黑 Light"/>
          <w:sz w:val="21"/>
          <w:szCs w:val="21"/>
          <w:lang w:val="en-US" w:eastAsia="zh-CN"/>
        </w:rPr>
        <w:t>HTTP协议（超文本传输协议）：是基于TCP/IP通信协议来传输数据的，是基于客户端/服务端（C/S）的架构模型，通过一个可靠的链接来交换信息，是一种无状态的请求/响应协议。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420" w:leftChars="0" w:right="0" w:rightChars="0" w:hanging="420" w:firstLineChars="0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cs="微软雅黑 Light"/>
          <w:sz w:val="21"/>
          <w:szCs w:val="21"/>
          <w:lang w:val="en-US" w:eastAsia="zh-CN"/>
        </w:rPr>
        <w:t>HTTP特点：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rightChars="0" w:hanging="420" w:firstLineChars="0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cs="微软雅黑 Light"/>
          <w:sz w:val="21"/>
          <w:szCs w:val="21"/>
          <w:lang w:val="en-US" w:eastAsia="zh-CN"/>
        </w:rPr>
        <w:t>HTTP是无连接的，每次连接只处理一个请求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rightChars="0" w:hanging="420" w:firstLineChars="0"/>
        <w:rPr>
          <w:rFonts w:hint="eastAsia" w:ascii="微软雅黑 Light" w:hAnsi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cs="微软雅黑 Light"/>
          <w:sz w:val="21"/>
          <w:szCs w:val="21"/>
          <w:lang w:val="en-US" w:eastAsia="zh-CN"/>
        </w:rPr>
        <w:t>HTTP是媒体独立的：这意味着，只要客户端和服务器知道如何处理的数据内容，任何类型的数据都可以通过HTTP发送。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rightChars="0" w:hanging="420" w:firstLineChars="0"/>
        <w:rPr>
          <w:rFonts w:hint="eastAsia" w:ascii="微软雅黑 Light" w:hAnsi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cs="微软雅黑 Light"/>
          <w:sz w:val="21"/>
          <w:szCs w:val="21"/>
          <w:lang w:val="en-US" w:eastAsia="zh-CN"/>
        </w:rPr>
        <w:t>HTTP是无状态：HTTP协议是无状态协议。无状态是指协议对于事务处理没有记忆能力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420" w:leftChars="0" w:right="0" w:rightChars="0" w:hanging="420" w:firstLineChars="0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cs="微软雅黑 Light"/>
          <w:sz w:val="21"/>
          <w:szCs w:val="21"/>
          <w:lang w:val="en-US" w:eastAsia="zh-CN"/>
        </w:rPr>
        <w:t>客户端请求消息格式：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rightChars="0" w:hanging="420" w:firstLineChars="0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cs="微软雅黑 Light"/>
          <w:sz w:val="21"/>
          <w:szCs w:val="21"/>
          <w:lang w:val="en-US" w:eastAsia="zh-CN"/>
        </w:rPr>
        <w:t>请求行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rightChars="0" w:hanging="420" w:firstLineChars="0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cs="微软雅黑 Light"/>
          <w:sz w:val="21"/>
          <w:szCs w:val="21"/>
          <w:lang w:val="en-US" w:eastAsia="zh-CN"/>
        </w:rPr>
        <w:t>请求头部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rightChars="0" w:hanging="420" w:firstLineChars="0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cs="微软雅黑 Light"/>
          <w:sz w:val="21"/>
          <w:szCs w:val="21"/>
          <w:lang w:val="en-US" w:eastAsia="zh-CN"/>
        </w:rPr>
        <w:t>空行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rightChars="0" w:hanging="420" w:firstLineChars="0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cs="微软雅黑 Light"/>
          <w:sz w:val="21"/>
          <w:szCs w:val="21"/>
          <w:lang w:val="en-US" w:eastAsia="zh-CN"/>
        </w:rPr>
        <w:t>请求数据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420" w:leftChars="0" w:right="0" w:rightChars="0" w:hanging="420" w:firstLineChars="0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cs="微软雅黑 Light"/>
          <w:sz w:val="21"/>
          <w:szCs w:val="21"/>
          <w:lang w:val="en-US" w:eastAsia="zh-CN"/>
        </w:rPr>
        <w:t>服务器相应数据：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rightChars="0" w:hanging="420" w:firstLineChars="0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cs="微软雅黑 Light"/>
          <w:sz w:val="21"/>
          <w:szCs w:val="21"/>
          <w:lang w:val="en-US" w:eastAsia="zh-CN"/>
        </w:rPr>
        <w:t>状态行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rightChars="0" w:hanging="420" w:firstLineChars="0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cs="微软雅黑 Light"/>
          <w:sz w:val="21"/>
          <w:szCs w:val="21"/>
          <w:lang w:val="en-US" w:eastAsia="zh-CN"/>
        </w:rPr>
        <w:t>消息报头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rightChars="0" w:hanging="420" w:firstLineChars="0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cs="微软雅黑 Light"/>
          <w:sz w:val="21"/>
          <w:szCs w:val="21"/>
          <w:lang w:val="en-US" w:eastAsia="zh-CN"/>
        </w:rPr>
        <w:t>空行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rightChars="0" w:hanging="420" w:firstLineChars="0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cs="微软雅黑 Light"/>
          <w:sz w:val="21"/>
          <w:szCs w:val="21"/>
          <w:lang w:val="en-US" w:eastAsia="zh-CN"/>
        </w:rPr>
        <w:t>响应正文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420" w:leftChars="0" w:right="0" w:rightChars="0" w:hanging="420" w:firstLineChars="0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cs="微软雅黑 Light"/>
          <w:sz w:val="21"/>
          <w:szCs w:val="21"/>
          <w:lang w:val="en-US" w:eastAsia="zh-CN"/>
        </w:rPr>
        <w:t>常见http状态码：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rightChars="0" w:hanging="420" w:firstLineChars="0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cs="微软雅黑 Light"/>
          <w:sz w:val="21"/>
          <w:szCs w:val="21"/>
          <w:lang w:val="en-US" w:eastAsia="zh-CN"/>
        </w:rPr>
        <w:t>200 — 请求成功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rightChars="0" w:hanging="420" w:firstLineChars="0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cs="微软雅黑 Light"/>
          <w:sz w:val="21"/>
          <w:szCs w:val="21"/>
          <w:lang w:val="en-US" w:eastAsia="zh-CN"/>
        </w:rPr>
        <w:t>301 — 资源被永久转移到其他URL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rightChars="0" w:hanging="420" w:firstLineChars="0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cs="微软雅黑 Light"/>
          <w:sz w:val="21"/>
          <w:szCs w:val="21"/>
          <w:lang w:val="en-US" w:eastAsia="zh-CN"/>
        </w:rPr>
        <w:t>302 — 资源被暂时转移到其他URL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rightChars="0" w:hanging="420" w:firstLineChars="0"/>
        <w:rPr>
          <w:rFonts w:hint="eastAsia" w:ascii="微软雅黑 Light" w:hAnsi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cs="微软雅黑 Light"/>
          <w:sz w:val="21"/>
          <w:szCs w:val="21"/>
          <w:lang w:val="en-US" w:eastAsia="zh-CN"/>
        </w:rPr>
        <w:t>400 — 请求无效：</w:t>
      </w:r>
      <w:r>
        <w:rPr>
          <w:rFonts w:hint="default" w:ascii="微软雅黑 Light" w:hAnsi="微软雅黑 Light" w:cs="微软雅黑 Light"/>
          <w:sz w:val="21"/>
          <w:szCs w:val="21"/>
          <w:lang w:val="en-US" w:eastAsia="zh-CN"/>
        </w:rPr>
        <w:t>前端提交数据的字段名称或者是字段类型和后台的实体类不一致，导致无法封装；前端提交的到后</w:t>
      </w:r>
      <w:bookmarkStart w:id="0" w:name="_GoBack"/>
      <w:bookmarkEnd w:id="0"/>
      <w:r>
        <w:rPr>
          <w:rFonts w:hint="default" w:ascii="微软雅黑 Light" w:hAnsi="微软雅黑 Light" w:cs="微软雅黑 Light"/>
          <w:sz w:val="21"/>
          <w:szCs w:val="21"/>
          <w:lang w:val="en-US" w:eastAsia="zh-CN"/>
        </w:rPr>
        <w:t>台的数据应该是json字符串类型，而前端没有将对象转化为字符串类型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rightChars="0" w:hanging="420" w:firstLineChars="0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cs="微软雅黑 Light"/>
          <w:sz w:val="21"/>
          <w:szCs w:val="21"/>
          <w:lang w:val="en-US" w:eastAsia="zh-CN"/>
        </w:rPr>
        <w:t>404 — 请求的资源不存在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rightChars="0" w:hanging="420" w:firstLineChars="0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cs="微软雅黑 Light"/>
          <w:sz w:val="21"/>
          <w:szCs w:val="21"/>
          <w:lang w:val="en-US" w:eastAsia="zh-CN"/>
        </w:rPr>
        <w:t>405 — 请求的方法与后台规定的不符合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rightChars="0" w:hanging="420" w:firstLineChars="0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cs="微软雅黑 Light"/>
          <w:sz w:val="21"/>
          <w:szCs w:val="21"/>
          <w:lang w:val="en-US" w:eastAsia="zh-CN"/>
        </w:rPr>
        <w:t>500 — 内部服务器问题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eastAsia="微软雅黑 Light" w:cs="微软雅黑 Light"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FFFFFF"/>
                <w:sz w:val="18"/>
                <w:szCs w:val="18"/>
              </w:rPr>
              <w:t>状态码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eastAsia="微软雅黑 Light" w:cs="微软雅黑 Light"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FFFFFF"/>
                <w:sz w:val="18"/>
                <w:szCs w:val="18"/>
              </w:rPr>
              <w:t>类别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eastAsia="微软雅黑 Light" w:cs="微软雅黑 Light"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FFFFFF"/>
                <w:sz w:val="18"/>
                <w:szCs w:val="18"/>
              </w:rPr>
              <w:t>原因短语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1XX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Informational（信息性状态码）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接收的请求正在处理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2XX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Success（成功状态码）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请求正常处理完毕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3XX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Redirection（重定向状态码）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需要进行附加操作以完成请求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4XX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Client Error（客户端错误状态码）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服务器无法处理请求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5XX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Server Error（服务器错误状态码）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</w:rPr>
              <w:t>服务器处理请求出错</w:t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rightChars="0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420" w:leftChars="0" w:right="0" w:rightChars="0" w:hanging="420" w:firstLineChars="0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cs="微软雅黑 Light"/>
          <w:sz w:val="21"/>
          <w:szCs w:val="21"/>
          <w:lang w:val="en-US" w:eastAsia="zh-CN"/>
        </w:rPr>
        <w:t>HTTP请求方法：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eastAsia="微软雅黑 Light" w:cs="微软雅黑 Light"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cs="微软雅黑 Light"/>
                <w:color w:val="FFFFFF"/>
                <w:sz w:val="18"/>
                <w:szCs w:val="18"/>
                <w:lang w:val="en-US" w:eastAsia="zh-CN"/>
              </w:rPr>
              <w:t>请求方法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eastAsia="微软雅黑 Light" w:cs="微软雅黑 Light"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cs="微软雅黑 Light"/>
                <w:color w:val="FFFFFF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  <w:t>请求指定的页面信息，返回实体主体。请求参数会跟在url后面，因此，对传参长度有限制的。由于get请求直接将参数暴露在url中，因此对于一些带有重要信息的请求可能并不完全合适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  <w:t>传向指定资源提交数据进行处理请求。数据被包含在请求体中，POST请求可能会导致新的资源的建立和/或已有资源的修改。post方法没有对传递资源的大小进行限制，往往是取决于服务器端的接受能力，而且，该方法传参安全性稍高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  <w:t>HEAD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  <w:t>类似于get请求，只不过返回的响应中没有具体的内容，用于获取报头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  <w:t>DELETE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  <w:t>请求服务器删除指定的页面，一般会返回3种状态码：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wordWrap w:val="0"/>
              <w:spacing w:before="0" w:beforeAutospacing="0" w:after="0" w:afterAutospacing="0" w:line="420" w:lineRule="atLeast"/>
              <w:ind w:left="420" w:leftChars="0" w:right="0" w:rightChars="0" w:hanging="420" w:firstLineChars="0"/>
              <w:rPr>
                <w:rFonts w:hint="eastAsia" w:ascii="微软雅黑 Light" w:hAnsi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  <w:t>200：删除成功，同时返回已经删除的资源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wordWrap w:val="0"/>
              <w:spacing w:before="0" w:beforeAutospacing="0" w:after="0" w:afterAutospacing="0" w:line="420" w:lineRule="atLeast"/>
              <w:ind w:left="420" w:leftChars="0" w:right="0" w:rightChars="0" w:hanging="420" w:firstLineChars="0"/>
              <w:rPr>
                <w:rFonts w:hint="eastAsia" w:ascii="微软雅黑 Light" w:hAnsi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  <w:t>202：删除请求已经接受，但没有立即执行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wordWrap w:val="0"/>
              <w:spacing w:before="0" w:beforeAutospacing="0" w:after="0" w:afterAutospacing="0" w:line="420" w:lineRule="atLeast"/>
              <w:ind w:left="420" w:leftChars="0" w:right="0" w:rightChars="0" w:hanging="420" w:firstLineChars="0"/>
              <w:rPr>
                <w:rFonts w:hint="eastAsia" w:ascii="微软雅黑 Light" w:hAnsi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  <w:t>204：删除请求已经执行，饭没有返回资源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eastAsia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  <w:t>OPTIONS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eastAsia="微软雅黑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  <w:t>允许客户端查看服务器的性能，该方法是用来获取服务器支持的请求类型或者查看服务器类型，来确保接下来发送的请求够安全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  <w:t>CONNECT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  <w:t>HTTP/1.1协议中预留给能够将连接改为管道方式的代理服务器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  <w:t>TRACE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wordWrap w:val="0"/>
              <w:spacing w:before="0" w:beforeAutospacing="0" w:after="0" w:afterAutospacing="0" w:line="420" w:lineRule="atLeast"/>
              <w:ind w:right="0" w:rightChars="0"/>
              <w:rPr>
                <w:rFonts w:hint="eastAsia" w:ascii="微软雅黑 Light" w:hAnsi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cs="微软雅黑 Light"/>
                <w:color w:val="000000"/>
                <w:sz w:val="18"/>
                <w:szCs w:val="18"/>
                <w:vertAlign w:val="baseline"/>
                <w:lang w:val="en-US" w:eastAsia="zh-CN"/>
              </w:rPr>
              <w:t>回显服务器收到的请求，主要用于测试或诊断</w:t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Chars="0" w:right="0" w:rightChars="0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420" w:leftChars="0" w:right="0" w:rightChars="0" w:hanging="420" w:firstLineChars="0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cs="微软雅黑 Light"/>
          <w:sz w:val="21"/>
          <w:szCs w:val="21"/>
          <w:lang w:val="en-US" w:eastAsia="zh-CN"/>
        </w:rPr>
        <w:t>HTTP和HTTPS的区别：</w:t>
      </w:r>
    </w:p>
    <w:p>
      <w:pPr>
        <w:pStyle w:val="2"/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rightChars="0" w:hanging="420" w:firstLineChars="0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https协议需要到ca申请证书，一般免费证书较少，因而需要一定费用。</w:t>
      </w:r>
    </w:p>
    <w:p>
      <w:pPr>
        <w:pStyle w:val="2"/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rightChars="0" w:hanging="420" w:firstLineChars="0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http是超文本传输协议，信息是明文传输，https则是具有安全性的ssl加密传输协议。</w:t>
      </w:r>
    </w:p>
    <w:p>
      <w:pPr>
        <w:pStyle w:val="2"/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rightChars="0" w:hanging="420" w:firstLineChars="0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用的端口也不一样，前者是80，后者是443。</w:t>
      </w:r>
    </w:p>
    <w:p>
      <w:pPr>
        <w:pStyle w:val="2"/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0" w:leftChars="0" w:right="0" w:rightChars="0" w:hanging="420" w:firstLineChars="0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http的连接很简单，是无状态的；HTTPS协议是由SSL+HTTP协议构建的可进行加密传输、身份认证、完整性保护的网络协议，比http协议安全。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581BA7"/>
    <w:multiLevelType w:val="singleLevel"/>
    <w:tmpl w:val="9A581BA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2931BF6"/>
    <w:multiLevelType w:val="singleLevel"/>
    <w:tmpl w:val="A2931BF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1BA559A"/>
    <w:multiLevelType w:val="singleLevel"/>
    <w:tmpl w:val="D1BA559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9B331B8"/>
    <w:multiLevelType w:val="singleLevel"/>
    <w:tmpl w:val="E9B331B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A9EBDB3"/>
    <w:multiLevelType w:val="multilevel"/>
    <w:tmpl w:val="3A9EBD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Helvetica" w:hAnsi="Helvetica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Helvetica" w:hAnsi="Helvetica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Helvetica" w:hAnsi="Helvetica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Helvetica" w:hAnsi="Helvetica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Helvetica" w:hAnsi="Helvetica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Helvetica" w:hAnsi="Helvetica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Helvetica" w:hAnsi="Helvetica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Helvetica" w:hAnsi="Helvetica"/>
      </w:rPr>
    </w:lvl>
  </w:abstractNum>
  <w:abstractNum w:abstractNumId="5">
    <w:nsid w:val="5CD12C6B"/>
    <w:multiLevelType w:val="multilevel"/>
    <w:tmpl w:val="5CD12C6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F01C5"/>
    <w:rsid w:val="401355CE"/>
    <w:rsid w:val="424A45FD"/>
    <w:rsid w:val="447C242E"/>
    <w:rsid w:val="550D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 Light" w:asciiTheme="minorAscii" w:hAnsiTheme="minorAscii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glow</cp:lastModifiedBy>
  <dcterms:modified xsi:type="dcterms:W3CDTF">2019-04-17T00:32:49Z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