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Flex是Flexible Box的缩写，意为“弹性布局”，任何一个容器都可以指定为Flex布局；设为Flex布局以后，子元素的float、clear、vertical-align属性将失效；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>/**********   css   **************/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ul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flex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li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list-style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px solid red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text-align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>/**********   html  ***********/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&lt;ul&gt;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111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222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333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&lt;/ul&gt;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容器的属性：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flex-direct</w:t>
      </w:r>
      <w:r>
        <w:rPr>
          <w:rFonts w:hint="eastAsia"/>
          <w:lang w:val="en-US" w:eastAsia="zh-CN"/>
        </w:rPr>
        <w:t>ion：决定主轴的方向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row （默认值）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4310" cy="624840"/>
            <wp:effectExtent l="0" t="0" r="2540" b="38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row-reverse 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593725"/>
            <wp:effectExtent l="0" t="0" r="8890" b="158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column </w:t>
      </w:r>
    </w:p>
    <w:p>
      <w:pPr>
        <w:numPr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883285"/>
            <wp:effectExtent l="0" t="0" r="8890" b="1206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column-reverse</w:t>
      </w:r>
    </w:p>
    <w:p>
      <w:pPr>
        <w:numPr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897890"/>
            <wp:effectExtent l="0" t="0" r="8890" b="165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flex-wrap：如果一条轴线排不下，如何换行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nowrap（默认）：满了就平分，占满宽；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25120"/>
            <wp:effectExtent l="0" t="0" r="6350" b="1778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wrap（第一行在上方） 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42620"/>
            <wp:effectExtent l="0" t="0" r="6350" b="508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wrap-reverse（第一行在下方）：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95350"/>
            <wp:effectExtent l="0" t="0" r="635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flex-flow：flex-direction属性和flex-wrap</w:t>
      </w:r>
      <w:r>
        <w:rPr>
          <w:rFonts w:hint="default"/>
          <w:lang w:val="en-US" w:eastAsia="zh-CN"/>
        </w:rPr>
        <w:t>属性的简写形式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&lt;flex-direction&gt;   &lt;flex-wrap&gt; （默认为：row  nowrap）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justify-content：定义了项目在主轴的对齐方式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flex-start（默认值）：左对齐：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46075"/>
            <wp:effectExtent l="0" t="0" r="5715" b="1587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flex-end ：右对齐：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46710"/>
            <wp:effectExtent l="0" t="0" r="6350" b="1524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center ：中间对齐：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25120"/>
            <wp:effectExtent l="0" t="0" r="6350" b="1778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space-between：两端对齐，项目之间间隔相等：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0995"/>
            <wp:effectExtent l="0" t="0" r="6985" b="190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space-around：项目两侧间隔相等：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4485"/>
            <wp:effectExtent l="0" t="0" r="5715" b="1841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align-items：项目在交叉轴上如何对齐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 ：上对齐：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55345"/>
            <wp:effectExtent l="0" t="0" r="6985" b="190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flex-end ：下对齐：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08685"/>
            <wp:effectExtent l="0" t="0" r="5080" b="571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Center：居中：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65505"/>
            <wp:effectExtent l="0" t="0" r="5715" b="1079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baseline ：文字居中，底线水平：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76935"/>
            <wp:effectExtent l="0" t="0" r="6985" b="1841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stretch（默认值）：拉伸其他高，和最高的容器一样高：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85825"/>
            <wp:effectExtent l="0" t="0" r="5715" b="9525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align-content：定义了多根轴线的对齐方式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flex-start</w:t>
      </w:r>
    </w:p>
    <w:p>
      <w:pPr>
        <w:numPr>
          <w:numId w:val="0"/>
        </w:numPr>
        <w:ind w:left="840" w:left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135" cy="1694180"/>
            <wp:effectExtent l="0" t="0" r="5715" b="1270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flex-end </w:t>
      </w:r>
    </w:p>
    <w:p>
      <w:pPr>
        <w:numPr>
          <w:numId w:val="0"/>
        </w:numPr>
        <w:ind w:left="840" w:left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865" cy="1645285"/>
            <wp:effectExtent l="0" t="0" r="6985" b="1206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center </w:t>
      </w:r>
    </w:p>
    <w:p>
      <w:pPr>
        <w:numPr>
          <w:numId w:val="0"/>
        </w:numPr>
        <w:ind w:left="840" w:left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135" cy="1706880"/>
            <wp:effectExtent l="0" t="0" r="5715" b="762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space-between</w:t>
      </w:r>
    </w:p>
    <w:p>
      <w:pPr>
        <w:numPr>
          <w:numId w:val="0"/>
        </w:numPr>
        <w:ind w:left="840" w:left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135" cy="1685290"/>
            <wp:effectExtent l="0" t="0" r="5715" b="1016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space-around </w:t>
      </w:r>
    </w:p>
    <w:p>
      <w:pPr>
        <w:numPr>
          <w:numId w:val="0"/>
        </w:numPr>
        <w:ind w:left="840" w:left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3675" cy="1598295"/>
            <wp:effectExtent l="0" t="0" r="3175" b="1905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stretch（默认值）</w:t>
      </w:r>
    </w:p>
    <w:p>
      <w:pPr>
        <w:numPr>
          <w:numId w:val="0"/>
        </w:numPr>
        <w:ind w:left="840" w:left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230" cy="1600200"/>
            <wp:effectExtent l="0" t="0" r="7620" b="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项目的属性：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840" w:leftChars="0" w:right="0" w:hanging="420" w:firstLineChars="0"/>
        <w:jc w:val="left"/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</w:pPr>
      <w:r>
        <w:rPr>
          <w:rStyle w:val="5"/>
          <w:rFonts w:hint="eastAsia" w:ascii="微软雅黑 Light" w:hAnsi="微软雅黑 Light" w:cs="微软雅黑 Light"/>
          <w:b w:val="0"/>
          <w:i w:val="0"/>
          <w:color w:val="111111"/>
          <w:spacing w:val="-2"/>
          <w:sz w:val="21"/>
          <w:szCs w:val="21"/>
          <w:u w:val="none"/>
          <w:lang w:val="en-US" w:eastAsia="zh-CN"/>
        </w:rPr>
        <w:t>o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rder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eastAsia="zh-CN"/>
        </w:rPr>
        <w:t>：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定义项目的排列顺序。数值越小，排列越靠前，默认为0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420" w:leftChars="0" w:firstLine="420" w:firstLineChars="0"/>
        <w:rPr>
          <w:rFonts w:hint="eastAsia" w:eastAsia="微软雅黑 Light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&lt;ul&gt;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 xml:space="preserve">4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555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444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333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222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line-height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111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&lt;/ul&gt;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420"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111111"/>
          <w:sz w:val="21"/>
          <w:szCs w:val="21"/>
          <w:u w:val="none"/>
        </w:rPr>
      </w:pPr>
      <w:r>
        <w:drawing>
          <wp:inline distT="0" distB="0" distL="114300" distR="114300">
            <wp:extent cx="5273675" cy="1598295"/>
            <wp:effectExtent l="0" t="0" r="3175" b="1905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840" w:leftChars="0" w:right="0" w:hanging="420" w:firstLineChars="0"/>
        <w:jc w:val="left"/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</w:pP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flex-gro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w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eastAsia="zh-CN"/>
        </w:rPr>
        <w:t>：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定义项目的放大比例，默认为0</w:t>
      </w:r>
      <w:r>
        <w:rPr>
          <w:rStyle w:val="5"/>
          <w:rFonts w:hint="default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，即如果存在剩余空间，也不放大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420" w:leftChars="0" w:firstLine="420" w:firstLineChars="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flex-grow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111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flex-grow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222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flex-grow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333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flex-grow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444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flex-grow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555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420"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111111"/>
          <w:sz w:val="21"/>
          <w:szCs w:val="21"/>
          <w:u w:val="none"/>
        </w:rPr>
      </w:pPr>
      <w:r>
        <w:drawing>
          <wp:inline distT="0" distB="0" distL="114300" distR="114300">
            <wp:extent cx="5267325" cy="1580515"/>
            <wp:effectExtent l="0" t="0" r="9525" b="635"/>
            <wp:docPr id="3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840" w:leftChars="0" w:right="0" w:hanging="420" w:firstLineChars="0"/>
        <w:jc w:val="left"/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</w:pP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flex-shrink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eastAsia="zh-CN"/>
        </w:rPr>
        <w:t>：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定义了项目的缩小比例，默认为1，即如果空间不足，该项目将缩小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420" w:leftChars="0" w:firstLine="420" w:firstLineChars="0"/>
        <w:rPr>
          <w:rFonts w:hint="eastAsia" w:ascii="微软雅黑 Light" w:hAnsi="微软雅黑 Light" w:eastAsia="微软雅黑 Light" w:cs="微软雅黑 Light"/>
          <w:b w:val="0"/>
          <w:i w:val="0"/>
          <w:color w:val="111111"/>
          <w:sz w:val="21"/>
          <w:szCs w:val="21"/>
          <w:u w:val="none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&lt;ul&gt;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flex-shrink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111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flex-shrink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222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flex-shrink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333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flex-shrink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444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flex-shrink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555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&lt;/ul&gt;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420"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111111"/>
          <w:sz w:val="21"/>
          <w:szCs w:val="21"/>
          <w:u w:val="none"/>
        </w:rPr>
      </w:pPr>
      <w:r>
        <w:drawing>
          <wp:inline distT="0" distB="0" distL="114300" distR="114300">
            <wp:extent cx="5268595" cy="1577975"/>
            <wp:effectExtent l="0" t="0" r="8255" b="3175"/>
            <wp:docPr id="3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840" w:leftChars="0" w:right="0" w:hanging="420" w:firstLineChars="0"/>
        <w:jc w:val="left"/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</w:pP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flex-basis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eastAsia="zh-CN"/>
        </w:rPr>
        <w:t>：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定义了在分配多余空间之前，项目占据的主轴空间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eastAsia="zh-CN"/>
        </w:rPr>
        <w:t>，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默认值为auto</w:t>
      </w:r>
      <w:r>
        <w:rPr>
          <w:rStyle w:val="5"/>
          <w:rFonts w:hint="default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，即项目的本来大小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420" w:leftChars="0" w:firstLine="420" w:firstLineChars="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&lt;ul&gt;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flex-basis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111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flex-basis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222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flex-basis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333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flex-basis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444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flex-basis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555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&lt;/ul&gt;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420" w:leftChars="0" w:right="0" w:rightChars="0"/>
        <w:jc w:val="left"/>
        <w:rPr>
          <w:rFonts w:hint="eastAsia" w:ascii="微软雅黑 Light" w:hAnsi="微软雅黑 Light" w:eastAsia="微软雅黑 Light" w:cs="微软雅黑 Light"/>
          <w:b w:val="0"/>
          <w:i w:val="0"/>
          <w:color w:val="111111"/>
          <w:sz w:val="21"/>
          <w:szCs w:val="21"/>
          <w:u w:val="none"/>
        </w:rPr>
      </w:pPr>
      <w:r>
        <w:drawing>
          <wp:inline distT="0" distB="0" distL="114300" distR="114300">
            <wp:extent cx="5270500" cy="1584325"/>
            <wp:effectExtent l="0" t="0" r="6350" b="15875"/>
            <wp:docPr id="3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840" w:leftChars="0" w:right="0" w:hanging="420" w:firstLineChars="0"/>
        <w:jc w:val="left"/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</w:pPr>
      <w:r>
        <w:rPr>
          <w:rStyle w:val="5"/>
          <w:rFonts w:hint="eastAsia" w:ascii="微软雅黑 Light" w:hAnsi="微软雅黑 Light" w:cs="微软雅黑 Light"/>
          <w:b w:val="0"/>
          <w:i w:val="0"/>
          <w:color w:val="111111"/>
          <w:spacing w:val="-2"/>
          <w:sz w:val="21"/>
          <w:szCs w:val="21"/>
          <w:u w:val="none"/>
          <w:lang w:val="en-US" w:eastAsia="zh-CN"/>
        </w:rPr>
        <w:t>f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lex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eastAsia="zh-CN"/>
        </w:rPr>
        <w:t>：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flex-grow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ab/>
        <w:t>flex-shrink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ab/>
        <w:t>flex-basis的简写，后两个属性可选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，默认值（0 1 auto）、auto </w:t>
      </w:r>
      <w:r>
        <w:rPr>
          <w:rStyle w:val="5"/>
          <w:rFonts w:hint="default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(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1 1 auto</w:t>
      </w:r>
      <w:r>
        <w:rPr>
          <w:rStyle w:val="5"/>
          <w:rFonts w:hint="default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 xml:space="preserve">) 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、</w:t>
      </w:r>
      <w:r>
        <w:rPr>
          <w:rStyle w:val="5"/>
          <w:rFonts w:hint="default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 xml:space="preserve"> none (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0 0 auto</w:t>
      </w:r>
      <w:r>
        <w:rPr>
          <w:rStyle w:val="5"/>
          <w:rFonts w:hint="default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840" w:leftChars="0" w:right="0" w:hanging="420" w:firstLineChars="0"/>
        <w:jc w:val="left"/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</w:pP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align-self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eastAsia="zh-CN"/>
        </w:rPr>
        <w:t>：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属性允许单个项目有与其他项目不一样的对齐方式，可覆盖align-items</w:t>
      </w:r>
      <w:r>
        <w:rPr>
          <w:rStyle w:val="5"/>
          <w:rFonts w:hint="default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属性。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1260" w:leftChars="0" w:right="0" w:rightChars="0" w:hanging="420" w:firstLineChars="0"/>
        <w:jc w:val="left"/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</w:pPr>
      <w:r>
        <w:rPr>
          <w:rStyle w:val="5"/>
          <w:rFonts w:hint="eastAsia" w:ascii="微软雅黑 Light" w:hAnsi="微软雅黑 Light" w:cs="微软雅黑 Light"/>
          <w:b w:val="0"/>
          <w:i w:val="0"/>
          <w:color w:val="111111"/>
          <w:spacing w:val="-2"/>
          <w:sz w:val="21"/>
          <w:szCs w:val="21"/>
          <w:u w:val="none"/>
          <w:lang w:val="en-US" w:eastAsia="zh-CN"/>
        </w:rPr>
        <w:t>a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uto：</w:t>
      </w:r>
      <w:r>
        <w:rPr>
          <w:rStyle w:val="5"/>
          <w:rFonts w:hint="default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继承父元素的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align-items</w:t>
      </w:r>
      <w:r>
        <w:rPr>
          <w:rStyle w:val="5"/>
          <w:rFonts w:hint="default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属性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，</w:t>
      </w:r>
      <w:r>
        <w:rPr>
          <w:rStyle w:val="5"/>
          <w:rFonts w:hint="default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如果没有父元素，则等同于</w:t>
      </w:r>
      <w: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  <w:t>stretch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1260" w:leftChars="0" w:right="0" w:rightChars="0" w:hanging="420" w:firstLineChars="0"/>
        <w:jc w:val="left"/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</w:pPr>
      <w:r>
        <w:rPr>
          <w:rStyle w:val="5"/>
          <w:rFonts w:hint="eastAsia" w:ascii="微软雅黑 Light" w:hAnsi="微软雅黑 Light" w:cs="微软雅黑 Light"/>
          <w:b w:val="0"/>
          <w:i w:val="0"/>
          <w:color w:val="111111"/>
          <w:spacing w:val="-2"/>
          <w:sz w:val="21"/>
          <w:szCs w:val="21"/>
          <w:u w:val="none"/>
          <w:lang w:val="en-US" w:eastAsia="zh-CN"/>
        </w:rPr>
        <w:t>f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lex-start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1260" w:leftChars="0" w:right="0" w:rightChars="0" w:hanging="420" w:firstLineChars="0"/>
        <w:jc w:val="left"/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</w:pPr>
      <w:r>
        <w:rPr>
          <w:rStyle w:val="5"/>
          <w:rFonts w:hint="eastAsia" w:ascii="微软雅黑 Light" w:hAnsi="微软雅黑 Light" w:cs="微软雅黑 Light"/>
          <w:b w:val="0"/>
          <w:i w:val="0"/>
          <w:color w:val="111111"/>
          <w:spacing w:val="-2"/>
          <w:sz w:val="21"/>
          <w:szCs w:val="21"/>
          <w:u w:val="none"/>
          <w:lang w:val="en-US" w:eastAsia="zh-CN"/>
        </w:rPr>
        <w:t>f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lex-end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1260" w:leftChars="0" w:right="0" w:rightChars="0" w:hanging="420" w:firstLineChars="0"/>
        <w:jc w:val="left"/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</w:pPr>
      <w:r>
        <w:rPr>
          <w:rStyle w:val="5"/>
          <w:rFonts w:hint="eastAsia" w:ascii="微软雅黑 Light" w:hAnsi="微软雅黑 Light" w:cs="微软雅黑 Light"/>
          <w:b w:val="0"/>
          <w:i w:val="0"/>
          <w:color w:val="111111"/>
          <w:spacing w:val="-2"/>
          <w:sz w:val="21"/>
          <w:szCs w:val="21"/>
          <w:u w:val="none"/>
          <w:lang w:val="en-US" w:eastAsia="zh-CN"/>
        </w:rPr>
        <w:t>c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enter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1260" w:leftChars="0" w:right="0" w:rightChars="0" w:hanging="420" w:firstLineChars="0"/>
        <w:jc w:val="left"/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</w:rPr>
      </w:pPr>
      <w:r>
        <w:rPr>
          <w:rStyle w:val="5"/>
          <w:rFonts w:hint="eastAsia" w:ascii="微软雅黑 Light" w:hAnsi="微软雅黑 Light" w:cs="微软雅黑 Light"/>
          <w:b w:val="0"/>
          <w:i w:val="0"/>
          <w:color w:val="111111"/>
          <w:spacing w:val="-2"/>
          <w:sz w:val="21"/>
          <w:szCs w:val="21"/>
          <w:u w:val="none"/>
          <w:lang w:val="en-US" w:eastAsia="zh-CN"/>
        </w:rPr>
        <w:t>b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aseline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528" w:lineRule="atLeast"/>
        <w:ind w:left="1260" w:leftChars="0" w:right="0" w:rightChars="0" w:hanging="420" w:firstLineChars="0"/>
        <w:jc w:val="left"/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kern w:val="2"/>
          <w:sz w:val="21"/>
          <w:szCs w:val="21"/>
          <w:u w:val="none"/>
          <w:lang w:val="en-US" w:eastAsia="zh-CN" w:bidi="ar-SA"/>
        </w:rPr>
      </w:pPr>
      <w:r>
        <w:rPr>
          <w:rStyle w:val="5"/>
          <w:rFonts w:hint="eastAsia" w:ascii="微软雅黑 Light" w:hAnsi="微软雅黑 Light" w:cs="微软雅黑 Light"/>
          <w:b w:val="0"/>
          <w:i w:val="0"/>
          <w:color w:val="111111"/>
          <w:spacing w:val="-2"/>
          <w:sz w:val="21"/>
          <w:szCs w:val="21"/>
          <w:u w:val="none"/>
          <w:lang w:val="en-US" w:eastAsia="zh-CN"/>
        </w:rPr>
        <w:t>s</w:t>
      </w:r>
      <w:r>
        <w:rPr>
          <w:rStyle w:val="5"/>
          <w:rFonts w:hint="eastAsia" w:ascii="微软雅黑 Light" w:hAnsi="微软雅黑 Light" w:cs="微软雅黑 Light"/>
          <w:b w:val="0"/>
          <w:i w:val="0"/>
          <w:caps w:val="0"/>
          <w:color w:val="111111"/>
          <w:spacing w:val="-2"/>
          <w:sz w:val="21"/>
          <w:szCs w:val="21"/>
          <w:u w:val="none"/>
          <w:lang w:val="en-US" w:eastAsia="zh-CN"/>
        </w:rPr>
        <w:t>tretch</w:t>
      </w:r>
      <w:bookmarkStart w:id="0" w:name="_GoBack"/>
      <w:bookmarkEnd w:id="0"/>
    </w:p>
    <w:p>
      <w:pPr>
        <w:numPr>
          <w:ilvl w:val="0"/>
          <w:numId w:val="0"/>
        </w:numPr>
        <w:rPr>
          <w:rStyle w:val="5"/>
          <w:rFonts w:hint="eastAsia" w:ascii="微软雅黑 Light" w:hAnsi="微软雅黑 Light" w:eastAsia="微软雅黑 Light" w:cs="微软雅黑 Light"/>
          <w:b w:val="0"/>
          <w:i w:val="0"/>
          <w:caps w:val="0"/>
          <w:color w:val="111111"/>
          <w:spacing w:val="-2"/>
          <w:kern w:val="2"/>
          <w:sz w:val="21"/>
          <w:szCs w:val="21"/>
          <w:u w:val="no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657E7C"/>
    <w:multiLevelType w:val="multilevel"/>
    <w:tmpl w:val="A5657E7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D6EB583"/>
    <w:multiLevelType w:val="singleLevel"/>
    <w:tmpl w:val="AD6EB58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BC7181D"/>
    <w:multiLevelType w:val="singleLevel"/>
    <w:tmpl w:val="0BC7181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E418A17"/>
    <w:multiLevelType w:val="multilevel"/>
    <w:tmpl w:val="3E418A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微软雅黑 Light" w:hAnsi="微软雅黑 Ligh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微软雅黑 Light" w:hAnsi="微软雅黑 Ligh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微软雅黑 Light" w:hAnsi="微软雅黑 Ligh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微软雅黑 Light" w:hAnsi="微软雅黑 Ligh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微软雅黑 Light" w:hAnsi="微软雅黑 Ligh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微软雅黑 Light" w:hAnsi="微软雅黑 Ligh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微软雅黑 Light" w:hAnsi="微软雅黑 Ligh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微软雅黑 Light" w:hAnsi="微软雅黑 Light"/>
      </w:rPr>
    </w:lvl>
  </w:abstractNum>
  <w:abstractNum w:abstractNumId="4">
    <w:nsid w:val="4C6C0452"/>
    <w:multiLevelType w:val="singleLevel"/>
    <w:tmpl w:val="4C6C045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5BE831D"/>
    <w:multiLevelType w:val="singleLevel"/>
    <w:tmpl w:val="55BE831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840CD0F"/>
    <w:multiLevelType w:val="multilevel"/>
    <w:tmpl w:val="5840CD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微软雅黑 Light" w:hAnsi="微软雅黑 Ligh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微软雅黑 Light" w:hAnsi="微软雅黑 Ligh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微软雅黑 Light" w:hAnsi="微软雅黑 Ligh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微软雅黑 Light" w:hAnsi="微软雅黑 Ligh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微软雅黑 Light" w:hAnsi="微软雅黑 Ligh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微软雅黑 Light" w:hAnsi="微软雅黑 Ligh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微软雅黑 Light" w:hAnsi="微软雅黑 Ligh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微软雅黑 Light" w:hAnsi="微软雅黑 Light"/>
      </w:rPr>
    </w:lvl>
  </w:abstractNum>
  <w:abstractNum w:abstractNumId="7">
    <w:nsid w:val="58CDF1F9"/>
    <w:multiLevelType w:val="singleLevel"/>
    <w:tmpl w:val="58CDF1F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37EE327"/>
    <w:multiLevelType w:val="singleLevel"/>
    <w:tmpl w:val="737EE32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75E27CF"/>
    <w:multiLevelType w:val="multilevel"/>
    <w:tmpl w:val="775E27C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微软雅黑 Light" w:hAnsi="微软雅黑 Ligh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微软雅黑 Light" w:hAnsi="微软雅黑 Ligh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微软雅黑 Light" w:hAnsi="微软雅黑 Ligh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微软雅黑 Light" w:hAnsi="微软雅黑 Ligh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微软雅黑 Light" w:hAnsi="微软雅黑 Ligh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微软雅黑 Light" w:hAnsi="微软雅黑 Ligh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微软雅黑 Light" w:hAnsi="微软雅黑 Ligh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微软雅黑 Light" w:hAnsi="微软雅黑 Ligh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150550"/>
    <w:rsid w:val="7B8B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2019-03-24T04:29:24Z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