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eastAsia="黑体" w:cs="Arial"/>
          <w:bCs/>
          <w:sz w:val="40"/>
          <w:szCs w:val="40"/>
        </w:rPr>
      </w:pPr>
      <w:r>
        <w:rPr>
          <w:rFonts w:ascii="Arial" w:hAnsi="Arial" w:eastAsia="黑体" w:cs="Arial"/>
          <w:bCs/>
          <w:sz w:val="40"/>
          <w:szCs w:val="40"/>
        </w:rPr>
        <w:t>&lt;柒柒棋牌&gt;产品需求说明书-会员分册</w:t>
      </w:r>
    </w:p>
    <w:p>
      <w:pPr>
        <w:pStyle w:val="2"/>
        <w:rPr>
          <w:b w:val="0"/>
          <w:sz w:val="32"/>
          <w:szCs w:val="32"/>
        </w:rPr>
      </w:pPr>
      <w:r>
        <w:rPr>
          <w:rFonts w:hint="eastAsia"/>
          <w:b w:val="0"/>
          <w:sz w:val="32"/>
          <w:szCs w:val="32"/>
        </w:rPr>
        <w:t>1、</w:t>
      </w:r>
      <w:r>
        <w:rPr>
          <w:b w:val="0"/>
          <w:sz w:val="32"/>
          <w:szCs w:val="32"/>
        </w:rPr>
        <w:t>成长值等级</w:t>
      </w:r>
      <w:r>
        <w:rPr>
          <w:rFonts w:hint="eastAsia"/>
          <w:b w:val="0"/>
          <w:sz w:val="32"/>
          <w:szCs w:val="32"/>
        </w:rPr>
        <w:t>设定</w:t>
      </w:r>
    </w:p>
    <w:p>
      <w:pPr>
        <w:pStyle w:val="4"/>
        <w:rPr>
          <w:rFonts w:hint="eastAsia" w:eastAsiaTheme="minorEastAsia"/>
          <w:b w:val="0"/>
          <w:sz w:val="28"/>
          <w:szCs w:val="28"/>
          <w:lang w:eastAsia="zh-CN"/>
        </w:rPr>
      </w:pPr>
      <w:r>
        <w:rPr>
          <w:rFonts w:hint="eastAsia"/>
          <w:b w:val="0"/>
          <w:sz w:val="28"/>
          <w:szCs w:val="28"/>
        </w:rPr>
        <w:t xml:space="preserve">  1.1、成长值</w:t>
      </w:r>
      <w:r>
        <w:rPr>
          <w:rFonts w:hint="eastAsia"/>
          <w:b w:val="0"/>
          <w:sz w:val="28"/>
          <w:szCs w:val="28"/>
          <w:lang w:eastAsia="zh-CN"/>
        </w:rPr>
        <w:t>（累积）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每充值1元=1点成长值</w:t>
      </w:r>
    </w:p>
    <w:p>
      <w:pPr>
        <w:pStyle w:val="4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 xml:space="preserve">  1.2、等级</w:t>
      </w:r>
    </w:p>
    <w:p>
      <w:pPr>
        <w:spacing w:line="360" w:lineRule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 xml:space="preserve">    VIP1：</w:t>
      </w:r>
      <w:r>
        <w:rPr>
          <w:rFonts w:hint="eastAsia"/>
          <w:sz w:val="24"/>
          <w:szCs w:val="24"/>
          <w:lang w:eastAsia="zh-CN"/>
        </w:rPr>
        <w:t>注册成为正式用户后免费赠送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VIP2：成长值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</w:rPr>
        <w:t>00点</w:t>
      </w:r>
    </w:p>
    <w:p>
      <w:pPr>
        <w:spacing w:line="360" w:lineRule="auto"/>
      </w:pPr>
      <w:r>
        <w:rPr>
          <w:rFonts w:hint="eastAsia"/>
          <w:sz w:val="24"/>
          <w:szCs w:val="24"/>
        </w:rPr>
        <w:t xml:space="preserve">    VIP3：成长值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00点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VIP4：成长值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</w:rPr>
        <w:t>000点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VIP5：成长值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000点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VIP6：成长值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000点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VIP7：成长值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</w:rPr>
        <w:t>0000点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VIP8：成长值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0000点</w:t>
      </w:r>
    </w:p>
    <w:p>
      <w:pPr>
        <w:spacing w:line="360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VIP9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成长值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0000点</w:t>
      </w:r>
    </w:p>
    <w:p>
      <w:pPr>
        <w:spacing w:line="360" w:lineRule="auto"/>
        <w:ind w:firstLine="48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VIP10（至尊VIP）：</w:t>
      </w:r>
      <w:r>
        <w:rPr>
          <w:rFonts w:hint="eastAsia"/>
          <w:sz w:val="24"/>
          <w:szCs w:val="24"/>
        </w:rPr>
        <w:t>成长值100000点</w:t>
      </w:r>
    </w:p>
    <w:p>
      <w:pPr>
        <w:spacing w:line="360" w:lineRule="auto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b w:val="0"/>
        </w:rPr>
        <w:t>福利</w:t>
      </w:r>
    </w:p>
    <w:p>
      <w:pPr>
        <w:spacing w:line="360" w:lineRule="auto"/>
        <w:ind w:firstLine="48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VIP</w:t>
      </w:r>
      <w:r>
        <w:rPr>
          <w:rFonts w:hint="eastAsia"/>
          <w:sz w:val="24"/>
          <w:szCs w:val="24"/>
          <w:lang w:val="en-US" w:eastAsia="zh-CN"/>
        </w:rPr>
        <w:t>1：</w:t>
      </w:r>
      <w:r>
        <w:rPr>
          <w:rFonts w:hint="eastAsia"/>
          <w:sz w:val="24"/>
          <w:szCs w:val="24"/>
        </w:rPr>
        <w:t>签到福利，</w:t>
      </w:r>
      <w:r>
        <w:rPr>
          <w:rFonts w:hint="eastAsia"/>
          <w:sz w:val="24"/>
          <w:szCs w:val="24"/>
          <w:lang w:val="en-US" w:eastAsia="zh-CN"/>
        </w:rPr>
        <w:t>3天限时</w:t>
      </w:r>
      <w:r>
        <w:rPr>
          <w:rFonts w:hint="eastAsia"/>
          <w:sz w:val="24"/>
          <w:szCs w:val="24"/>
        </w:rPr>
        <w:t>捕鱼</w:t>
      </w:r>
      <w:r>
        <w:rPr>
          <w:rFonts w:hint="eastAsia"/>
          <w:sz w:val="24"/>
          <w:szCs w:val="24"/>
          <w:lang w:eastAsia="zh-CN"/>
        </w:rPr>
        <w:t>炮台</w:t>
      </w:r>
      <w:r>
        <w:rPr>
          <w:rFonts w:hint="eastAsia"/>
          <w:sz w:val="24"/>
          <w:szCs w:val="24"/>
        </w:rPr>
        <w:t>皮肤、子弹皮肤、渔网皮肤。</w:t>
      </w:r>
      <w:r>
        <w:rPr>
          <w:rFonts w:hint="eastAsia"/>
          <w:sz w:val="24"/>
          <w:szCs w:val="24"/>
          <w:lang w:eastAsia="zh-CN"/>
        </w:rPr>
        <w:t>（增加概率）</w:t>
      </w:r>
    </w:p>
    <w:p>
      <w:pPr>
        <w:spacing w:line="360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VIP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：签到福利，捕鱼</w:t>
      </w:r>
      <w:r>
        <w:rPr>
          <w:rFonts w:hint="eastAsia"/>
          <w:sz w:val="24"/>
          <w:szCs w:val="24"/>
          <w:lang w:eastAsia="zh-CN"/>
        </w:rPr>
        <w:t>炮台</w:t>
      </w:r>
      <w:r>
        <w:rPr>
          <w:rFonts w:hint="eastAsia"/>
          <w:sz w:val="24"/>
          <w:szCs w:val="24"/>
        </w:rPr>
        <w:t>皮肤、子弹皮肤、渔网皮肤。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VIP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：扑克麻将皮肤1套，签到福利，捕鱼炮</w:t>
      </w:r>
      <w:r>
        <w:rPr>
          <w:rFonts w:hint="eastAsia"/>
          <w:sz w:val="24"/>
          <w:szCs w:val="24"/>
          <w:lang w:eastAsia="zh-CN"/>
        </w:rPr>
        <w:t>台</w:t>
      </w:r>
      <w:r>
        <w:rPr>
          <w:rFonts w:hint="eastAsia"/>
          <w:sz w:val="24"/>
          <w:szCs w:val="24"/>
        </w:rPr>
        <w:t>皮肤、子弹皮肤、渔网皮肤（增加概率）。</w:t>
      </w:r>
    </w:p>
    <w:p>
      <w:pPr>
        <w:spacing w:line="360" w:lineRule="auto"/>
      </w:pPr>
      <w:r>
        <w:rPr>
          <w:rFonts w:hint="eastAsia"/>
          <w:sz w:val="24"/>
          <w:szCs w:val="24"/>
        </w:rPr>
        <w:t xml:space="preserve">    VIP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：签到福利，捕鱼</w:t>
      </w:r>
      <w:r>
        <w:rPr>
          <w:rFonts w:hint="eastAsia"/>
          <w:sz w:val="24"/>
          <w:szCs w:val="24"/>
          <w:lang w:eastAsia="zh-CN"/>
        </w:rPr>
        <w:t>炮台</w:t>
      </w:r>
      <w:r>
        <w:rPr>
          <w:rFonts w:hint="eastAsia"/>
          <w:sz w:val="24"/>
          <w:szCs w:val="24"/>
        </w:rPr>
        <w:t>皮肤、子弹皮肤、渔网皮肤。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VIP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：扑克麻将皮肤1套，签到福利，捕鱼</w:t>
      </w:r>
      <w:r>
        <w:rPr>
          <w:rFonts w:hint="eastAsia"/>
          <w:sz w:val="24"/>
          <w:szCs w:val="24"/>
          <w:lang w:eastAsia="zh-CN"/>
        </w:rPr>
        <w:t>炮台</w:t>
      </w:r>
      <w:r>
        <w:rPr>
          <w:rFonts w:hint="eastAsia"/>
          <w:sz w:val="24"/>
          <w:szCs w:val="24"/>
        </w:rPr>
        <w:t>皮肤、子弹皮肤、渔网皮肤。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VIP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：签到福利，捕鱼</w:t>
      </w:r>
      <w:r>
        <w:rPr>
          <w:rFonts w:hint="eastAsia"/>
          <w:sz w:val="24"/>
          <w:szCs w:val="24"/>
          <w:lang w:eastAsia="zh-CN"/>
        </w:rPr>
        <w:t>炮台</w:t>
      </w:r>
      <w:r>
        <w:rPr>
          <w:rFonts w:hint="eastAsia"/>
          <w:sz w:val="24"/>
          <w:szCs w:val="24"/>
        </w:rPr>
        <w:t>皮肤、子弹皮肤、渔网皮肤（增加概率）。</w:t>
      </w:r>
    </w:p>
    <w:p>
      <w:pPr>
        <w:spacing w:line="360" w:lineRule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 xml:space="preserve">    VIP</w:t>
      </w: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eastAsia"/>
          <w:sz w:val="24"/>
          <w:szCs w:val="24"/>
        </w:rPr>
        <w:t>：扑克麻将皮肤1套，签到福利，捕鱼</w:t>
      </w:r>
      <w:r>
        <w:rPr>
          <w:rFonts w:hint="eastAsia"/>
          <w:sz w:val="24"/>
          <w:szCs w:val="24"/>
          <w:lang w:eastAsia="zh-CN"/>
        </w:rPr>
        <w:t>炮台</w:t>
      </w:r>
      <w:r>
        <w:rPr>
          <w:rFonts w:hint="eastAsia"/>
          <w:sz w:val="24"/>
          <w:szCs w:val="24"/>
        </w:rPr>
        <w:t>皮肤、子弹皮肤、渔网皮肤（增加概率）。</w:t>
      </w:r>
      <w:r>
        <w:rPr>
          <w:rFonts w:hint="eastAsia"/>
          <w:sz w:val="24"/>
          <w:szCs w:val="24"/>
          <w:lang w:eastAsia="zh-CN"/>
        </w:rPr>
        <w:t>入场专属特效或专属头像</w:t>
      </w:r>
      <w:r>
        <w:rPr>
          <w:rFonts w:hint="eastAsia"/>
          <w:sz w:val="24"/>
          <w:szCs w:val="24"/>
          <w:lang w:val="en-US" w:eastAsia="zh-CN"/>
        </w:rPr>
        <w:t>/挂饰</w:t>
      </w:r>
      <w:r>
        <w:rPr>
          <w:rFonts w:hint="eastAsia"/>
          <w:sz w:val="24"/>
          <w:szCs w:val="24"/>
          <w:lang w:eastAsia="zh-CN"/>
        </w:rPr>
        <w:t>（此功能待定）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VIP</w:t>
      </w: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eastAsia"/>
          <w:sz w:val="24"/>
          <w:szCs w:val="24"/>
        </w:rPr>
        <w:t>：签到福利，捕鱼</w:t>
      </w:r>
      <w:r>
        <w:rPr>
          <w:rFonts w:hint="eastAsia"/>
          <w:sz w:val="24"/>
          <w:szCs w:val="24"/>
          <w:lang w:eastAsia="zh-CN"/>
        </w:rPr>
        <w:t>炮台</w:t>
      </w:r>
      <w:r>
        <w:rPr>
          <w:rFonts w:hint="eastAsia"/>
          <w:sz w:val="24"/>
          <w:szCs w:val="24"/>
        </w:rPr>
        <w:t>皮肤、子弹皮肤、渔网皮肤。</w:t>
      </w:r>
      <w:r>
        <w:rPr>
          <w:rFonts w:hint="eastAsia"/>
          <w:sz w:val="24"/>
          <w:szCs w:val="24"/>
          <w:lang w:eastAsia="zh-CN"/>
        </w:rPr>
        <w:t>入场专属特效或专属头像</w:t>
      </w:r>
      <w:r>
        <w:rPr>
          <w:rFonts w:hint="eastAsia"/>
          <w:sz w:val="24"/>
          <w:szCs w:val="24"/>
          <w:lang w:val="en-US" w:eastAsia="zh-CN"/>
        </w:rPr>
        <w:t>/挂饰</w:t>
      </w:r>
      <w:r>
        <w:rPr>
          <w:rFonts w:hint="eastAsia"/>
          <w:sz w:val="24"/>
          <w:szCs w:val="24"/>
          <w:lang w:eastAsia="zh-CN"/>
        </w:rPr>
        <w:t>（此功能待定）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VIP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</w:rPr>
        <w:t>：扑克麻将皮肤1套，签到福利，捕鱼</w:t>
      </w:r>
      <w:r>
        <w:rPr>
          <w:rFonts w:hint="eastAsia"/>
          <w:sz w:val="24"/>
          <w:szCs w:val="24"/>
          <w:lang w:eastAsia="zh-CN"/>
        </w:rPr>
        <w:t>炮台</w:t>
      </w:r>
      <w:r>
        <w:rPr>
          <w:rFonts w:hint="eastAsia"/>
          <w:sz w:val="24"/>
          <w:szCs w:val="24"/>
        </w:rPr>
        <w:t>皮肤、子弹皮肤、渔网皮肤（增加概率）。</w:t>
      </w:r>
      <w:r>
        <w:rPr>
          <w:rFonts w:hint="eastAsia"/>
          <w:sz w:val="24"/>
          <w:szCs w:val="24"/>
          <w:lang w:eastAsia="zh-CN"/>
        </w:rPr>
        <w:t>入场专属特效或专属头像</w:t>
      </w:r>
      <w:r>
        <w:rPr>
          <w:rFonts w:hint="eastAsia"/>
          <w:sz w:val="24"/>
          <w:szCs w:val="24"/>
          <w:lang w:val="en-US" w:eastAsia="zh-CN"/>
        </w:rPr>
        <w:t>/挂饰</w:t>
      </w:r>
      <w:r>
        <w:rPr>
          <w:rFonts w:hint="eastAsia"/>
          <w:sz w:val="24"/>
          <w:szCs w:val="24"/>
          <w:lang w:eastAsia="zh-CN"/>
        </w:rPr>
        <w:t>（此功能待定）</w:t>
      </w:r>
    </w:p>
    <w:p>
      <w:pPr>
        <w:spacing w:line="360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VIP</w:t>
      </w:r>
      <w:r>
        <w:rPr>
          <w:rFonts w:hint="eastAsia"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</w:rPr>
        <w:t>：扑克麻将皮肤1套，签到福利，捕鱼</w:t>
      </w:r>
      <w:r>
        <w:rPr>
          <w:rFonts w:hint="eastAsia"/>
          <w:sz w:val="24"/>
          <w:szCs w:val="24"/>
          <w:lang w:eastAsia="zh-CN"/>
        </w:rPr>
        <w:t>炮台</w:t>
      </w:r>
      <w:r>
        <w:rPr>
          <w:rFonts w:hint="eastAsia"/>
          <w:sz w:val="24"/>
          <w:szCs w:val="24"/>
        </w:rPr>
        <w:t>皮肤、子弹皮肤、渔网皮肤（增加概率）。</w:t>
      </w:r>
      <w:r>
        <w:rPr>
          <w:rFonts w:hint="eastAsia"/>
          <w:sz w:val="24"/>
          <w:szCs w:val="24"/>
          <w:lang w:eastAsia="zh-CN"/>
        </w:rPr>
        <w:t>入场专属登录或专属头像</w:t>
      </w:r>
      <w:r>
        <w:rPr>
          <w:rFonts w:hint="eastAsia"/>
          <w:sz w:val="24"/>
          <w:szCs w:val="24"/>
          <w:lang w:val="en-US" w:eastAsia="zh-CN"/>
        </w:rPr>
        <w:t>/挂饰</w:t>
      </w:r>
      <w:r>
        <w:rPr>
          <w:rFonts w:hint="eastAsia"/>
          <w:sz w:val="24"/>
          <w:szCs w:val="24"/>
          <w:lang w:eastAsia="zh-CN"/>
        </w:rPr>
        <w:t>（此功能待定）</w:t>
      </w:r>
    </w:p>
    <w:p>
      <w:pPr>
        <w:spacing w:line="360" w:lineRule="auto"/>
        <w:ind w:firstLine="48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奖励说明：</w:t>
      </w:r>
      <w:bookmarkStart w:id="0" w:name="_GoBack"/>
      <w:bookmarkEnd w:id="0"/>
      <w:r>
        <w:rPr>
          <w:rFonts w:hint="eastAsia"/>
          <w:sz w:val="24"/>
          <w:szCs w:val="24"/>
          <w:lang w:eastAsia="zh-CN"/>
        </w:rPr>
        <w:t>皮肤类奖励道具在背包显示，点击使用哪款皮肤道具，游戏将显示哪款皮肤</w:t>
      </w:r>
    </w:p>
    <w:p>
      <w:pPr>
        <w:spacing w:line="360" w:lineRule="auto"/>
        <w:ind w:firstLine="480"/>
        <w:rPr>
          <w:rFonts w:hint="eastAsia"/>
          <w:sz w:val="24"/>
          <w:szCs w:val="24"/>
        </w:rPr>
      </w:pPr>
    </w:p>
    <w:p>
      <w:pPr>
        <w:spacing w:line="360" w:lineRule="auto"/>
        <w:ind w:firstLine="480"/>
        <w:rPr>
          <w:rFonts w:hint="eastAsia" w:eastAsiaTheme="minorEastAsia"/>
          <w:color w:val="FF0000"/>
          <w:sz w:val="24"/>
          <w:szCs w:val="24"/>
          <w:lang w:eastAsia="zh-CN"/>
        </w:rPr>
      </w:pPr>
      <w:r>
        <w:rPr>
          <w:rFonts w:hint="eastAsia"/>
          <w:color w:val="FF0000"/>
          <w:sz w:val="24"/>
          <w:szCs w:val="24"/>
          <w:lang w:eastAsia="zh-CN"/>
        </w:rPr>
        <w:t>以上数值，均可以通过运营后台修改，修改后即时生效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AB947A"/>
    <w:multiLevelType w:val="singleLevel"/>
    <w:tmpl w:val="93AB947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00000"/>
    <w:rsid w:val="025A6844"/>
    <w:rsid w:val="16D7222C"/>
    <w:rsid w:val="2600442B"/>
    <w:rsid w:val="26BB7519"/>
    <w:rsid w:val="37183EBD"/>
    <w:rsid w:val="383A2F94"/>
    <w:rsid w:val="643E2E74"/>
    <w:rsid w:val="64D04A2E"/>
    <w:rsid w:val="7A11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9"/>
    <w:semiHidden/>
    <w:unhideWhenUsed/>
    <w:qFormat/>
    <w:uiPriority w:val="99"/>
    <w:rPr>
      <w:rFonts w:ascii="宋体" w:eastAsia="宋体"/>
      <w:sz w:val="18"/>
      <w:szCs w:val="18"/>
    </w:rPr>
  </w:style>
  <w:style w:type="character" w:customStyle="1" w:styleId="8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文档结构图 Char"/>
    <w:basedOn w:val="6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10">
    <w:name w:val="标题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Char"/>
    <w:basedOn w:val="6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89</Words>
  <Characters>509</Characters>
  <Lines>4</Lines>
  <Paragraphs>1</Paragraphs>
  <TotalTime>11</TotalTime>
  <ScaleCrop>false</ScaleCrop>
  <LinksUpToDate>false</LinksUpToDate>
  <CharactersWithSpaces>597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2018-10-23T07:32:00Z</dcterms:created>
  <dc:creator>hu</dc:creator>
  <cp:lastModifiedBy>Administrator</cp:lastModifiedBy>
  <dcterms:modified xsi:type="dcterms:W3CDTF">2018-10-25T11:00:29Z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