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CC98C2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图书馆</w:t>
      </w:r>
    </w:p>
    <w:p w14:paraId="1A9BE8D2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这是清水河校区的图书馆。图</w:t>
      </w:r>
      <w:bookmarkStart w:id="0" w:name="_GoBack"/>
      <w:bookmarkEnd w:id="0"/>
      <w:r>
        <w:rPr>
          <w:rFonts w:hint="eastAsia"/>
          <w:lang w:val="en-US" w:eastAsia="zh-CN"/>
        </w:rPr>
        <w:t>书馆的外观简洁大气，外墙由白色的几何块状结构组成，搭配大面积的玻璃窗，显得明亮而通透。建筑前方有一段宽阔的台阶，台阶两侧是绿色的草坪。左侧有一盏路灯，右侧有一名学生正沿着台阶向上走，可能是准备进入图书馆学习。蓝天白云的背景为整个场景增添了一份宁静与开阔的氛围，这里无疑是学生们汲取知识的理想场所。</w:t>
      </w:r>
    </w:p>
    <w:p w14:paraId="119772C1"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U2N2QzMDRiMTljNWQ1NzY2YTExNzRhZWE1YWRjODUifQ=="/>
  </w:docVars>
  <w:rsids>
    <w:rsidRoot w:val="00000000"/>
    <w:rsid w:val="01DF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2024-12-05T09:26:21Z</dcterms:created>
  <dc:creator>lenovo</dc:creator>
  <cp:lastModifiedBy>YQC</cp:lastModifiedBy>
  <dcterms:modified xsi:type="dcterms:W3CDTF">2024-12-05T09:28:26Z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2052-12.1.0.18372</vt:lpwstr>
  </property>
  <property fmtid="{D5CDD505-2E9C-101B-9397-08002B2CF9AE}" pid="3" name="ICV">
    <vt:lpwstr>9C6617B20DA846A486589ED4588798C9_12</vt:lpwstr>
  </property>
</Properties>
</file>