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eastAsiaTheme="minorHAnsi"/>
          <w:sz w:val="2"/>
        </w:rPr>
        <w:id w:val="1653407798"/>
        <w:docPartObj>
          <w:docPartGallery w:val="Cover Pages"/>
          <w:docPartUnique/>
        </w:docPartObj>
      </w:sdtPr>
      <w:sdtEndPr>
        <w:rPr>
          <w:rFonts w:ascii="Verdana" w:hAnsi="Verdana"/>
          <w:color w:val="000000"/>
          <w:sz w:val="18"/>
          <w:szCs w:val="18"/>
          <w:shd w:val="clear" w:color="auto" w:fill="FFFFFF"/>
        </w:rPr>
      </w:sdtEndPr>
      <w:sdtContent>
        <w:p w:rsidR="00916940" w:rsidRDefault="00916940" w:rsidP="0062059F">
          <w:pPr>
            <w:pStyle w:val="NoSpacing"/>
            <w:spacing w:line="360" w:lineRule="auto"/>
            <w:rPr>
              <w:sz w:val="2"/>
            </w:rPr>
          </w:pPr>
        </w:p>
        <w:p w:rsidR="00916940" w:rsidRDefault="00916940" w:rsidP="0062059F">
          <w:pPr>
            <w:spacing w:line="360" w:lineRule="auto"/>
          </w:pP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61549232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16940" w:rsidRDefault="00714CFE" w:rsidP="00714CFE">
                                    <w:pPr>
                                      <w:pStyle w:val="NoSpacing"/>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Fundemntals of databases project report</w:t>
                                    </w:r>
                                  </w:p>
                                </w:sdtContent>
                              </w:sdt>
                              <w:p w:rsidR="00714CFE" w:rsidRDefault="003E4EA0" w:rsidP="00714CFE">
                                <w:pPr>
                                  <w:pStyle w:val="NoSpacing"/>
                                  <w:spacing w:before="120"/>
                                  <w:jc w:val="center"/>
                                  <w:rPr>
                                    <w:color w:val="5B9BD5" w:themeColor="accent1"/>
                                    <w:sz w:val="36"/>
                                    <w:szCs w:val="36"/>
                                  </w:rPr>
                                </w:pPr>
                                <w:sdt>
                                  <w:sdtPr>
                                    <w:rPr>
                                      <w:color w:val="5B9BD5" w:themeColor="accent1"/>
                                      <w:sz w:val="36"/>
                                      <w:szCs w:val="36"/>
                                    </w:rPr>
                                    <w:alias w:val="Subtitle"/>
                                    <w:tag w:val=""/>
                                    <w:id w:val="-2028482970"/>
                                    <w:dataBinding w:prefixMappings="xmlns:ns0='http://purl.org/dc/elements/1.1/' xmlns:ns1='http://schemas.openxmlformats.org/package/2006/metadata/core-properties' " w:xpath="/ns1:coreProperties[1]/ns0:subject[1]" w:storeItemID="{6C3C8BC8-F283-45AE-878A-BAB7291924A1}"/>
                                    <w:text/>
                                  </w:sdtPr>
                                  <w:sdtEndPr/>
                                  <w:sdtContent>
                                    <w:r w:rsidR="00714CFE">
                                      <w:rPr>
                                        <w:color w:val="5B9BD5" w:themeColor="accent1"/>
                                        <w:sz w:val="36"/>
                                        <w:szCs w:val="36"/>
                                      </w:rPr>
                                      <w:t>A Local Email System</w:t>
                                    </w:r>
                                  </w:sdtContent>
                                </w:sdt>
                              </w:p>
                              <w:p w:rsidR="00916940" w:rsidRDefault="009169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5="http://schemas.microsoft.com/office/word/2012/wordml">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61549232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16940" w:rsidRDefault="00714CFE" w:rsidP="00714CFE">
                              <w:pPr>
                                <w:pStyle w:val="NoSpacing"/>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Fundemntals of databases project report</w:t>
                              </w:r>
                            </w:p>
                          </w:sdtContent>
                        </w:sdt>
                        <w:p w:rsidR="00714CFE" w:rsidRDefault="00916940" w:rsidP="00714CFE">
                          <w:pPr>
                            <w:pStyle w:val="NoSpacing"/>
                            <w:spacing w:before="120"/>
                            <w:jc w:val="center"/>
                            <w:rPr>
                              <w:color w:val="5B9BD5" w:themeColor="accent1"/>
                              <w:sz w:val="36"/>
                              <w:szCs w:val="36"/>
                            </w:rPr>
                          </w:pPr>
                          <w:sdt>
                            <w:sdtPr>
                              <w:rPr>
                                <w:color w:val="5B9BD5" w:themeColor="accent1"/>
                                <w:sz w:val="36"/>
                                <w:szCs w:val="36"/>
                              </w:rPr>
                              <w:alias w:val="Subtitle"/>
                              <w:tag w:val=""/>
                              <w:id w:val="-2028482970"/>
                              <w:dataBinding w:prefixMappings="xmlns:ns0='http://purl.org/dc/elements/1.1/' xmlns:ns1='http://schemas.openxmlformats.org/package/2006/metadata/core-properties' " w:xpath="/ns1:coreProperties[1]/ns0:subject[1]" w:storeItemID="{6C3C8BC8-F283-45AE-878A-BAB7291924A1}"/>
                              <w:text/>
                            </w:sdtPr>
                            <w:sdtContent>
                              <w:r w:rsidR="00714CFE">
                                <w:rPr>
                                  <w:color w:val="5B9BD5" w:themeColor="accent1"/>
                                  <w:sz w:val="36"/>
                                  <w:szCs w:val="36"/>
                                </w:rPr>
                                <w:t>A Local Email System</w:t>
                              </w:r>
                            </w:sdtContent>
                          </w:sdt>
                        </w:p>
                        <w:p w:rsidR="00916940" w:rsidRDefault="00916940"/>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6421002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940" w:rsidRDefault="003E4EA0" w:rsidP="00D37EF6">
                                <w:pPr>
                                  <w:pStyle w:val="NoSpacing"/>
                                  <w:jc w:val="right"/>
                                  <w:rPr>
                                    <w:color w:val="5B9BD5" w:themeColor="accent1"/>
                                    <w:sz w:val="36"/>
                                    <w:szCs w:val="36"/>
                                  </w:rPr>
                                </w:pPr>
                                <w:sdt>
                                  <w:sdtPr>
                                    <w:rPr>
                                      <w:color w:val="5B9BD5" w:themeColor="accent1"/>
                                      <w:sz w:val="36"/>
                                      <w:szCs w:val="36"/>
                                    </w:rPr>
                                    <w:alias w:val="School"/>
                                    <w:tag w:val="School"/>
                                    <w:id w:val="-2050451787"/>
                                    <w:dataBinding w:prefixMappings="xmlns:ns0='http://schemas.openxmlformats.org/officeDocument/2006/extended-properties' " w:xpath="/ns0:Properties[1]/ns0:Company[1]" w:storeItemID="{6668398D-A668-4E3E-A5EB-62B293D839F1}"/>
                                    <w:text/>
                                  </w:sdtPr>
                                  <w:sdtEndPr/>
                                  <w:sdtContent>
                                    <w:r w:rsidR="00F03746">
                                      <w:rPr>
                                        <w:color w:val="5B9BD5" w:themeColor="accent1"/>
                                        <w:sz w:val="36"/>
                                        <w:szCs w:val="36"/>
                                        <w:lang w:val="en-GB"/>
                                      </w:rPr>
                                      <w:t>ICS 324</w:t>
                                    </w:r>
                                  </w:sdtContent>
                                </w:sdt>
                              </w:p>
                              <w:sdt>
                                <w:sdtPr>
                                  <w:rPr>
                                    <w:color w:val="5B9BD5" w:themeColor="accent1"/>
                                    <w:sz w:val="36"/>
                                    <w:szCs w:val="36"/>
                                  </w:rPr>
                                  <w:alias w:val="Course"/>
                                  <w:tag w:val="Course"/>
                                  <w:id w:val="-94866833"/>
                                  <w:dataBinding w:prefixMappings="xmlns:ns0='http://purl.org/dc/elements/1.1/' xmlns:ns1='http://schemas.openxmlformats.org/package/2006/metadata/core-properties' " w:xpath="/ns1:coreProperties[1]/ns1:category[1]" w:storeItemID="{6C3C8BC8-F283-45AE-878A-BAB7291924A1}"/>
                                  <w:text/>
                                </w:sdtPr>
                                <w:sdtEndPr/>
                                <w:sdtContent>
                                  <w:p w:rsidR="00916940" w:rsidRDefault="00D37EF6" w:rsidP="00D37EF6">
                                    <w:pPr>
                                      <w:pStyle w:val="NoSpacing"/>
                                      <w:jc w:val="right"/>
                                      <w:rPr>
                                        <w:color w:val="5B9BD5" w:themeColor="accent1"/>
                                        <w:sz w:val="36"/>
                                        <w:szCs w:val="36"/>
                                      </w:rPr>
                                    </w:pPr>
                                    <w:r>
                                      <w:rPr>
                                        <w:color w:val="5B9BD5" w:themeColor="accent1"/>
                                        <w:sz w:val="36"/>
                                        <w:szCs w:val="36"/>
                                      </w:rPr>
                                      <w:t>Lab 52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916940" w:rsidRDefault="003E4EA0" w:rsidP="00D37EF6">
                          <w:pPr>
                            <w:pStyle w:val="NoSpacing"/>
                            <w:jc w:val="right"/>
                            <w:rPr>
                              <w:color w:val="5B9BD5" w:themeColor="accent1"/>
                              <w:sz w:val="36"/>
                              <w:szCs w:val="36"/>
                            </w:rPr>
                          </w:pPr>
                          <w:sdt>
                            <w:sdtPr>
                              <w:rPr>
                                <w:color w:val="5B9BD5" w:themeColor="accent1"/>
                                <w:sz w:val="36"/>
                                <w:szCs w:val="36"/>
                              </w:rPr>
                              <w:alias w:val="School"/>
                              <w:tag w:val="School"/>
                              <w:id w:val="-2050451787"/>
                              <w:dataBinding w:prefixMappings="xmlns:ns0='http://schemas.openxmlformats.org/officeDocument/2006/extended-properties' " w:xpath="/ns0:Properties[1]/ns0:Company[1]" w:storeItemID="{6668398D-A668-4E3E-A5EB-62B293D839F1}"/>
                              <w:text/>
                            </w:sdtPr>
                            <w:sdtEndPr/>
                            <w:sdtContent>
                              <w:r w:rsidR="00F03746">
                                <w:rPr>
                                  <w:color w:val="5B9BD5" w:themeColor="accent1"/>
                                  <w:sz w:val="36"/>
                                  <w:szCs w:val="36"/>
                                  <w:lang w:val="en-GB"/>
                                </w:rPr>
                                <w:t>ICS 324</w:t>
                              </w:r>
                            </w:sdtContent>
                          </w:sdt>
                        </w:p>
                        <w:sdt>
                          <w:sdtPr>
                            <w:rPr>
                              <w:color w:val="5B9BD5" w:themeColor="accent1"/>
                              <w:sz w:val="36"/>
                              <w:szCs w:val="36"/>
                            </w:rPr>
                            <w:alias w:val="Course"/>
                            <w:tag w:val="Course"/>
                            <w:id w:val="-94866833"/>
                            <w:dataBinding w:prefixMappings="xmlns:ns0='http://purl.org/dc/elements/1.1/' xmlns:ns1='http://schemas.openxmlformats.org/package/2006/metadata/core-properties' " w:xpath="/ns1:coreProperties[1]/ns1:category[1]" w:storeItemID="{6C3C8BC8-F283-45AE-878A-BAB7291924A1}"/>
                            <w:text/>
                          </w:sdtPr>
                          <w:sdtEndPr/>
                          <w:sdtContent>
                            <w:p w:rsidR="00916940" w:rsidRDefault="00D37EF6" w:rsidP="00D37EF6">
                              <w:pPr>
                                <w:pStyle w:val="NoSpacing"/>
                                <w:jc w:val="right"/>
                                <w:rPr>
                                  <w:color w:val="5B9BD5" w:themeColor="accent1"/>
                                  <w:sz w:val="36"/>
                                  <w:szCs w:val="36"/>
                                </w:rPr>
                              </w:pPr>
                              <w:r>
                                <w:rPr>
                                  <w:color w:val="5B9BD5" w:themeColor="accent1"/>
                                  <w:sz w:val="36"/>
                                  <w:szCs w:val="36"/>
                                </w:rPr>
                                <w:t>Lab 52</w:t>
                              </w:r>
                            </w:p>
                          </w:sdtContent>
                        </w:sdt>
                      </w:txbxContent>
                    </v:textbox>
                    <w10:wrap anchorx="page" anchory="margin"/>
                  </v:shape>
                </w:pict>
              </mc:Fallback>
            </mc:AlternateContent>
          </w:r>
        </w:p>
        <w:p w:rsidR="007E6553" w:rsidRPr="007E6553" w:rsidRDefault="00D37EF6" w:rsidP="007E6553">
          <w:pPr>
            <w:spacing w:line="360" w:lineRule="auto"/>
            <w:rPr>
              <w:rFonts w:ascii="Verdana" w:hAnsi="Verdana"/>
              <w:color w:val="000000"/>
              <w:sz w:val="18"/>
              <w:szCs w:val="18"/>
              <w:shd w:val="clear" w:color="auto" w:fill="FFFFFF"/>
            </w:rPr>
          </w:pPr>
          <w:r w:rsidRPr="00D37EF6">
            <w:rPr>
              <w:rFonts w:ascii="Verdana" w:hAnsi="Verdana"/>
              <w:noProof/>
              <w:color w:val="000000"/>
              <w:sz w:val="18"/>
              <w:szCs w:val="18"/>
              <w:shd w:val="clear" w:color="auto" w:fill="FFFFFF"/>
            </w:rPr>
            <mc:AlternateContent>
              <mc:Choice Requires="wps">
                <w:drawing>
                  <wp:anchor distT="45720" distB="45720" distL="114300" distR="114300" simplePos="0" relativeHeight="251665408" behindDoc="0" locked="0" layoutInCell="1" allowOverlap="1">
                    <wp:simplePos x="0" y="0"/>
                    <wp:positionH relativeFrom="margin">
                      <wp:align>center</wp:align>
                    </wp:positionH>
                    <wp:positionV relativeFrom="paragraph">
                      <wp:posOffset>3497580</wp:posOffset>
                    </wp:positionV>
                    <wp:extent cx="236093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D37EF6" w:rsidRDefault="00D37EF6" w:rsidP="00D37EF6">
                                <w:pPr>
                                  <w:pStyle w:val="NoSpacing"/>
                                  <w:spacing w:before="120"/>
                                  <w:jc w:val="center"/>
                                  <w:rPr>
                                    <w:color w:val="5B9BD5" w:themeColor="accent1"/>
                                    <w:sz w:val="36"/>
                                    <w:szCs w:val="36"/>
                                  </w:rPr>
                                </w:pPr>
                                <w:r>
                                  <w:rPr>
                                    <w:color w:val="5B9BD5" w:themeColor="accent1"/>
                                    <w:sz w:val="36"/>
                                    <w:szCs w:val="36"/>
                                  </w:rPr>
                                  <w:t>Prepared for:</w:t>
                                </w:r>
                              </w:p>
                              <w:p w:rsidR="00D37EF6" w:rsidRDefault="00D37EF6" w:rsidP="00D37EF6">
                                <w:pPr>
                                  <w:pStyle w:val="NoSpacing"/>
                                  <w:spacing w:before="120"/>
                                  <w:jc w:val="center"/>
                                  <w:rPr>
                                    <w:color w:val="5B9BD5" w:themeColor="accent1"/>
                                    <w:sz w:val="36"/>
                                    <w:szCs w:val="36"/>
                                  </w:rPr>
                                </w:pPr>
                                <w:r>
                                  <w:rPr>
                                    <w:color w:val="5B9BD5" w:themeColor="accent1"/>
                                    <w:sz w:val="36"/>
                                    <w:szCs w:val="36"/>
                                  </w:rPr>
                                  <w:t>Mr. Yahya Garout</w:t>
                                </w:r>
                              </w:p>
                              <w:p w:rsidR="00D37EF6" w:rsidRDefault="00D37EF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 id="Text Box 2" o:spid="_x0000_s1028" type="#_x0000_t202" style="position:absolute;margin-left:0;margin-top:275.4pt;width:185.9pt;height:110.6pt;z-index:25166540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" filled="f" stroked="f">
                    <v:textbox style="mso-fit-shape-to-text:t">
                      <w:txbxContent>
                        <w:p w:rsidR="00D37EF6" w:rsidRDefault="00D37EF6" w:rsidP="00D37EF6">
                          <w:pPr>
                            <w:pStyle w:val="NoSpacing"/>
                            <w:spacing w:before="120"/>
                            <w:jc w:val="center"/>
                            <w:rPr>
                              <w:color w:val="5B9BD5" w:themeColor="accent1"/>
                              <w:sz w:val="36"/>
                              <w:szCs w:val="36"/>
                            </w:rPr>
                          </w:pPr>
                          <w:r>
                            <w:rPr>
                              <w:color w:val="5B9BD5" w:themeColor="accent1"/>
                              <w:sz w:val="36"/>
                              <w:szCs w:val="36"/>
                            </w:rPr>
                            <w:t>Prepared for:</w:t>
                          </w:r>
                        </w:p>
                        <w:p w:rsidR="00D37EF6" w:rsidRDefault="00D37EF6" w:rsidP="00D37EF6">
                          <w:pPr>
                            <w:pStyle w:val="NoSpacing"/>
                            <w:spacing w:before="120"/>
                            <w:jc w:val="center"/>
                            <w:rPr>
                              <w:color w:val="5B9BD5" w:themeColor="accent1"/>
                              <w:sz w:val="36"/>
                              <w:szCs w:val="36"/>
                            </w:rPr>
                          </w:pPr>
                          <w:r>
                            <w:rPr>
                              <w:color w:val="5B9BD5" w:themeColor="accent1"/>
                              <w:sz w:val="36"/>
                              <w:szCs w:val="36"/>
                            </w:rPr>
                            <w:t xml:space="preserve">Mr. </w:t>
                          </w:r>
                          <w:proofErr w:type="spellStart"/>
                          <w:r>
                            <w:rPr>
                              <w:color w:val="5B9BD5" w:themeColor="accent1"/>
                              <w:sz w:val="36"/>
                              <w:szCs w:val="36"/>
                            </w:rPr>
                            <w:t>Yahya</w:t>
                          </w:r>
                          <w:proofErr w:type="spellEnd"/>
                          <w:r>
                            <w:rPr>
                              <w:color w:val="5B9BD5" w:themeColor="accent1"/>
                              <w:sz w:val="36"/>
                              <w:szCs w:val="36"/>
                            </w:rPr>
                            <w:t xml:space="preserve"> </w:t>
                          </w:r>
                          <w:proofErr w:type="spellStart"/>
                          <w:r>
                            <w:rPr>
                              <w:color w:val="5B9BD5" w:themeColor="accent1"/>
                              <w:sz w:val="36"/>
                              <w:szCs w:val="36"/>
                            </w:rPr>
                            <w:t>Garout</w:t>
                          </w:r>
                          <w:proofErr w:type="spellEnd"/>
                        </w:p>
                        <w:p w:rsidR="00D37EF6" w:rsidRDefault="00D37EF6"/>
                      </w:txbxContent>
                    </v:textbox>
                    <w10:wrap type="square" anchorx="margin"/>
                  </v:shape>
                </w:pict>
              </mc:Fallback>
            </mc:AlternateContent>
          </w:r>
          <w:r w:rsidRPr="00D37EF6">
            <w:rPr>
              <w:rFonts w:ascii="Verdana" w:hAnsi="Verdana"/>
              <w:noProof/>
              <w:color w:val="000000"/>
              <w:sz w:val="18"/>
              <w:szCs w:val="18"/>
              <w:shd w:val="clear" w:color="auto" w:fill="FFFFFF"/>
            </w:rPr>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paragraph">
                      <wp:posOffset>1882775</wp:posOffset>
                    </wp:positionV>
                    <wp:extent cx="2360930"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37EF6" w:rsidRPr="00D37EF6" w:rsidRDefault="00D37EF6" w:rsidP="00D37EF6">
                                <w:pPr>
                                  <w:pStyle w:val="NoSpacing"/>
                                  <w:spacing w:before="120"/>
                                  <w:jc w:val="center"/>
                                  <w:rPr>
                                    <w:color w:val="0070C0"/>
                                    <w:sz w:val="36"/>
                                    <w:szCs w:val="36"/>
                                  </w:rPr>
                                </w:pPr>
                                <w:r w:rsidRPr="00D37EF6">
                                  <w:rPr>
                                    <w:color w:val="0070C0"/>
                                    <w:sz w:val="36"/>
                                    <w:szCs w:val="36"/>
                                  </w:rPr>
                                  <w:t>By:</w:t>
                                </w:r>
                              </w:p>
                              <w:p w:rsidR="00D37EF6" w:rsidRPr="00D37EF6" w:rsidRDefault="00D37EF6" w:rsidP="00D37EF6">
                                <w:pPr>
                                  <w:pStyle w:val="NoSpacing"/>
                                  <w:spacing w:before="120"/>
                                  <w:jc w:val="center"/>
                                  <w:rPr>
                                    <w:color w:val="0070C0"/>
                                    <w:sz w:val="36"/>
                                    <w:szCs w:val="36"/>
                                  </w:rPr>
                                </w:pPr>
                                <w:r w:rsidRPr="00D37EF6">
                                  <w:rPr>
                                    <w:color w:val="0070C0"/>
                                    <w:sz w:val="36"/>
                                    <w:szCs w:val="36"/>
                                  </w:rPr>
                                  <w:t>Saleh Alghu</w:t>
                                </w:r>
                                <w:r w:rsidR="003D6AC1">
                                  <w:rPr>
                                    <w:color w:val="0070C0"/>
                                    <w:sz w:val="36"/>
                                    <w:szCs w:val="36"/>
                                  </w:rPr>
                                  <w:t>s</w:t>
                                </w:r>
                                <w:r w:rsidRPr="00D37EF6">
                                  <w:rPr>
                                    <w:color w:val="0070C0"/>
                                    <w:sz w:val="36"/>
                                    <w:szCs w:val="36"/>
                                  </w:rPr>
                                  <w:t>son</w:t>
                                </w:r>
                              </w:p>
                              <w:p w:rsidR="00D37EF6" w:rsidRPr="00D37EF6" w:rsidRDefault="00D37EF6" w:rsidP="00D37EF6">
                                <w:pPr>
                                  <w:pStyle w:val="NoSpacing"/>
                                  <w:spacing w:before="120"/>
                                  <w:jc w:val="center"/>
                                  <w:rPr>
                                    <w:color w:val="0070C0"/>
                                    <w:sz w:val="36"/>
                                    <w:szCs w:val="36"/>
                                  </w:rPr>
                                </w:pPr>
                                <w:r w:rsidRPr="00D37EF6">
                                  <w:rPr>
                                    <w:color w:val="0070C0"/>
                                    <w:sz w:val="36"/>
                                    <w:szCs w:val="36"/>
                                  </w:rPr>
                                  <w:t>Sultan Alsehibani</w:t>
                                </w:r>
                              </w:p>
                              <w:p w:rsidR="00D37EF6" w:rsidRPr="00D37EF6" w:rsidRDefault="00D37EF6" w:rsidP="00491698">
                                <w:pPr>
                                  <w:pStyle w:val="NoSpacing"/>
                                  <w:spacing w:before="120"/>
                                  <w:jc w:val="center"/>
                                  <w:rPr>
                                    <w:color w:val="0070C0"/>
                                    <w:sz w:val="36"/>
                                    <w:szCs w:val="36"/>
                                  </w:rPr>
                                </w:pPr>
                                <w:r w:rsidRPr="00D37EF6">
                                  <w:rPr>
                                    <w:color w:val="0070C0"/>
                                    <w:sz w:val="36"/>
                                    <w:szCs w:val="36"/>
                                  </w:rPr>
                                  <w:t xml:space="preserve">Hassan </w:t>
                                </w:r>
                                <w:proofErr w:type="spellStart"/>
                                <w:r w:rsidRPr="00D37EF6">
                                  <w:rPr>
                                    <w:color w:val="0070C0"/>
                                    <w:sz w:val="36"/>
                                    <w:szCs w:val="36"/>
                                  </w:rPr>
                                  <w:t>Sha</w:t>
                                </w:r>
                                <w:r w:rsidR="00491698">
                                  <w:rPr>
                                    <w:color w:val="0070C0"/>
                                    <w:sz w:val="36"/>
                                    <w:szCs w:val="36"/>
                                  </w:rPr>
                                  <w:t>a</w:t>
                                </w:r>
                                <w:r w:rsidRPr="00D37EF6">
                                  <w:rPr>
                                    <w:color w:val="0070C0"/>
                                    <w:sz w:val="36"/>
                                    <w:szCs w:val="36"/>
                                  </w:rPr>
                                  <w:t>ban</w:t>
                                </w:r>
                                <w:proofErr w:type="spellEnd"/>
                              </w:p>
                              <w:p w:rsidR="00D37EF6" w:rsidRPr="00D37EF6" w:rsidRDefault="00D37EF6" w:rsidP="00D37EF6">
                                <w:pPr>
                                  <w:jc w:val="center"/>
                                  <w:rPr>
                                    <w:color w:val="0070C0"/>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 id="_x0000_s1029" type="#_x0000_t202" style="position:absolute;margin-left:0;margin-top:148.25pt;width:185.9pt;height:110.6pt;z-index:2516633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aJAIAACU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" stroked="f">
                    <v:textbox style="mso-fit-shape-to-text:t">
                      <w:txbxContent>
                        <w:p w:rsidR="00D37EF6" w:rsidRPr="00D37EF6" w:rsidRDefault="00D37EF6" w:rsidP="00D37EF6">
                          <w:pPr>
                            <w:pStyle w:val="NoSpacing"/>
                            <w:spacing w:before="120"/>
                            <w:jc w:val="center"/>
                            <w:rPr>
                              <w:color w:val="0070C0"/>
                              <w:sz w:val="36"/>
                              <w:szCs w:val="36"/>
                            </w:rPr>
                          </w:pPr>
                          <w:r w:rsidRPr="00D37EF6">
                            <w:rPr>
                              <w:color w:val="0070C0"/>
                              <w:sz w:val="36"/>
                              <w:szCs w:val="36"/>
                            </w:rPr>
                            <w:t>By:</w:t>
                          </w:r>
                        </w:p>
                        <w:p w:rsidR="00D37EF6" w:rsidRPr="00D37EF6" w:rsidRDefault="00D37EF6" w:rsidP="00D37EF6">
                          <w:pPr>
                            <w:pStyle w:val="NoSpacing"/>
                            <w:spacing w:before="120"/>
                            <w:jc w:val="center"/>
                            <w:rPr>
                              <w:color w:val="0070C0"/>
                              <w:sz w:val="36"/>
                              <w:szCs w:val="36"/>
                            </w:rPr>
                          </w:pPr>
                          <w:r w:rsidRPr="00D37EF6">
                            <w:rPr>
                              <w:color w:val="0070C0"/>
                              <w:sz w:val="36"/>
                              <w:szCs w:val="36"/>
                            </w:rPr>
                            <w:t xml:space="preserve">Saleh </w:t>
                          </w:r>
                          <w:proofErr w:type="spellStart"/>
                          <w:r w:rsidRPr="00D37EF6">
                            <w:rPr>
                              <w:color w:val="0070C0"/>
                              <w:sz w:val="36"/>
                              <w:szCs w:val="36"/>
                            </w:rPr>
                            <w:t>Alghu</w:t>
                          </w:r>
                          <w:r w:rsidR="003D6AC1">
                            <w:rPr>
                              <w:color w:val="0070C0"/>
                              <w:sz w:val="36"/>
                              <w:szCs w:val="36"/>
                            </w:rPr>
                            <w:t>s</w:t>
                          </w:r>
                          <w:bookmarkStart w:id="1" w:name="_GoBack"/>
                          <w:bookmarkEnd w:id="1"/>
                          <w:r w:rsidRPr="00D37EF6">
                            <w:rPr>
                              <w:color w:val="0070C0"/>
                              <w:sz w:val="36"/>
                              <w:szCs w:val="36"/>
                            </w:rPr>
                            <w:t>son</w:t>
                          </w:r>
                          <w:proofErr w:type="spellEnd"/>
                        </w:p>
                        <w:p w:rsidR="00D37EF6" w:rsidRPr="00D37EF6" w:rsidRDefault="00D37EF6" w:rsidP="00D37EF6">
                          <w:pPr>
                            <w:pStyle w:val="NoSpacing"/>
                            <w:spacing w:before="120"/>
                            <w:jc w:val="center"/>
                            <w:rPr>
                              <w:color w:val="0070C0"/>
                              <w:sz w:val="36"/>
                              <w:szCs w:val="36"/>
                            </w:rPr>
                          </w:pPr>
                          <w:r w:rsidRPr="00D37EF6">
                            <w:rPr>
                              <w:color w:val="0070C0"/>
                              <w:sz w:val="36"/>
                              <w:szCs w:val="36"/>
                            </w:rPr>
                            <w:t>Sultan Alsehib</w:t>
                          </w:r>
                          <w:r w:rsidRPr="00D37EF6">
                            <w:rPr>
                              <w:color w:val="0070C0"/>
                              <w:sz w:val="36"/>
                              <w:szCs w:val="36"/>
                            </w:rPr>
                            <w:t>an</w:t>
                          </w:r>
                          <w:r w:rsidRPr="00D37EF6">
                            <w:rPr>
                              <w:color w:val="0070C0"/>
                              <w:sz w:val="36"/>
                              <w:szCs w:val="36"/>
                            </w:rPr>
                            <w:t>i</w:t>
                          </w:r>
                        </w:p>
                        <w:p w:rsidR="00D37EF6" w:rsidRPr="00D37EF6" w:rsidRDefault="00D37EF6" w:rsidP="00491698">
                          <w:pPr>
                            <w:pStyle w:val="NoSpacing"/>
                            <w:spacing w:before="120"/>
                            <w:jc w:val="center"/>
                            <w:rPr>
                              <w:color w:val="0070C0"/>
                              <w:sz w:val="36"/>
                              <w:szCs w:val="36"/>
                            </w:rPr>
                          </w:pPr>
                          <w:r w:rsidRPr="00D37EF6">
                            <w:rPr>
                              <w:color w:val="0070C0"/>
                              <w:sz w:val="36"/>
                              <w:szCs w:val="36"/>
                            </w:rPr>
                            <w:t xml:space="preserve">Hassan </w:t>
                          </w:r>
                          <w:proofErr w:type="spellStart"/>
                          <w:r w:rsidRPr="00D37EF6">
                            <w:rPr>
                              <w:color w:val="0070C0"/>
                              <w:sz w:val="36"/>
                              <w:szCs w:val="36"/>
                            </w:rPr>
                            <w:t>Sha</w:t>
                          </w:r>
                          <w:r w:rsidR="00491698">
                            <w:rPr>
                              <w:color w:val="0070C0"/>
                              <w:sz w:val="36"/>
                              <w:szCs w:val="36"/>
                            </w:rPr>
                            <w:t>a</w:t>
                          </w:r>
                          <w:r w:rsidRPr="00D37EF6">
                            <w:rPr>
                              <w:color w:val="0070C0"/>
                              <w:sz w:val="36"/>
                              <w:szCs w:val="36"/>
                            </w:rPr>
                            <w:t>ban</w:t>
                          </w:r>
                          <w:proofErr w:type="spellEnd"/>
                        </w:p>
                        <w:p w:rsidR="00D37EF6" w:rsidRPr="00D37EF6" w:rsidRDefault="00D37EF6" w:rsidP="00D37EF6">
                          <w:pPr>
                            <w:jc w:val="center"/>
                            <w:rPr>
                              <w:color w:val="0070C0"/>
                            </w:rPr>
                          </w:pPr>
                        </w:p>
                      </w:txbxContent>
                    </v:textbox>
                    <w10:wrap type="square" anchorx="margin"/>
                  </v:shape>
                </w:pict>
              </mc:Fallback>
            </mc:AlternateContent>
          </w:r>
          <w:r w:rsidR="00916940">
            <w:rPr>
              <w:rFonts w:ascii="Verdana" w:hAnsi="Verdana"/>
              <w:color w:val="000000"/>
              <w:sz w:val="18"/>
              <w:szCs w:val="18"/>
              <w:shd w:val="clear" w:color="auto" w:fill="FFFFFF"/>
            </w:rPr>
            <w:br w:type="page"/>
          </w:r>
        </w:p>
      </w:sdtContent>
    </w:sdt>
    <w:sdt>
      <w:sdtPr>
        <w:rPr>
          <w:rFonts w:asciiTheme="minorHAnsi" w:eastAsiaTheme="minorHAnsi" w:hAnsiTheme="minorHAnsi" w:cstheme="minorBidi"/>
          <w:color w:val="auto"/>
          <w:sz w:val="22"/>
          <w:szCs w:val="22"/>
        </w:rPr>
        <w:id w:val="-1222207486"/>
        <w:docPartObj>
          <w:docPartGallery w:val="Table of Contents"/>
          <w:docPartUnique/>
        </w:docPartObj>
      </w:sdtPr>
      <w:sdtEndPr>
        <w:rPr>
          <w:b/>
          <w:bCs/>
          <w:noProof/>
        </w:rPr>
      </w:sdtEndPr>
      <w:sdtContent>
        <w:p w:rsidR="007E6553" w:rsidRPr="00BD52DA" w:rsidRDefault="007E6553" w:rsidP="00BD52DA">
          <w:pPr>
            <w:pStyle w:val="TOCHeading"/>
            <w:jc w:val="center"/>
            <w:rPr>
              <w:sz w:val="58"/>
              <w:szCs w:val="58"/>
            </w:rPr>
          </w:pPr>
          <w:r w:rsidRPr="00BD52DA">
            <w:rPr>
              <w:sz w:val="58"/>
              <w:szCs w:val="58"/>
            </w:rPr>
            <w:t>Contents</w:t>
          </w:r>
        </w:p>
        <w:p w:rsidR="004C5F4E" w:rsidRPr="00016658" w:rsidRDefault="007E6553">
          <w:pPr>
            <w:pStyle w:val="TOC1"/>
            <w:tabs>
              <w:tab w:val="left" w:pos="440"/>
              <w:tab w:val="right" w:leader="dot" w:pos="8297"/>
            </w:tabs>
            <w:rPr>
              <w:rFonts w:eastAsiaTheme="minorEastAsia"/>
              <w:noProof/>
              <w:sz w:val="34"/>
              <w:szCs w:val="34"/>
            </w:rPr>
          </w:pPr>
          <w:r w:rsidRPr="00BD52DA">
            <w:rPr>
              <w:sz w:val="48"/>
              <w:szCs w:val="48"/>
            </w:rPr>
            <w:fldChar w:fldCharType="begin"/>
          </w:r>
          <w:r w:rsidRPr="00BD52DA">
            <w:rPr>
              <w:sz w:val="48"/>
              <w:szCs w:val="48"/>
            </w:rPr>
            <w:instrText xml:space="preserve"> TOC \o "1-3" \h \z \u </w:instrText>
          </w:r>
          <w:r w:rsidRPr="00BD52DA">
            <w:rPr>
              <w:sz w:val="48"/>
              <w:szCs w:val="48"/>
            </w:rPr>
            <w:fldChar w:fldCharType="separate"/>
          </w:r>
          <w:hyperlink w:anchor="_Toc356077533" w:history="1">
            <w:r w:rsidR="004C5F4E" w:rsidRPr="00016658">
              <w:rPr>
                <w:rStyle w:val="Hyperlink"/>
                <w:noProof/>
                <w:sz w:val="34"/>
                <w:szCs w:val="34"/>
              </w:rPr>
              <w:t>1.</w:t>
            </w:r>
            <w:r w:rsidR="004C5F4E" w:rsidRPr="00016658">
              <w:rPr>
                <w:rFonts w:eastAsiaTheme="minorEastAsia"/>
                <w:noProof/>
                <w:sz w:val="34"/>
                <w:szCs w:val="34"/>
              </w:rPr>
              <w:tab/>
            </w:r>
            <w:r w:rsidR="004C5F4E" w:rsidRPr="00016658">
              <w:rPr>
                <w:rStyle w:val="Hyperlink"/>
                <w:noProof/>
                <w:sz w:val="34"/>
                <w:szCs w:val="34"/>
              </w:rPr>
              <w:t>Introduction</w:t>
            </w:r>
            <w:r w:rsidR="004C5F4E" w:rsidRPr="00016658">
              <w:rPr>
                <w:noProof/>
                <w:webHidden/>
                <w:sz w:val="34"/>
                <w:szCs w:val="34"/>
              </w:rPr>
              <w:tab/>
            </w:r>
            <w:r w:rsidR="004C5F4E" w:rsidRPr="00016658">
              <w:rPr>
                <w:noProof/>
                <w:webHidden/>
                <w:sz w:val="34"/>
                <w:szCs w:val="34"/>
              </w:rPr>
              <w:fldChar w:fldCharType="begin"/>
            </w:r>
            <w:r w:rsidR="004C5F4E" w:rsidRPr="00016658">
              <w:rPr>
                <w:noProof/>
                <w:webHidden/>
                <w:sz w:val="34"/>
                <w:szCs w:val="34"/>
              </w:rPr>
              <w:instrText xml:space="preserve"> PAGEREF _Toc356077533 \h </w:instrText>
            </w:r>
            <w:r w:rsidR="004C5F4E" w:rsidRPr="00016658">
              <w:rPr>
                <w:noProof/>
                <w:webHidden/>
                <w:sz w:val="34"/>
                <w:szCs w:val="34"/>
              </w:rPr>
            </w:r>
            <w:r w:rsidR="004C5F4E" w:rsidRPr="00016658">
              <w:rPr>
                <w:noProof/>
                <w:webHidden/>
                <w:sz w:val="34"/>
                <w:szCs w:val="34"/>
              </w:rPr>
              <w:fldChar w:fldCharType="separate"/>
            </w:r>
            <w:r w:rsidR="00F03746">
              <w:rPr>
                <w:noProof/>
                <w:webHidden/>
                <w:sz w:val="34"/>
                <w:szCs w:val="34"/>
              </w:rPr>
              <w:t>3</w:t>
            </w:r>
            <w:r w:rsidR="004C5F4E" w:rsidRPr="00016658">
              <w:rPr>
                <w:noProof/>
                <w:webHidden/>
                <w:sz w:val="34"/>
                <w:szCs w:val="34"/>
              </w:rPr>
              <w:fldChar w:fldCharType="end"/>
            </w:r>
          </w:hyperlink>
        </w:p>
        <w:p w:rsidR="004C5F4E" w:rsidRPr="00016658" w:rsidRDefault="003E4EA0">
          <w:pPr>
            <w:pStyle w:val="TOC1"/>
            <w:tabs>
              <w:tab w:val="left" w:pos="440"/>
              <w:tab w:val="right" w:leader="dot" w:pos="8297"/>
            </w:tabs>
            <w:rPr>
              <w:rFonts w:eastAsiaTheme="minorEastAsia"/>
              <w:noProof/>
              <w:sz w:val="34"/>
              <w:szCs w:val="34"/>
            </w:rPr>
          </w:pPr>
          <w:hyperlink w:anchor="_Toc356077534" w:history="1">
            <w:r w:rsidR="004C5F4E" w:rsidRPr="00016658">
              <w:rPr>
                <w:rStyle w:val="Hyperlink"/>
                <w:noProof/>
                <w:sz w:val="34"/>
                <w:szCs w:val="34"/>
              </w:rPr>
              <w:t>2.</w:t>
            </w:r>
            <w:r w:rsidR="004C5F4E" w:rsidRPr="00016658">
              <w:rPr>
                <w:rFonts w:eastAsiaTheme="minorEastAsia"/>
                <w:noProof/>
                <w:sz w:val="34"/>
                <w:szCs w:val="34"/>
              </w:rPr>
              <w:tab/>
            </w:r>
            <w:r w:rsidR="004C5F4E" w:rsidRPr="00016658">
              <w:rPr>
                <w:rStyle w:val="Hyperlink"/>
                <w:noProof/>
                <w:sz w:val="34"/>
                <w:szCs w:val="34"/>
              </w:rPr>
              <w:t>The Problem Statement</w:t>
            </w:r>
            <w:r w:rsidR="004C5F4E" w:rsidRPr="00016658">
              <w:rPr>
                <w:noProof/>
                <w:webHidden/>
                <w:sz w:val="34"/>
                <w:szCs w:val="34"/>
              </w:rPr>
              <w:tab/>
            </w:r>
            <w:r w:rsidR="004C5F4E" w:rsidRPr="00016658">
              <w:rPr>
                <w:noProof/>
                <w:webHidden/>
                <w:sz w:val="34"/>
                <w:szCs w:val="34"/>
              </w:rPr>
              <w:fldChar w:fldCharType="begin"/>
            </w:r>
            <w:r w:rsidR="004C5F4E" w:rsidRPr="00016658">
              <w:rPr>
                <w:noProof/>
                <w:webHidden/>
                <w:sz w:val="34"/>
                <w:szCs w:val="34"/>
              </w:rPr>
              <w:instrText xml:space="preserve"> PAGEREF _Toc356077534 \h </w:instrText>
            </w:r>
            <w:r w:rsidR="004C5F4E" w:rsidRPr="00016658">
              <w:rPr>
                <w:noProof/>
                <w:webHidden/>
                <w:sz w:val="34"/>
                <w:szCs w:val="34"/>
              </w:rPr>
            </w:r>
            <w:r w:rsidR="004C5F4E" w:rsidRPr="00016658">
              <w:rPr>
                <w:noProof/>
                <w:webHidden/>
                <w:sz w:val="34"/>
                <w:szCs w:val="34"/>
              </w:rPr>
              <w:fldChar w:fldCharType="separate"/>
            </w:r>
            <w:r w:rsidR="00F03746">
              <w:rPr>
                <w:noProof/>
                <w:webHidden/>
                <w:sz w:val="34"/>
                <w:szCs w:val="34"/>
              </w:rPr>
              <w:t>3</w:t>
            </w:r>
            <w:r w:rsidR="004C5F4E" w:rsidRPr="00016658">
              <w:rPr>
                <w:noProof/>
                <w:webHidden/>
                <w:sz w:val="34"/>
                <w:szCs w:val="34"/>
              </w:rPr>
              <w:fldChar w:fldCharType="end"/>
            </w:r>
          </w:hyperlink>
        </w:p>
        <w:p w:rsidR="004C5F4E" w:rsidRPr="00016658" w:rsidRDefault="003E4EA0">
          <w:pPr>
            <w:pStyle w:val="TOC1"/>
            <w:tabs>
              <w:tab w:val="left" w:pos="440"/>
              <w:tab w:val="right" w:leader="dot" w:pos="8297"/>
            </w:tabs>
            <w:rPr>
              <w:rFonts w:eastAsiaTheme="minorEastAsia"/>
              <w:noProof/>
              <w:sz w:val="34"/>
              <w:szCs w:val="34"/>
            </w:rPr>
          </w:pPr>
          <w:hyperlink w:anchor="_Toc356077535" w:history="1">
            <w:r w:rsidR="004C5F4E" w:rsidRPr="00016658">
              <w:rPr>
                <w:rStyle w:val="Hyperlink"/>
                <w:noProof/>
                <w:sz w:val="34"/>
                <w:szCs w:val="34"/>
              </w:rPr>
              <w:t>3.</w:t>
            </w:r>
            <w:r w:rsidR="004C5F4E" w:rsidRPr="00016658">
              <w:rPr>
                <w:rFonts w:eastAsiaTheme="minorEastAsia"/>
                <w:noProof/>
                <w:sz w:val="34"/>
                <w:szCs w:val="34"/>
              </w:rPr>
              <w:tab/>
            </w:r>
            <w:r w:rsidR="004C5F4E" w:rsidRPr="00016658">
              <w:rPr>
                <w:rStyle w:val="Hyperlink"/>
                <w:noProof/>
                <w:sz w:val="34"/>
                <w:szCs w:val="34"/>
              </w:rPr>
              <w:t>Conceptual Design (EER diagram)</w:t>
            </w:r>
            <w:r w:rsidR="004C5F4E" w:rsidRPr="00016658">
              <w:rPr>
                <w:noProof/>
                <w:webHidden/>
                <w:sz w:val="34"/>
                <w:szCs w:val="34"/>
              </w:rPr>
              <w:tab/>
            </w:r>
            <w:r w:rsidR="004C5F4E" w:rsidRPr="00016658">
              <w:rPr>
                <w:noProof/>
                <w:webHidden/>
                <w:sz w:val="34"/>
                <w:szCs w:val="34"/>
              </w:rPr>
              <w:fldChar w:fldCharType="begin"/>
            </w:r>
            <w:r w:rsidR="004C5F4E" w:rsidRPr="00016658">
              <w:rPr>
                <w:noProof/>
                <w:webHidden/>
                <w:sz w:val="34"/>
                <w:szCs w:val="34"/>
              </w:rPr>
              <w:instrText xml:space="preserve"> PAGEREF _Toc356077535 \h </w:instrText>
            </w:r>
            <w:r w:rsidR="004C5F4E" w:rsidRPr="00016658">
              <w:rPr>
                <w:noProof/>
                <w:webHidden/>
                <w:sz w:val="34"/>
                <w:szCs w:val="34"/>
              </w:rPr>
            </w:r>
            <w:r w:rsidR="004C5F4E" w:rsidRPr="00016658">
              <w:rPr>
                <w:noProof/>
                <w:webHidden/>
                <w:sz w:val="34"/>
                <w:szCs w:val="34"/>
              </w:rPr>
              <w:fldChar w:fldCharType="separate"/>
            </w:r>
            <w:r w:rsidR="00F03746">
              <w:rPr>
                <w:noProof/>
                <w:webHidden/>
                <w:sz w:val="34"/>
                <w:szCs w:val="34"/>
              </w:rPr>
              <w:t>4</w:t>
            </w:r>
            <w:r w:rsidR="004C5F4E" w:rsidRPr="00016658">
              <w:rPr>
                <w:noProof/>
                <w:webHidden/>
                <w:sz w:val="34"/>
                <w:szCs w:val="34"/>
              </w:rPr>
              <w:fldChar w:fldCharType="end"/>
            </w:r>
          </w:hyperlink>
        </w:p>
        <w:p w:rsidR="004C5F4E" w:rsidRPr="00016658" w:rsidRDefault="003E4EA0">
          <w:pPr>
            <w:pStyle w:val="TOC1"/>
            <w:tabs>
              <w:tab w:val="left" w:pos="440"/>
              <w:tab w:val="right" w:leader="dot" w:pos="8297"/>
            </w:tabs>
            <w:rPr>
              <w:rFonts w:eastAsiaTheme="minorEastAsia"/>
              <w:noProof/>
              <w:sz w:val="34"/>
              <w:szCs w:val="34"/>
            </w:rPr>
          </w:pPr>
          <w:hyperlink w:anchor="_Toc356077536" w:history="1">
            <w:r w:rsidR="004C5F4E" w:rsidRPr="00016658">
              <w:rPr>
                <w:rStyle w:val="Hyperlink"/>
                <w:noProof/>
                <w:sz w:val="34"/>
                <w:szCs w:val="34"/>
              </w:rPr>
              <w:t>4.</w:t>
            </w:r>
            <w:r w:rsidR="004C5F4E" w:rsidRPr="00016658">
              <w:rPr>
                <w:rFonts w:eastAsiaTheme="minorEastAsia"/>
                <w:noProof/>
                <w:sz w:val="34"/>
                <w:szCs w:val="34"/>
              </w:rPr>
              <w:tab/>
            </w:r>
            <w:r w:rsidR="004C5F4E" w:rsidRPr="00016658">
              <w:rPr>
                <w:rStyle w:val="Hyperlink"/>
                <w:noProof/>
                <w:sz w:val="34"/>
                <w:szCs w:val="34"/>
              </w:rPr>
              <w:t>Logical Design (The Relational Schema)</w:t>
            </w:r>
            <w:r w:rsidR="004C5F4E" w:rsidRPr="00016658">
              <w:rPr>
                <w:noProof/>
                <w:webHidden/>
                <w:sz w:val="34"/>
                <w:szCs w:val="34"/>
              </w:rPr>
              <w:tab/>
            </w:r>
            <w:r w:rsidR="004C5F4E" w:rsidRPr="00016658">
              <w:rPr>
                <w:noProof/>
                <w:webHidden/>
                <w:sz w:val="34"/>
                <w:szCs w:val="34"/>
              </w:rPr>
              <w:fldChar w:fldCharType="begin"/>
            </w:r>
            <w:r w:rsidR="004C5F4E" w:rsidRPr="00016658">
              <w:rPr>
                <w:noProof/>
                <w:webHidden/>
                <w:sz w:val="34"/>
                <w:szCs w:val="34"/>
              </w:rPr>
              <w:instrText xml:space="preserve"> PAGEREF _Toc356077536 \h </w:instrText>
            </w:r>
            <w:r w:rsidR="004C5F4E" w:rsidRPr="00016658">
              <w:rPr>
                <w:noProof/>
                <w:webHidden/>
                <w:sz w:val="34"/>
                <w:szCs w:val="34"/>
              </w:rPr>
            </w:r>
            <w:r w:rsidR="004C5F4E" w:rsidRPr="00016658">
              <w:rPr>
                <w:noProof/>
                <w:webHidden/>
                <w:sz w:val="34"/>
                <w:szCs w:val="34"/>
              </w:rPr>
              <w:fldChar w:fldCharType="separate"/>
            </w:r>
            <w:r w:rsidR="00F03746">
              <w:rPr>
                <w:noProof/>
                <w:webHidden/>
                <w:sz w:val="34"/>
                <w:szCs w:val="34"/>
              </w:rPr>
              <w:t>5</w:t>
            </w:r>
            <w:r w:rsidR="004C5F4E" w:rsidRPr="00016658">
              <w:rPr>
                <w:noProof/>
                <w:webHidden/>
                <w:sz w:val="34"/>
                <w:szCs w:val="34"/>
              </w:rPr>
              <w:fldChar w:fldCharType="end"/>
            </w:r>
          </w:hyperlink>
        </w:p>
        <w:p w:rsidR="004C5F4E" w:rsidRPr="00016658" w:rsidRDefault="003E4EA0">
          <w:pPr>
            <w:pStyle w:val="TOC1"/>
            <w:tabs>
              <w:tab w:val="left" w:pos="440"/>
              <w:tab w:val="right" w:leader="dot" w:pos="8297"/>
            </w:tabs>
            <w:rPr>
              <w:rFonts w:eastAsiaTheme="minorEastAsia"/>
              <w:noProof/>
              <w:sz w:val="34"/>
              <w:szCs w:val="34"/>
            </w:rPr>
          </w:pPr>
          <w:hyperlink w:anchor="_Toc356077537" w:history="1">
            <w:r w:rsidR="004C5F4E" w:rsidRPr="00016658">
              <w:rPr>
                <w:rStyle w:val="Hyperlink"/>
                <w:noProof/>
                <w:sz w:val="34"/>
                <w:szCs w:val="34"/>
              </w:rPr>
              <w:t>5.</w:t>
            </w:r>
            <w:r w:rsidR="004C5F4E" w:rsidRPr="00016658">
              <w:rPr>
                <w:rFonts w:eastAsiaTheme="minorEastAsia"/>
                <w:noProof/>
                <w:sz w:val="34"/>
                <w:szCs w:val="34"/>
              </w:rPr>
              <w:tab/>
            </w:r>
            <w:r w:rsidR="004C5F4E" w:rsidRPr="00016658">
              <w:rPr>
                <w:rStyle w:val="Hyperlink"/>
                <w:noProof/>
                <w:sz w:val="34"/>
                <w:szCs w:val="34"/>
              </w:rPr>
              <w:t>Tools</w:t>
            </w:r>
            <w:r w:rsidR="004C5F4E" w:rsidRPr="00016658">
              <w:rPr>
                <w:noProof/>
                <w:webHidden/>
                <w:sz w:val="34"/>
                <w:szCs w:val="34"/>
              </w:rPr>
              <w:tab/>
            </w:r>
            <w:r w:rsidR="004C5F4E" w:rsidRPr="00016658">
              <w:rPr>
                <w:noProof/>
                <w:webHidden/>
                <w:sz w:val="34"/>
                <w:szCs w:val="34"/>
              </w:rPr>
              <w:fldChar w:fldCharType="begin"/>
            </w:r>
            <w:r w:rsidR="004C5F4E" w:rsidRPr="00016658">
              <w:rPr>
                <w:noProof/>
                <w:webHidden/>
                <w:sz w:val="34"/>
                <w:szCs w:val="34"/>
              </w:rPr>
              <w:instrText xml:space="preserve"> PAGEREF _Toc356077537 \h </w:instrText>
            </w:r>
            <w:r w:rsidR="004C5F4E" w:rsidRPr="00016658">
              <w:rPr>
                <w:noProof/>
                <w:webHidden/>
                <w:sz w:val="34"/>
                <w:szCs w:val="34"/>
              </w:rPr>
            </w:r>
            <w:r w:rsidR="004C5F4E" w:rsidRPr="00016658">
              <w:rPr>
                <w:noProof/>
                <w:webHidden/>
                <w:sz w:val="34"/>
                <w:szCs w:val="34"/>
              </w:rPr>
              <w:fldChar w:fldCharType="separate"/>
            </w:r>
            <w:r w:rsidR="00F03746">
              <w:rPr>
                <w:noProof/>
                <w:webHidden/>
                <w:sz w:val="34"/>
                <w:szCs w:val="34"/>
              </w:rPr>
              <w:t>5</w:t>
            </w:r>
            <w:r w:rsidR="004C5F4E" w:rsidRPr="00016658">
              <w:rPr>
                <w:noProof/>
                <w:webHidden/>
                <w:sz w:val="34"/>
                <w:szCs w:val="34"/>
              </w:rPr>
              <w:fldChar w:fldCharType="end"/>
            </w:r>
          </w:hyperlink>
        </w:p>
        <w:p w:rsidR="004C5F4E" w:rsidRPr="00016658" w:rsidRDefault="003E4EA0">
          <w:pPr>
            <w:pStyle w:val="TOC1"/>
            <w:tabs>
              <w:tab w:val="left" w:pos="440"/>
              <w:tab w:val="right" w:leader="dot" w:pos="8297"/>
            </w:tabs>
            <w:rPr>
              <w:rFonts w:eastAsiaTheme="minorEastAsia"/>
              <w:noProof/>
              <w:sz w:val="34"/>
              <w:szCs w:val="34"/>
            </w:rPr>
          </w:pPr>
          <w:hyperlink w:anchor="_Toc356077538" w:history="1">
            <w:r w:rsidR="004C5F4E" w:rsidRPr="00016658">
              <w:rPr>
                <w:rStyle w:val="Hyperlink"/>
                <w:noProof/>
                <w:sz w:val="34"/>
                <w:szCs w:val="34"/>
              </w:rPr>
              <w:t>6.</w:t>
            </w:r>
            <w:r w:rsidR="004C5F4E" w:rsidRPr="00016658">
              <w:rPr>
                <w:rFonts w:eastAsiaTheme="minorEastAsia"/>
                <w:noProof/>
                <w:sz w:val="34"/>
                <w:szCs w:val="34"/>
              </w:rPr>
              <w:tab/>
            </w:r>
            <w:r w:rsidR="004C5F4E" w:rsidRPr="00016658">
              <w:rPr>
                <w:rStyle w:val="Hyperlink"/>
                <w:noProof/>
                <w:sz w:val="34"/>
                <w:szCs w:val="34"/>
              </w:rPr>
              <w:t>The User Manual</w:t>
            </w:r>
            <w:r w:rsidR="004C5F4E" w:rsidRPr="00016658">
              <w:rPr>
                <w:noProof/>
                <w:webHidden/>
                <w:sz w:val="34"/>
                <w:szCs w:val="34"/>
              </w:rPr>
              <w:tab/>
            </w:r>
            <w:r w:rsidR="004C5F4E" w:rsidRPr="00016658">
              <w:rPr>
                <w:noProof/>
                <w:webHidden/>
                <w:sz w:val="34"/>
                <w:szCs w:val="34"/>
              </w:rPr>
              <w:fldChar w:fldCharType="begin"/>
            </w:r>
            <w:r w:rsidR="004C5F4E" w:rsidRPr="00016658">
              <w:rPr>
                <w:noProof/>
                <w:webHidden/>
                <w:sz w:val="34"/>
                <w:szCs w:val="34"/>
              </w:rPr>
              <w:instrText xml:space="preserve"> PAGEREF _Toc356077538 \h </w:instrText>
            </w:r>
            <w:r w:rsidR="004C5F4E" w:rsidRPr="00016658">
              <w:rPr>
                <w:noProof/>
                <w:webHidden/>
                <w:sz w:val="34"/>
                <w:szCs w:val="34"/>
              </w:rPr>
            </w:r>
            <w:r w:rsidR="004C5F4E" w:rsidRPr="00016658">
              <w:rPr>
                <w:noProof/>
                <w:webHidden/>
                <w:sz w:val="34"/>
                <w:szCs w:val="34"/>
              </w:rPr>
              <w:fldChar w:fldCharType="separate"/>
            </w:r>
            <w:r w:rsidR="00F03746">
              <w:rPr>
                <w:noProof/>
                <w:webHidden/>
                <w:sz w:val="34"/>
                <w:szCs w:val="34"/>
              </w:rPr>
              <w:t>5</w:t>
            </w:r>
            <w:r w:rsidR="004C5F4E" w:rsidRPr="00016658">
              <w:rPr>
                <w:noProof/>
                <w:webHidden/>
                <w:sz w:val="34"/>
                <w:szCs w:val="34"/>
              </w:rPr>
              <w:fldChar w:fldCharType="end"/>
            </w:r>
          </w:hyperlink>
        </w:p>
        <w:p w:rsidR="004C5F4E" w:rsidRPr="00016658" w:rsidRDefault="003E4EA0">
          <w:pPr>
            <w:pStyle w:val="TOC1"/>
            <w:tabs>
              <w:tab w:val="left" w:pos="440"/>
              <w:tab w:val="right" w:leader="dot" w:pos="8297"/>
            </w:tabs>
            <w:rPr>
              <w:rFonts w:eastAsiaTheme="minorEastAsia"/>
              <w:noProof/>
              <w:sz w:val="34"/>
              <w:szCs w:val="34"/>
            </w:rPr>
          </w:pPr>
          <w:hyperlink w:anchor="_Toc356077539" w:history="1">
            <w:r w:rsidR="004C5F4E" w:rsidRPr="00016658">
              <w:rPr>
                <w:rStyle w:val="Hyperlink"/>
                <w:noProof/>
                <w:sz w:val="34"/>
                <w:szCs w:val="34"/>
              </w:rPr>
              <w:t>7.</w:t>
            </w:r>
            <w:r w:rsidR="004C5F4E" w:rsidRPr="00016658">
              <w:rPr>
                <w:rFonts w:eastAsiaTheme="minorEastAsia"/>
                <w:noProof/>
                <w:sz w:val="34"/>
                <w:szCs w:val="34"/>
              </w:rPr>
              <w:tab/>
            </w:r>
            <w:r w:rsidR="004C5F4E" w:rsidRPr="00016658">
              <w:rPr>
                <w:rStyle w:val="Hyperlink"/>
                <w:noProof/>
                <w:sz w:val="34"/>
                <w:szCs w:val="34"/>
              </w:rPr>
              <w:t>Conclusion</w:t>
            </w:r>
            <w:r w:rsidR="004C5F4E" w:rsidRPr="00016658">
              <w:rPr>
                <w:noProof/>
                <w:webHidden/>
                <w:sz w:val="34"/>
                <w:szCs w:val="34"/>
              </w:rPr>
              <w:tab/>
            </w:r>
            <w:r w:rsidR="004C5F4E" w:rsidRPr="00016658">
              <w:rPr>
                <w:noProof/>
                <w:webHidden/>
                <w:sz w:val="34"/>
                <w:szCs w:val="34"/>
              </w:rPr>
              <w:fldChar w:fldCharType="begin"/>
            </w:r>
            <w:r w:rsidR="004C5F4E" w:rsidRPr="00016658">
              <w:rPr>
                <w:noProof/>
                <w:webHidden/>
                <w:sz w:val="34"/>
                <w:szCs w:val="34"/>
              </w:rPr>
              <w:instrText xml:space="preserve"> PAGEREF _Toc356077539 \h </w:instrText>
            </w:r>
            <w:r w:rsidR="004C5F4E" w:rsidRPr="00016658">
              <w:rPr>
                <w:noProof/>
                <w:webHidden/>
                <w:sz w:val="34"/>
                <w:szCs w:val="34"/>
              </w:rPr>
            </w:r>
            <w:r w:rsidR="004C5F4E" w:rsidRPr="00016658">
              <w:rPr>
                <w:noProof/>
                <w:webHidden/>
                <w:sz w:val="34"/>
                <w:szCs w:val="34"/>
              </w:rPr>
              <w:fldChar w:fldCharType="separate"/>
            </w:r>
            <w:r w:rsidR="00F03746">
              <w:rPr>
                <w:noProof/>
                <w:webHidden/>
                <w:sz w:val="34"/>
                <w:szCs w:val="34"/>
              </w:rPr>
              <w:t>10</w:t>
            </w:r>
            <w:r w:rsidR="004C5F4E" w:rsidRPr="00016658">
              <w:rPr>
                <w:noProof/>
                <w:webHidden/>
                <w:sz w:val="34"/>
                <w:szCs w:val="34"/>
              </w:rPr>
              <w:fldChar w:fldCharType="end"/>
            </w:r>
          </w:hyperlink>
        </w:p>
        <w:p w:rsidR="004C5F4E" w:rsidRPr="00016658" w:rsidRDefault="003E4EA0">
          <w:pPr>
            <w:pStyle w:val="TOC1"/>
            <w:tabs>
              <w:tab w:val="left" w:pos="440"/>
              <w:tab w:val="right" w:leader="dot" w:pos="8297"/>
            </w:tabs>
            <w:rPr>
              <w:rFonts w:eastAsiaTheme="minorEastAsia"/>
              <w:noProof/>
              <w:sz w:val="34"/>
              <w:szCs w:val="34"/>
            </w:rPr>
          </w:pPr>
          <w:hyperlink w:anchor="_Toc356077540" w:history="1">
            <w:r w:rsidR="004C5F4E" w:rsidRPr="00016658">
              <w:rPr>
                <w:rStyle w:val="Hyperlink"/>
                <w:noProof/>
                <w:sz w:val="34"/>
                <w:szCs w:val="34"/>
              </w:rPr>
              <w:t>8.</w:t>
            </w:r>
            <w:r w:rsidR="004C5F4E" w:rsidRPr="00016658">
              <w:rPr>
                <w:rFonts w:eastAsiaTheme="minorEastAsia"/>
                <w:noProof/>
                <w:sz w:val="34"/>
                <w:szCs w:val="34"/>
              </w:rPr>
              <w:tab/>
            </w:r>
            <w:r w:rsidR="004C5F4E" w:rsidRPr="00016658">
              <w:rPr>
                <w:rStyle w:val="Hyperlink"/>
                <w:noProof/>
                <w:sz w:val="34"/>
                <w:szCs w:val="34"/>
              </w:rPr>
              <w:t>Distribution of Project Tasks</w:t>
            </w:r>
            <w:r w:rsidR="004C5F4E" w:rsidRPr="00016658">
              <w:rPr>
                <w:noProof/>
                <w:webHidden/>
                <w:sz w:val="34"/>
                <w:szCs w:val="34"/>
              </w:rPr>
              <w:tab/>
            </w:r>
            <w:r w:rsidR="004C5F4E" w:rsidRPr="00016658">
              <w:rPr>
                <w:noProof/>
                <w:webHidden/>
                <w:sz w:val="34"/>
                <w:szCs w:val="34"/>
              </w:rPr>
              <w:fldChar w:fldCharType="begin"/>
            </w:r>
            <w:r w:rsidR="004C5F4E" w:rsidRPr="00016658">
              <w:rPr>
                <w:noProof/>
                <w:webHidden/>
                <w:sz w:val="34"/>
                <w:szCs w:val="34"/>
              </w:rPr>
              <w:instrText xml:space="preserve"> PAGEREF _Toc356077540 \h </w:instrText>
            </w:r>
            <w:r w:rsidR="004C5F4E" w:rsidRPr="00016658">
              <w:rPr>
                <w:noProof/>
                <w:webHidden/>
                <w:sz w:val="34"/>
                <w:szCs w:val="34"/>
              </w:rPr>
            </w:r>
            <w:r w:rsidR="004C5F4E" w:rsidRPr="00016658">
              <w:rPr>
                <w:noProof/>
                <w:webHidden/>
                <w:sz w:val="34"/>
                <w:szCs w:val="34"/>
              </w:rPr>
              <w:fldChar w:fldCharType="separate"/>
            </w:r>
            <w:r w:rsidR="00F03746">
              <w:rPr>
                <w:noProof/>
                <w:webHidden/>
                <w:sz w:val="34"/>
                <w:szCs w:val="34"/>
              </w:rPr>
              <w:t>10</w:t>
            </w:r>
            <w:r w:rsidR="004C5F4E" w:rsidRPr="00016658">
              <w:rPr>
                <w:noProof/>
                <w:webHidden/>
                <w:sz w:val="34"/>
                <w:szCs w:val="34"/>
              </w:rPr>
              <w:fldChar w:fldCharType="end"/>
            </w:r>
          </w:hyperlink>
        </w:p>
        <w:p w:rsidR="007E6553" w:rsidRDefault="007E6553">
          <w:r w:rsidRPr="00BD52DA">
            <w:rPr>
              <w:b/>
              <w:bCs/>
              <w:noProof/>
              <w:sz w:val="48"/>
              <w:szCs w:val="48"/>
            </w:rPr>
            <w:fldChar w:fldCharType="end"/>
          </w:r>
        </w:p>
      </w:sdtContent>
    </w:sdt>
    <w:p w:rsidR="007E6553" w:rsidRPr="007E6553" w:rsidRDefault="007E6553" w:rsidP="007E6553"/>
    <w:p w:rsidR="007E6553" w:rsidRDefault="007E6553" w:rsidP="007E6553">
      <w:pPr>
        <w:rPr>
          <w:rFonts w:asciiTheme="majorHAnsi" w:eastAsiaTheme="majorEastAsia" w:hAnsiTheme="majorHAnsi" w:cstheme="majorBidi"/>
          <w:color w:val="2E74B5" w:themeColor="accent1" w:themeShade="BF"/>
          <w:sz w:val="32"/>
          <w:szCs w:val="32"/>
        </w:rPr>
      </w:pPr>
      <w:r>
        <w:br w:type="page"/>
      </w:r>
    </w:p>
    <w:p w:rsidR="00D537DC" w:rsidRPr="0062059F" w:rsidRDefault="00D537DC" w:rsidP="0062059F">
      <w:pPr>
        <w:pStyle w:val="Heading1"/>
        <w:numPr>
          <w:ilvl w:val="0"/>
          <w:numId w:val="5"/>
        </w:numPr>
        <w:spacing w:line="360" w:lineRule="auto"/>
      </w:pPr>
      <w:bookmarkStart w:id="1" w:name="_Toc356075107"/>
      <w:bookmarkStart w:id="2" w:name="_Toc356077533"/>
      <w:r w:rsidRPr="0062059F">
        <w:lastRenderedPageBreak/>
        <w:t>Introduction</w:t>
      </w:r>
      <w:bookmarkEnd w:id="1"/>
      <w:bookmarkEnd w:id="2"/>
      <w:r w:rsidRPr="0062059F">
        <w:t xml:space="preserve"> </w:t>
      </w:r>
    </w:p>
    <w:p w:rsidR="00D537DC" w:rsidRPr="0062059F" w:rsidRDefault="00D537DC" w:rsidP="0062059F">
      <w:pPr>
        <w:pStyle w:val="ListParagraph"/>
        <w:spacing w:line="360" w:lineRule="auto"/>
        <w:ind w:firstLine="720"/>
        <w:jc w:val="both"/>
        <w:rPr>
          <w:rFonts w:ascii="Verdana" w:hAnsi="Verdana"/>
          <w:color w:val="000000"/>
          <w:sz w:val="24"/>
          <w:szCs w:val="24"/>
          <w:shd w:val="clear" w:color="auto" w:fill="FFFFFF"/>
        </w:rPr>
      </w:pPr>
      <w:r w:rsidRPr="0062059F">
        <w:rPr>
          <w:rFonts w:ascii="Verdana" w:hAnsi="Verdana"/>
          <w:color w:val="000000"/>
          <w:sz w:val="24"/>
          <w:szCs w:val="24"/>
          <w:shd w:val="clear" w:color="auto" w:fill="FFFFFF"/>
        </w:rPr>
        <w:t>Email</w:t>
      </w:r>
      <w:r w:rsidR="0062059F">
        <w:rPr>
          <w:rFonts w:ascii="Verdana" w:hAnsi="Verdana"/>
          <w:color w:val="000000"/>
          <w:sz w:val="24"/>
          <w:szCs w:val="24"/>
          <w:shd w:val="clear" w:color="auto" w:fill="FFFFFF"/>
        </w:rPr>
        <w:t>s</w:t>
      </w:r>
      <w:r w:rsidRPr="0062059F">
        <w:rPr>
          <w:rFonts w:ascii="Verdana" w:hAnsi="Verdana"/>
          <w:color w:val="000000"/>
          <w:sz w:val="24"/>
          <w:szCs w:val="24"/>
          <w:shd w:val="clear" w:color="auto" w:fill="FFFFFF"/>
        </w:rPr>
        <w:t xml:space="preserve"> </w:t>
      </w:r>
      <w:r w:rsidR="0062059F">
        <w:rPr>
          <w:rFonts w:ascii="Verdana" w:hAnsi="Verdana"/>
          <w:color w:val="000000"/>
          <w:sz w:val="24"/>
          <w:szCs w:val="24"/>
          <w:shd w:val="clear" w:color="auto" w:fill="FFFFFF"/>
        </w:rPr>
        <w:t>have</w:t>
      </w:r>
      <w:r w:rsidRPr="0062059F">
        <w:rPr>
          <w:rFonts w:ascii="Verdana" w:hAnsi="Verdana"/>
          <w:color w:val="000000"/>
          <w:sz w:val="24"/>
          <w:szCs w:val="24"/>
          <w:shd w:val="clear" w:color="auto" w:fill="FFFFFF"/>
        </w:rPr>
        <w:t xml:space="preserve"> become one of the most important communication methods in these days. </w:t>
      </w:r>
      <w:r w:rsidR="000C4D53" w:rsidRPr="0062059F">
        <w:rPr>
          <w:rFonts w:ascii="Verdana" w:hAnsi="Verdana"/>
          <w:color w:val="000000"/>
          <w:sz w:val="24"/>
          <w:szCs w:val="24"/>
          <w:shd w:val="clear" w:color="auto" w:fill="FFFFFF"/>
        </w:rPr>
        <w:t>However, many email systems don’t store the emails and their attachments permanently.</w:t>
      </w:r>
      <w:r w:rsidR="00D46025" w:rsidRPr="0062059F">
        <w:rPr>
          <w:rFonts w:ascii="Verdana" w:hAnsi="Verdana"/>
          <w:color w:val="000000"/>
          <w:sz w:val="24"/>
          <w:szCs w:val="24"/>
          <w:shd w:val="clear" w:color="auto" w:fill="FFFFFF"/>
        </w:rPr>
        <w:t xml:space="preserve"> Moreover, many email system programs don’t allow storing attachments to the local machine automatically.</w:t>
      </w:r>
      <w:r w:rsidR="000C4D53" w:rsidRPr="0062059F">
        <w:rPr>
          <w:rFonts w:ascii="Verdana" w:hAnsi="Verdana"/>
          <w:color w:val="000000"/>
          <w:sz w:val="24"/>
          <w:szCs w:val="24"/>
          <w:shd w:val="clear" w:color="auto" w:fill="FFFFFF"/>
        </w:rPr>
        <w:t xml:space="preserve"> We believe that </w:t>
      </w:r>
      <w:r w:rsidR="00D46025" w:rsidRPr="0062059F">
        <w:rPr>
          <w:rFonts w:ascii="Verdana" w:hAnsi="Verdana"/>
          <w:color w:val="000000"/>
          <w:sz w:val="24"/>
          <w:szCs w:val="24"/>
          <w:shd w:val="clear" w:color="auto" w:fill="FFFFFF"/>
        </w:rPr>
        <w:t>there is a need for an email system which stores the emails in database along with their attachments.</w:t>
      </w:r>
      <w:r w:rsidR="000C4D53" w:rsidRPr="0062059F">
        <w:rPr>
          <w:rFonts w:ascii="Verdana" w:hAnsi="Verdana"/>
          <w:color w:val="000000"/>
          <w:sz w:val="24"/>
          <w:szCs w:val="24"/>
          <w:shd w:val="clear" w:color="auto" w:fill="FFFFFF"/>
        </w:rPr>
        <w:t xml:space="preserve"> </w:t>
      </w:r>
    </w:p>
    <w:p w:rsidR="00D537DC" w:rsidRPr="00D537DC" w:rsidRDefault="00D537DC" w:rsidP="0062059F">
      <w:pPr>
        <w:pStyle w:val="ListParagraph"/>
        <w:spacing w:line="360" w:lineRule="auto"/>
        <w:rPr>
          <w:rFonts w:ascii="Verdana" w:hAnsi="Verdana"/>
          <w:color w:val="000000"/>
          <w:sz w:val="18"/>
          <w:szCs w:val="18"/>
          <w:shd w:val="clear" w:color="auto" w:fill="FFFFFF"/>
        </w:rPr>
      </w:pPr>
    </w:p>
    <w:p w:rsidR="00D537DC" w:rsidRPr="0062059F" w:rsidRDefault="00D537DC" w:rsidP="007E6553">
      <w:pPr>
        <w:pStyle w:val="Heading1"/>
        <w:numPr>
          <w:ilvl w:val="0"/>
          <w:numId w:val="5"/>
        </w:numPr>
        <w:spacing w:line="360" w:lineRule="auto"/>
      </w:pPr>
      <w:bookmarkStart w:id="3" w:name="_Toc356075108"/>
      <w:bookmarkStart w:id="4" w:name="_Toc356077534"/>
      <w:r w:rsidRPr="0062059F">
        <w:t xml:space="preserve">The </w:t>
      </w:r>
      <w:r w:rsidR="007E6553">
        <w:t>P</w:t>
      </w:r>
      <w:r w:rsidRPr="0062059F">
        <w:t xml:space="preserve">roblem </w:t>
      </w:r>
      <w:r w:rsidR="007E6553">
        <w:t>S</w:t>
      </w:r>
      <w:r w:rsidRPr="0062059F">
        <w:t>tatement</w:t>
      </w:r>
      <w:bookmarkEnd w:id="3"/>
      <w:bookmarkEnd w:id="4"/>
      <w:r w:rsidRPr="0062059F">
        <w:t xml:space="preserve"> </w:t>
      </w:r>
    </w:p>
    <w:p w:rsidR="00D46025" w:rsidRPr="0062059F" w:rsidRDefault="00D46025" w:rsidP="0062059F">
      <w:pPr>
        <w:spacing w:line="360" w:lineRule="auto"/>
        <w:ind w:left="720" w:firstLine="720"/>
        <w:jc w:val="both"/>
        <w:rPr>
          <w:rFonts w:ascii="Verdana" w:hAnsi="Verdana"/>
          <w:sz w:val="24"/>
          <w:szCs w:val="24"/>
        </w:rPr>
      </w:pPr>
      <w:r w:rsidRPr="0062059F">
        <w:rPr>
          <w:rFonts w:ascii="Verdana" w:hAnsi="Verdana"/>
          <w:sz w:val="24"/>
          <w:szCs w:val="24"/>
        </w:rPr>
        <w:t xml:space="preserve">Consider an email system which offers the client to send and retrieve emails from an existing email account to the local machine along with their attachments. The data requirements for this system are summarized as follows: </w:t>
      </w:r>
    </w:p>
    <w:p w:rsidR="00D46025" w:rsidRPr="00BC727F" w:rsidRDefault="00D46025" w:rsidP="0062059F">
      <w:pPr>
        <w:autoSpaceDE w:val="0"/>
        <w:autoSpaceDN w:val="0"/>
        <w:adjustRightInd w:val="0"/>
        <w:spacing w:line="360" w:lineRule="auto"/>
        <w:rPr>
          <w:color w:val="000000"/>
        </w:rPr>
      </w:pPr>
    </w:p>
    <w:p w:rsidR="00D46025" w:rsidRPr="0062059F" w:rsidRDefault="00D46025" w:rsidP="0062059F">
      <w:pPr>
        <w:numPr>
          <w:ilvl w:val="0"/>
          <w:numId w:val="3"/>
        </w:numPr>
        <w:tabs>
          <w:tab w:val="clear" w:pos="720"/>
        </w:tabs>
        <w:autoSpaceDE w:val="0"/>
        <w:autoSpaceDN w:val="0"/>
        <w:adjustRightInd w:val="0"/>
        <w:spacing w:after="0" w:line="360" w:lineRule="auto"/>
        <w:ind w:left="990" w:firstLine="0"/>
        <w:jc w:val="both"/>
        <w:rPr>
          <w:rFonts w:ascii="Verdana" w:hAnsi="Verdana"/>
          <w:color w:val="000000"/>
          <w:sz w:val="24"/>
          <w:szCs w:val="24"/>
        </w:rPr>
      </w:pPr>
      <w:r w:rsidRPr="0062059F">
        <w:rPr>
          <w:rFonts w:ascii="Verdana" w:hAnsi="Verdana"/>
          <w:color w:val="000000"/>
          <w:sz w:val="24"/>
          <w:szCs w:val="24"/>
        </w:rPr>
        <w:t>The Email system has users who are identified by a unique id number and are described by their username and their password.</w:t>
      </w:r>
    </w:p>
    <w:p w:rsidR="00D46025" w:rsidRPr="0062059F" w:rsidRDefault="00D46025" w:rsidP="0062059F">
      <w:pPr>
        <w:numPr>
          <w:ilvl w:val="0"/>
          <w:numId w:val="3"/>
        </w:numPr>
        <w:tabs>
          <w:tab w:val="clear" w:pos="720"/>
        </w:tabs>
        <w:autoSpaceDE w:val="0"/>
        <w:autoSpaceDN w:val="0"/>
        <w:adjustRightInd w:val="0"/>
        <w:spacing w:after="0" w:line="360" w:lineRule="auto"/>
        <w:ind w:left="990" w:firstLine="0"/>
        <w:jc w:val="both"/>
        <w:rPr>
          <w:rFonts w:ascii="Verdana" w:hAnsi="Verdana"/>
          <w:color w:val="000000"/>
          <w:sz w:val="24"/>
          <w:szCs w:val="24"/>
        </w:rPr>
      </w:pPr>
      <w:r w:rsidRPr="0062059F">
        <w:rPr>
          <w:rFonts w:ascii="Verdana" w:hAnsi="Verdana"/>
          <w:color w:val="000000"/>
          <w:sz w:val="24"/>
          <w:szCs w:val="24"/>
        </w:rPr>
        <w:t>Each user may have one or more email accounts which are identified by a unique email account id number and they are described by and Email address, email password, email preferences and a (pop3 or imap4 flag)</w:t>
      </w:r>
    </w:p>
    <w:p w:rsidR="00D46025" w:rsidRPr="0062059F" w:rsidRDefault="00D46025" w:rsidP="0062059F">
      <w:pPr>
        <w:numPr>
          <w:ilvl w:val="0"/>
          <w:numId w:val="3"/>
        </w:numPr>
        <w:tabs>
          <w:tab w:val="clear" w:pos="720"/>
        </w:tabs>
        <w:autoSpaceDE w:val="0"/>
        <w:autoSpaceDN w:val="0"/>
        <w:adjustRightInd w:val="0"/>
        <w:spacing w:after="0" w:line="360" w:lineRule="auto"/>
        <w:ind w:left="990" w:firstLine="0"/>
        <w:jc w:val="both"/>
        <w:rPr>
          <w:rFonts w:ascii="Verdana" w:hAnsi="Verdana"/>
          <w:color w:val="000000"/>
          <w:sz w:val="24"/>
          <w:szCs w:val="24"/>
        </w:rPr>
      </w:pPr>
      <w:r w:rsidRPr="0062059F">
        <w:rPr>
          <w:rFonts w:ascii="Verdana" w:hAnsi="Verdana"/>
          <w:color w:val="000000"/>
          <w:sz w:val="24"/>
          <w:szCs w:val="24"/>
        </w:rPr>
        <w:t>Managers have additional information which is their area of responsibility in the organization.</w:t>
      </w:r>
    </w:p>
    <w:p w:rsidR="00BA1FC8" w:rsidRPr="0062059F" w:rsidRDefault="00BA1FC8" w:rsidP="0062059F">
      <w:pPr>
        <w:numPr>
          <w:ilvl w:val="0"/>
          <w:numId w:val="3"/>
        </w:numPr>
        <w:tabs>
          <w:tab w:val="clear" w:pos="720"/>
        </w:tabs>
        <w:autoSpaceDE w:val="0"/>
        <w:autoSpaceDN w:val="0"/>
        <w:adjustRightInd w:val="0"/>
        <w:spacing w:after="0" w:line="360" w:lineRule="auto"/>
        <w:ind w:left="990" w:firstLine="0"/>
        <w:jc w:val="both"/>
        <w:rPr>
          <w:rFonts w:ascii="Verdana" w:hAnsi="Verdana"/>
          <w:color w:val="000000"/>
          <w:sz w:val="24"/>
          <w:szCs w:val="24"/>
        </w:rPr>
      </w:pPr>
      <w:r w:rsidRPr="0062059F">
        <w:rPr>
          <w:rFonts w:ascii="Verdana" w:hAnsi="Verdana"/>
          <w:color w:val="000000"/>
          <w:sz w:val="24"/>
          <w:szCs w:val="24"/>
        </w:rPr>
        <w:t>Email messages belong to an email account and they are identified by an email message id number and described by recipients, subject, body and a time stamp.</w:t>
      </w:r>
    </w:p>
    <w:p w:rsidR="00D46025" w:rsidRPr="0062059F" w:rsidRDefault="00BA1FC8" w:rsidP="0062059F">
      <w:pPr>
        <w:numPr>
          <w:ilvl w:val="0"/>
          <w:numId w:val="3"/>
        </w:numPr>
        <w:tabs>
          <w:tab w:val="clear" w:pos="720"/>
        </w:tabs>
        <w:autoSpaceDE w:val="0"/>
        <w:autoSpaceDN w:val="0"/>
        <w:adjustRightInd w:val="0"/>
        <w:spacing w:after="0" w:line="360" w:lineRule="auto"/>
        <w:ind w:left="990" w:firstLine="0"/>
        <w:jc w:val="both"/>
        <w:rPr>
          <w:rFonts w:ascii="Verdana" w:hAnsi="Verdana"/>
          <w:color w:val="000000"/>
          <w:sz w:val="24"/>
          <w:szCs w:val="24"/>
        </w:rPr>
      </w:pPr>
      <w:r w:rsidRPr="0062059F">
        <w:rPr>
          <w:rFonts w:ascii="Verdana" w:hAnsi="Verdana"/>
          <w:color w:val="000000"/>
          <w:sz w:val="24"/>
          <w:szCs w:val="24"/>
        </w:rPr>
        <w:t>An email message may be a sent email message or a received email message.</w:t>
      </w:r>
    </w:p>
    <w:p w:rsidR="00D46025" w:rsidRPr="0062059F" w:rsidRDefault="00BA1FC8" w:rsidP="0062059F">
      <w:pPr>
        <w:numPr>
          <w:ilvl w:val="0"/>
          <w:numId w:val="3"/>
        </w:numPr>
        <w:tabs>
          <w:tab w:val="clear" w:pos="720"/>
        </w:tabs>
        <w:autoSpaceDE w:val="0"/>
        <w:autoSpaceDN w:val="0"/>
        <w:adjustRightInd w:val="0"/>
        <w:spacing w:after="0" w:line="360" w:lineRule="auto"/>
        <w:ind w:left="990" w:firstLine="0"/>
        <w:jc w:val="both"/>
        <w:rPr>
          <w:rFonts w:ascii="Verdana" w:hAnsi="Verdana"/>
          <w:color w:val="000000"/>
          <w:sz w:val="24"/>
          <w:szCs w:val="24"/>
        </w:rPr>
      </w:pPr>
      <w:r w:rsidRPr="0062059F">
        <w:rPr>
          <w:rFonts w:ascii="Verdana" w:hAnsi="Verdana"/>
          <w:color w:val="000000"/>
          <w:sz w:val="24"/>
          <w:szCs w:val="24"/>
        </w:rPr>
        <w:lastRenderedPageBreak/>
        <w:t>Sent email message has two additional information. One is an importance flag and the other is a successful sent flag.</w:t>
      </w:r>
    </w:p>
    <w:p w:rsidR="00916940" w:rsidRPr="0062059F" w:rsidRDefault="00916940" w:rsidP="0062059F">
      <w:pPr>
        <w:numPr>
          <w:ilvl w:val="0"/>
          <w:numId w:val="3"/>
        </w:numPr>
        <w:tabs>
          <w:tab w:val="clear" w:pos="720"/>
        </w:tabs>
        <w:autoSpaceDE w:val="0"/>
        <w:autoSpaceDN w:val="0"/>
        <w:adjustRightInd w:val="0"/>
        <w:spacing w:after="0" w:line="360" w:lineRule="auto"/>
        <w:ind w:left="990" w:firstLine="0"/>
        <w:jc w:val="both"/>
        <w:rPr>
          <w:rFonts w:ascii="Verdana" w:hAnsi="Verdana"/>
          <w:color w:val="000000"/>
          <w:sz w:val="24"/>
          <w:szCs w:val="24"/>
        </w:rPr>
      </w:pPr>
      <w:r w:rsidRPr="0062059F">
        <w:rPr>
          <w:rFonts w:ascii="Verdana" w:hAnsi="Verdana"/>
          <w:color w:val="000000"/>
          <w:sz w:val="24"/>
          <w:szCs w:val="24"/>
        </w:rPr>
        <w:t>One or more attachments might be contained in one email message. Attachments are identified by a unique id number and they are described by a name, an extension and a file path.</w:t>
      </w:r>
    </w:p>
    <w:p w:rsidR="00BA1FC8" w:rsidRPr="0062059F" w:rsidRDefault="00BA1FC8" w:rsidP="0062059F">
      <w:pPr>
        <w:numPr>
          <w:ilvl w:val="0"/>
          <w:numId w:val="3"/>
        </w:numPr>
        <w:tabs>
          <w:tab w:val="clear" w:pos="720"/>
        </w:tabs>
        <w:autoSpaceDE w:val="0"/>
        <w:autoSpaceDN w:val="0"/>
        <w:adjustRightInd w:val="0"/>
        <w:spacing w:after="0" w:line="360" w:lineRule="auto"/>
        <w:ind w:left="990" w:firstLine="0"/>
        <w:jc w:val="both"/>
        <w:rPr>
          <w:rFonts w:ascii="Verdana" w:hAnsi="Verdana"/>
          <w:color w:val="000000"/>
          <w:sz w:val="24"/>
          <w:szCs w:val="24"/>
        </w:rPr>
      </w:pPr>
      <w:r w:rsidRPr="0062059F">
        <w:rPr>
          <w:rFonts w:ascii="Verdana" w:hAnsi="Verdana"/>
          <w:color w:val="000000"/>
          <w:sz w:val="24"/>
          <w:szCs w:val="24"/>
        </w:rPr>
        <w:t xml:space="preserve">Received email messages has three additional information. The first is the priority flag, the second is a spam flag and finally a </w:t>
      </w:r>
      <w:proofErr w:type="spellStart"/>
      <w:r w:rsidRPr="0062059F">
        <w:rPr>
          <w:rFonts w:ascii="Verdana" w:hAnsi="Verdana"/>
          <w:color w:val="000000"/>
          <w:sz w:val="24"/>
          <w:szCs w:val="24"/>
        </w:rPr>
        <w:t>read</w:t>
      </w:r>
      <w:proofErr w:type="spellEnd"/>
      <w:r w:rsidRPr="0062059F">
        <w:rPr>
          <w:rFonts w:ascii="Verdana" w:hAnsi="Verdana"/>
          <w:color w:val="000000"/>
          <w:sz w:val="24"/>
          <w:szCs w:val="24"/>
        </w:rPr>
        <w:t xml:space="preserve"> flag.</w:t>
      </w:r>
    </w:p>
    <w:p w:rsidR="0062059F" w:rsidRDefault="00916940" w:rsidP="0062059F">
      <w:pPr>
        <w:numPr>
          <w:ilvl w:val="0"/>
          <w:numId w:val="3"/>
        </w:numPr>
        <w:tabs>
          <w:tab w:val="clear" w:pos="720"/>
        </w:tabs>
        <w:autoSpaceDE w:val="0"/>
        <w:autoSpaceDN w:val="0"/>
        <w:adjustRightInd w:val="0"/>
        <w:spacing w:after="0" w:line="360" w:lineRule="auto"/>
        <w:ind w:left="990" w:firstLine="0"/>
        <w:jc w:val="both"/>
        <w:rPr>
          <w:rFonts w:ascii="Verdana" w:hAnsi="Verdana"/>
          <w:color w:val="000000"/>
          <w:sz w:val="24"/>
          <w:szCs w:val="24"/>
        </w:rPr>
      </w:pPr>
      <w:r w:rsidRPr="0062059F">
        <w:rPr>
          <w:rFonts w:ascii="Verdana" w:hAnsi="Verdana"/>
          <w:color w:val="000000"/>
          <w:sz w:val="24"/>
          <w:szCs w:val="24"/>
        </w:rPr>
        <w:t>A service provider provides email accounts and they are identified by a unique service provider number and it is described by a name.</w:t>
      </w:r>
    </w:p>
    <w:p w:rsidR="00D46025" w:rsidRPr="0062059F" w:rsidRDefault="00916940" w:rsidP="0062059F">
      <w:pPr>
        <w:numPr>
          <w:ilvl w:val="0"/>
          <w:numId w:val="3"/>
        </w:numPr>
        <w:tabs>
          <w:tab w:val="clear" w:pos="720"/>
        </w:tabs>
        <w:autoSpaceDE w:val="0"/>
        <w:autoSpaceDN w:val="0"/>
        <w:adjustRightInd w:val="0"/>
        <w:spacing w:after="0" w:line="360" w:lineRule="auto"/>
        <w:ind w:left="990" w:firstLine="0"/>
        <w:jc w:val="lowKashida"/>
        <w:rPr>
          <w:rFonts w:ascii="Verdana" w:hAnsi="Verdana"/>
          <w:color w:val="000000"/>
          <w:sz w:val="24"/>
          <w:szCs w:val="24"/>
        </w:rPr>
      </w:pPr>
      <w:r w:rsidRPr="0062059F">
        <w:rPr>
          <w:rFonts w:ascii="Verdana" w:hAnsi="Verdana"/>
          <w:color w:val="000000"/>
          <w:sz w:val="24"/>
          <w:szCs w:val="24"/>
        </w:rPr>
        <w:t>Each service provider may have one or more servers to send or receive and send emails.</w:t>
      </w:r>
    </w:p>
    <w:p w:rsidR="00D537DC" w:rsidRPr="0062059F" w:rsidRDefault="00D537DC" w:rsidP="007E6553">
      <w:pPr>
        <w:pStyle w:val="Heading1"/>
        <w:numPr>
          <w:ilvl w:val="0"/>
          <w:numId w:val="5"/>
        </w:numPr>
        <w:spacing w:line="360" w:lineRule="auto"/>
      </w:pPr>
      <w:bookmarkStart w:id="5" w:name="_Toc356075109"/>
      <w:bookmarkStart w:id="6" w:name="_Toc356077535"/>
      <w:r w:rsidRPr="0062059F">
        <w:t>Conceptual Design (EER diagram)</w:t>
      </w:r>
      <w:bookmarkEnd w:id="5"/>
      <w:bookmarkEnd w:id="6"/>
      <w:r w:rsidRPr="0062059F">
        <w:t xml:space="preserve"> </w:t>
      </w:r>
    </w:p>
    <w:p w:rsidR="00D537DC" w:rsidRDefault="00916940" w:rsidP="0062059F">
      <w:pPr>
        <w:pStyle w:val="ListParagraph"/>
        <w:spacing w:line="360" w:lineRule="auto"/>
        <w:rPr>
          <w:rFonts w:ascii="Verdana" w:hAnsi="Verdana"/>
          <w:color w:val="000000"/>
          <w:sz w:val="18"/>
          <w:szCs w:val="18"/>
          <w:shd w:val="clear" w:color="auto" w:fill="FFFFFF"/>
        </w:rPr>
      </w:pPr>
      <w:r>
        <w:rPr>
          <w:noProof/>
        </w:rPr>
        <w:drawing>
          <wp:inline distT="0" distB="0" distL="0" distR="0" wp14:anchorId="42577009" wp14:editId="6DAFE11F">
            <wp:extent cx="5486400" cy="3465830"/>
            <wp:effectExtent l="0" t="0" r="0" b="127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486400" cy="3465830"/>
                    </a:xfrm>
                    <a:prstGeom prst="rect">
                      <a:avLst/>
                    </a:prstGeom>
                  </pic:spPr>
                </pic:pic>
              </a:graphicData>
            </a:graphic>
          </wp:inline>
        </w:drawing>
      </w:r>
    </w:p>
    <w:p w:rsidR="00BB3B8A" w:rsidRDefault="00BB3B8A" w:rsidP="00BB3B8A">
      <w:pPr>
        <w:pStyle w:val="Heading1"/>
        <w:spacing w:line="360" w:lineRule="auto"/>
        <w:ind w:left="720"/>
      </w:pPr>
      <w:bookmarkStart w:id="7" w:name="_Toc356075110"/>
      <w:bookmarkStart w:id="8" w:name="_Toc356077536"/>
    </w:p>
    <w:p w:rsidR="00D537DC" w:rsidRPr="0062059F" w:rsidRDefault="00D537DC" w:rsidP="007E6553">
      <w:pPr>
        <w:pStyle w:val="Heading1"/>
        <w:numPr>
          <w:ilvl w:val="0"/>
          <w:numId w:val="5"/>
        </w:numPr>
        <w:spacing w:line="360" w:lineRule="auto"/>
      </w:pPr>
      <w:r w:rsidRPr="0062059F">
        <w:t xml:space="preserve">Logical Design (The </w:t>
      </w:r>
      <w:r w:rsidR="007E6553">
        <w:t>R</w:t>
      </w:r>
      <w:r w:rsidRPr="0062059F">
        <w:t xml:space="preserve">elational </w:t>
      </w:r>
      <w:r w:rsidR="007E6553">
        <w:t>S</w:t>
      </w:r>
      <w:r w:rsidRPr="0062059F">
        <w:t>chema)</w:t>
      </w:r>
      <w:bookmarkEnd w:id="7"/>
      <w:bookmarkEnd w:id="8"/>
      <w:r w:rsidRPr="0062059F">
        <w:t xml:space="preserve"> </w:t>
      </w:r>
    </w:p>
    <w:p w:rsidR="00D537DC" w:rsidRPr="00D537DC" w:rsidRDefault="00B90EE7" w:rsidP="0062059F">
      <w:pPr>
        <w:pStyle w:val="ListParagraph"/>
        <w:spacing w:line="360" w:lineRule="auto"/>
        <w:rPr>
          <w:rFonts w:ascii="Verdana" w:hAnsi="Verdana"/>
          <w:color w:val="000000"/>
          <w:sz w:val="18"/>
          <w:szCs w:val="18"/>
          <w:shd w:val="clear" w:color="auto" w:fill="FFFFFF"/>
        </w:rPr>
      </w:pPr>
      <w:r>
        <w:rPr>
          <w:rFonts w:ascii="Verdana" w:hAnsi="Verdana"/>
          <w:noProof/>
          <w:color w:val="000000"/>
          <w:sz w:val="18"/>
          <w:szCs w:val="18"/>
          <w:shd w:val="clear" w:color="auto" w:fill="FFFFFF"/>
        </w:rPr>
        <w:drawing>
          <wp:anchor distT="0" distB="0" distL="114300" distR="114300" simplePos="0" relativeHeight="251667456" behindDoc="0" locked="0" layoutInCell="1" allowOverlap="1" wp14:anchorId="0987C741" wp14:editId="38F3B6B2">
            <wp:simplePos x="0" y="0"/>
            <wp:positionH relativeFrom="column">
              <wp:posOffset>-478155</wp:posOffset>
            </wp:positionH>
            <wp:positionV relativeFrom="paragraph">
              <wp:posOffset>332740</wp:posOffset>
            </wp:positionV>
            <wp:extent cx="6132830" cy="3408680"/>
            <wp:effectExtent l="0" t="0" r="127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 of project + pointers.png"/>
                    <pic:cNvPicPr/>
                  </pic:nvPicPr>
                  <pic:blipFill>
                    <a:blip r:embed="rId10">
                      <a:extLst>
                        <a:ext uri="{28A0092B-C50C-407E-A947-70E740481C1C}">
                          <a14:useLocalDpi xmlns:a14="http://schemas.microsoft.com/office/drawing/2010/main" val="0"/>
                        </a:ext>
                      </a:extLst>
                    </a:blip>
                    <a:stretch>
                      <a:fillRect/>
                    </a:stretch>
                  </pic:blipFill>
                  <pic:spPr>
                    <a:xfrm>
                      <a:off x="0" y="0"/>
                      <a:ext cx="6132830" cy="3408680"/>
                    </a:xfrm>
                    <a:prstGeom prst="rect">
                      <a:avLst/>
                    </a:prstGeom>
                  </pic:spPr>
                </pic:pic>
              </a:graphicData>
            </a:graphic>
          </wp:anchor>
        </w:drawing>
      </w:r>
    </w:p>
    <w:p w:rsidR="00D537DC" w:rsidRPr="00D537DC" w:rsidRDefault="00D537DC" w:rsidP="0062059F">
      <w:pPr>
        <w:pStyle w:val="ListParagraph"/>
        <w:spacing w:line="360" w:lineRule="auto"/>
        <w:rPr>
          <w:rFonts w:ascii="Verdana" w:hAnsi="Verdana"/>
          <w:color w:val="000000"/>
          <w:sz w:val="18"/>
          <w:szCs w:val="18"/>
          <w:shd w:val="clear" w:color="auto" w:fill="FFFFFF"/>
        </w:rPr>
      </w:pPr>
    </w:p>
    <w:p w:rsidR="00B90EE7" w:rsidRDefault="00B90EE7" w:rsidP="007E6553">
      <w:pPr>
        <w:pStyle w:val="Heading1"/>
        <w:numPr>
          <w:ilvl w:val="0"/>
          <w:numId w:val="5"/>
        </w:numPr>
        <w:spacing w:line="360" w:lineRule="auto"/>
      </w:pPr>
      <w:bookmarkStart w:id="9" w:name="_Toc356077537"/>
      <w:bookmarkStart w:id="10" w:name="_Toc356075111"/>
      <w:r>
        <w:t>Tools</w:t>
      </w:r>
      <w:bookmarkEnd w:id="9"/>
    </w:p>
    <w:p w:rsidR="00B90EE7" w:rsidRDefault="00B90EE7" w:rsidP="00B90EE7">
      <w:pPr>
        <w:pStyle w:val="ListParagraph"/>
        <w:numPr>
          <w:ilvl w:val="0"/>
          <w:numId w:val="8"/>
        </w:numPr>
        <w:rPr>
          <w:rFonts w:ascii="Verdana" w:hAnsi="Verdana"/>
          <w:sz w:val="24"/>
          <w:szCs w:val="24"/>
        </w:rPr>
      </w:pPr>
      <w:r w:rsidRPr="00B90EE7">
        <w:rPr>
          <w:rFonts w:ascii="Verdana" w:hAnsi="Verdana"/>
          <w:sz w:val="24"/>
          <w:szCs w:val="24"/>
        </w:rPr>
        <w:t>The user</w:t>
      </w:r>
      <w:r>
        <w:rPr>
          <w:rFonts w:ascii="Verdana" w:hAnsi="Verdana"/>
          <w:sz w:val="24"/>
          <w:szCs w:val="24"/>
        </w:rPr>
        <w:t xml:space="preserve"> interfaces were implemented using C#.</w:t>
      </w:r>
    </w:p>
    <w:p w:rsidR="00B90EE7" w:rsidRDefault="00B90EE7" w:rsidP="00B90EE7">
      <w:pPr>
        <w:pStyle w:val="ListParagraph"/>
        <w:numPr>
          <w:ilvl w:val="0"/>
          <w:numId w:val="8"/>
        </w:numPr>
        <w:rPr>
          <w:rFonts w:ascii="Verdana" w:hAnsi="Verdana"/>
          <w:sz w:val="24"/>
          <w:szCs w:val="24"/>
        </w:rPr>
      </w:pPr>
      <w:r>
        <w:rPr>
          <w:rFonts w:ascii="Verdana" w:hAnsi="Verdana"/>
          <w:sz w:val="24"/>
          <w:szCs w:val="24"/>
        </w:rPr>
        <w:t>The database is created by SQL server 2012.</w:t>
      </w:r>
    </w:p>
    <w:p w:rsidR="00B90EE7" w:rsidRPr="00B90EE7" w:rsidRDefault="00B90EE7" w:rsidP="00B90EE7">
      <w:pPr>
        <w:pStyle w:val="ListParagraph"/>
        <w:numPr>
          <w:ilvl w:val="0"/>
          <w:numId w:val="8"/>
        </w:numPr>
        <w:rPr>
          <w:rFonts w:ascii="Verdana" w:hAnsi="Verdana"/>
          <w:sz w:val="24"/>
          <w:szCs w:val="24"/>
        </w:rPr>
      </w:pPr>
      <w:r>
        <w:rPr>
          <w:rFonts w:ascii="Verdana" w:hAnsi="Verdana"/>
          <w:sz w:val="24"/>
          <w:szCs w:val="24"/>
        </w:rPr>
        <w:t>The EER model were designed using Data modeler from Oracle.</w:t>
      </w:r>
    </w:p>
    <w:p w:rsidR="00D537DC" w:rsidRPr="0062059F" w:rsidRDefault="00D537DC" w:rsidP="007E6553">
      <w:pPr>
        <w:pStyle w:val="Heading1"/>
        <w:numPr>
          <w:ilvl w:val="0"/>
          <w:numId w:val="5"/>
        </w:numPr>
        <w:spacing w:line="360" w:lineRule="auto"/>
      </w:pPr>
      <w:bookmarkStart w:id="11" w:name="_Toc356077538"/>
      <w:r w:rsidRPr="0062059F">
        <w:t xml:space="preserve">The </w:t>
      </w:r>
      <w:r w:rsidR="007E6553">
        <w:t>U</w:t>
      </w:r>
      <w:r w:rsidRPr="0062059F">
        <w:t xml:space="preserve">ser </w:t>
      </w:r>
      <w:r w:rsidR="007E6553">
        <w:t>M</w:t>
      </w:r>
      <w:r w:rsidRPr="0062059F">
        <w:t>anual</w:t>
      </w:r>
      <w:bookmarkEnd w:id="10"/>
      <w:bookmarkEnd w:id="11"/>
    </w:p>
    <w:p w:rsidR="00D537DC" w:rsidRDefault="003D6AC1" w:rsidP="001F019A">
      <w:pPr>
        <w:pStyle w:val="ListParagraph"/>
        <w:spacing w:line="36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In the user program there are five windows (forms) explained as follows:</w:t>
      </w:r>
    </w:p>
    <w:p w:rsidR="00B90EE7" w:rsidRDefault="00B90EE7" w:rsidP="00B90EE7">
      <w:pPr>
        <w:pStyle w:val="ListParagraph"/>
        <w:spacing w:line="360" w:lineRule="auto"/>
        <w:jc w:val="both"/>
        <w:rPr>
          <w:rFonts w:ascii="Verdana" w:hAnsi="Verdana"/>
          <w:color w:val="000000"/>
          <w:sz w:val="24"/>
          <w:szCs w:val="24"/>
          <w:shd w:val="clear" w:color="auto" w:fill="FFFFFF"/>
        </w:rPr>
      </w:pPr>
    </w:p>
    <w:p w:rsidR="003D6AC1" w:rsidRDefault="003D6AC1" w:rsidP="00B90EE7">
      <w:pPr>
        <w:pStyle w:val="ListParagraph"/>
        <w:spacing w:line="36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First, the login screen where the user needs to provide his username and password to login to the system.</w:t>
      </w:r>
    </w:p>
    <w:p w:rsidR="003D6AC1" w:rsidRDefault="003D6AC1" w:rsidP="001F019A">
      <w:pPr>
        <w:pStyle w:val="ListParagraph"/>
        <w:spacing w:line="360" w:lineRule="auto"/>
        <w:jc w:val="both"/>
        <w:rPr>
          <w:rFonts w:ascii="Verdana" w:hAnsi="Verdana"/>
          <w:color w:val="000000"/>
          <w:sz w:val="24"/>
          <w:szCs w:val="24"/>
          <w:shd w:val="clear" w:color="auto" w:fill="FFFFFF"/>
        </w:rPr>
      </w:pPr>
    </w:p>
    <w:p w:rsidR="003D6AC1" w:rsidRDefault="003D6AC1" w:rsidP="001F019A">
      <w:pPr>
        <w:pStyle w:val="ListParagraph"/>
        <w:spacing w:line="36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lastRenderedPageBreak/>
        <w:t>If the user doesn’t have a username he can press on the “new user” button which will take him to a new window</w:t>
      </w:r>
      <w:r w:rsidR="00B90EE7">
        <w:rPr>
          <w:rFonts w:ascii="Verdana" w:hAnsi="Verdana"/>
          <w:noProof/>
          <w:color w:val="000000"/>
          <w:sz w:val="24"/>
          <w:szCs w:val="24"/>
          <w:shd w:val="clear" w:color="auto" w:fill="FFFFFF"/>
        </w:rPr>
        <w:drawing>
          <wp:inline distT="0" distB="0" distL="0" distR="0" wp14:anchorId="02DF2A70" wp14:editId="466BC7C1">
            <wp:extent cx="4400550" cy="333314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1">
                      <a:extLst>
                        <a:ext uri="{28A0092B-C50C-407E-A947-70E740481C1C}">
                          <a14:useLocalDpi xmlns:a14="http://schemas.microsoft.com/office/drawing/2010/main" val="0"/>
                        </a:ext>
                      </a:extLst>
                    </a:blip>
                    <a:stretch>
                      <a:fillRect/>
                    </a:stretch>
                  </pic:blipFill>
                  <pic:spPr>
                    <a:xfrm>
                      <a:off x="0" y="0"/>
                      <a:ext cx="4415908" cy="3344773"/>
                    </a:xfrm>
                    <a:prstGeom prst="rect">
                      <a:avLst/>
                    </a:prstGeom>
                  </pic:spPr>
                </pic:pic>
              </a:graphicData>
            </a:graphic>
          </wp:inline>
        </w:drawing>
      </w:r>
    </w:p>
    <w:p w:rsidR="003D6AC1" w:rsidRDefault="003D6AC1" w:rsidP="001F019A">
      <w:pPr>
        <w:pStyle w:val="ListParagraph"/>
        <w:spacing w:line="360" w:lineRule="auto"/>
        <w:jc w:val="both"/>
        <w:rPr>
          <w:rFonts w:ascii="Verdana" w:hAnsi="Verdana"/>
          <w:color w:val="000000"/>
          <w:sz w:val="24"/>
          <w:szCs w:val="24"/>
          <w:shd w:val="clear" w:color="auto" w:fill="FFFFFF"/>
        </w:rPr>
      </w:pPr>
    </w:p>
    <w:p w:rsidR="003D6AC1" w:rsidRDefault="003D6AC1" w:rsidP="001F019A">
      <w:pPr>
        <w:pStyle w:val="ListParagraph"/>
        <w:spacing w:line="36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After that, there is the new user window where the user provides a username and a password. </w:t>
      </w:r>
      <w:r w:rsidR="00CD55EC">
        <w:rPr>
          <w:rFonts w:ascii="Verdana" w:hAnsi="Verdana"/>
          <w:color w:val="000000"/>
          <w:sz w:val="24"/>
          <w:szCs w:val="24"/>
          <w:shd w:val="clear" w:color="auto" w:fill="FFFFFF"/>
        </w:rPr>
        <w:t>When the user presses “Check Availability” button t</w:t>
      </w:r>
      <w:r>
        <w:rPr>
          <w:rFonts w:ascii="Verdana" w:hAnsi="Verdana"/>
          <w:color w:val="000000"/>
          <w:sz w:val="24"/>
          <w:szCs w:val="24"/>
          <w:shd w:val="clear" w:color="auto" w:fill="FFFFFF"/>
        </w:rPr>
        <w:t>he system will check whether the username is available or not.</w:t>
      </w:r>
    </w:p>
    <w:p w:rsidR="00BD52DA" w:rsidRDefault="00BD52DA" w:rsidP="001F019A">
      <w:pPr>
        <w:pStyle w:val="ListParagraph"/>
        <w:spacing w:line="360" w:lineRule="auto"/>
        <w:jc w:val="both"/>
        <w:rPr>
          <w:rFonts w:ascii="Verdana" w:hAnsi="Verdana"/>
          <w:color w:val="000000"/>
          <w:sz w:val="24"/>
          <w:szCs w:val="24"/>
          <w:shd w:val="clear" w:color="auto" w:fill="FFFFFF"/>
        </w:rPr>
      </w:pPr>
      <w:r>
        <w:rPr>
          <w:rFonts w:ascii="Verdana" w:hAnsi="Verdana"/>
          <w:noProof/>
          <w:color w:val="000000"/>
          <w:sz w:val="24"/>
          <w:szCs w:val="24"/>
          <w:shd w:val="clear" w:color="auto" w:fill="FFFFFF"/>
        </w:rPr>
        <w:drawing>
          <wp:inline distT="0" distB="0" distL="0" distR="0">
            <wp:extent cx="3337849" cy="2019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2">
                      <a:extLst>
                        <a:ext uri="{28A0092B-C50C-407E-A947-70E740481C1C}">
                          <a14:useLocalDpi xmlns:a14="http://schemas.microsoft.com/office/drawing/2010/main" val="0"/>
                        </a:ext>
                      </a:extLst>
                    </a:blip>
                    <a:stretch>
                      <a:fillRect/>
                    </a:stretch>
                  </pic:blipFill>
                  <pic:spPr>
                    <a:xfrm>
                      <a:off x="0" y="0"/>
                      <a:ext cx="3337849" cy="2019475"/>
                    </a:xfrm>
                    <a:prstGeom prst="rect">
                      <a:avLst/>
                    </a:prstGeom>
                  </pic:spPr>
                </pic:pic>
              </a:graphicData>
            </a:graphic>
          </wp:inline>
        </w:drawing>
      </w:r>
    </w:p>
    <w:p w:rsidR="003D6AC1" w:rsidRDefault="003D6AC1" w:rsidP="001F019A">
      <w:pPr>
        <w:pStyle w:val="ListParagraph"/>
        <w:spacing w:line="360" w:lineRule="auto"/>
        <w:jc w:val="both"/>
        <w:rPr>
          <w:rFonts w:ascii="Verdana" w:hAnsi="Verdana"/>
          <w:color w:val="000000"/>
          <w:sz w:val="24"/>
          <w:szCs w:val="24"/>
          <w:shd w:val="clear" w:color="auto" w:fill="FFFFFF"/>
        </w:rPr>
      </w:pPr>
    </w:p>
    <w:p w:rsidR="00CD55EC" w:rsidRDefault="008E7DA3" w:rsidP="001F019A">
      <w:pPr>
        <w:pStyle w:val="ListParagraph"/>
        <w:spacing w:line="36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Next, there is the main window which contains two drop-lists, a check-button and four buttons. </w:t>
      </w:r>
    </w:p>
    <w:p w:rsidR="008E7DA3" w:rsidRDefault="008E7DA3" w:rsidP="001F019A">
      <w:pPr>
        <w:pStyle w:val="ListParagraph"/>
        <w:spacing w:line="360" w:lineRule="auto"/>
        <w:jc w:val="both"/>
        <w:rPr>
          <w:rFonts w:ascii="Verdana" w:hAnsi="Verdana"/>
          <w:color w:val="000000"/>
          <w:sz w:val="24"/>
          <w:szCs w:val="24"/>
          <w:shd w:val="clear" w:color="auto" w:fill="FFFFFF"/>
        </w:rPr>
      </w:pPr>
      <w:r>
        <w:rPr>
          <w:rFonts w:ascii="Verdana" w:hAnsi="Verdana"/>
          <w:noProof/>
          <w:color w:val="000000"/>
          <w:sz w:val="24"/>
          <w:szCs w:val="24"/>
          <w:shd w:val="clear" w:color="auto" w:fill="FFFFFF"/>
        </w:rPr>
        <w:lastRenderedPageBreak/>
        <w:drawing>
          <wp:inline distT="0" distB="0" distL="0" distR="0">
            <wp:extent cx="5274945" cy="301053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3">
                      <a:extLst>
                        <a:ext uri="{28A0092B-C50C-407E-A947-70E740481C1C}">
                          <a14:useLocalDpi xmlns:a14="http://schemas.microsoft.com/office/drawing/2010/main" val="0"/>
                        </a:ext>
                      </a:extLst>
                    </a:blip>
                    <a:stretch>
                      <a:fillRect/>
                    </a:stretch>
                  </pic:blipFill>
                  <pic:spPr>
                    <a:xfrm>
                      <a:off x="0" y="0"/>
                      <a:ext cx="5274945" cy="3010535"/>
                    </a:xfrm>
                    <a:prstGeom prst="rect">
                      <a:avLst/>
                    </a:prstGeom>
                  </pic:spPr>
                </pic:pic>
              </a:graphicData>
            </a:graphic>
          </wp:inline>
        </w:drawing>
      </w:r>
    </w:p>
    <w:p w:rsidR="008E7DA3" w:rsidRDefault="008E7DA3" w:rsidP="001F019A">
      <w:pPr>
        <w:pStyle w:val="ListParagraph"/>
        <w:numPr>
          <w:ilvl w:val="0"/>
          <w:numId w:val="7"/>
        </w:numPr>
        <w:spacing w:line="36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Drop-lists:</w:t>
      </w:r>
    </w:p>
    <w:p w:rsidR="008E7DA3" w:rsidRDefault="00705663" w:rsidP="001F019A">
      <w:pPr>
        <w:pStyle w:val="ListParagraph"/>
        <w:numPr>
          <w:ilvl w:val="1"/>
          <w:numId w:val="7"/>
        </w:numPr>
        <w:spacing w:line="36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In the “Choose a Box” list, the user can choose whether to display the messages from the Outbox or the Inbox.</w:t>
      </w:r>
    </w:p>
    <w:p w:rsidR="00705663" w:rsidRDefault="00705663" w:rsidP="001F019A">
      <w:pPr>
        <w:pStyle w:val="ListParagraph"/>
        <w:numPr>
          <w:ilvl w:val="1"/>
          <w:numId w:val="7"/>
        </w:numPr>
        <w:spacing w:line="36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In the “Receiving Email Account”, the user will choose to display the emails which email account.</w:t>
      </w:r>
    </w:p>
    <w:p w:rsidR="008E7DA3" w:rsidRDefault="008E7DA3" w:rsidP="001F019A">
      <w:pPr>
        <w:pStyle w:val="ListParagraph"/>
        <w:numPr>
          <w:ilvl w:val="0"/>
          <w:numId w:val="7"/>
        </w:numPr>
        <w:spacing w:line="36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Check button:</w:t>
      </w:r>
    </w:p>
    <w:p w:rsidR="008E7DA3" w:rsidRDefault="00B134AA" w:rsidP="001F019A">
      <w:pPr>
        <w:pStyle w:val="ListParagraph"/>
        <w:numPr>
          <w:ilvl w:val="1"/>
          <w:numId w:val="7"/>
        </w:numPr>
        <w:spacing w:line="36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If the “Read” check button is checked the system will display the read messages only. On the other hand, if it is uncheck the system will display the unread messages.</w:t>
      </w:r>
    </w:p>
    <w:p w:rsidR="008E7DA3" w:rsidRPr="008E7DA3" w:rsidRDefault="008E7DA3" w:rsidP="001F019A">
      <w:pPr>
        <w:pStyle w:val="ListParagraph"/>
        <w:numPr>
          <w:ilvl w:val="0"/>
          <w:numId w:val="7"/>
        </w:numPr>
        <w:spacing w:line="360" w:lineRule="auto"/>
        <w:jc w:val="both"/>
        <w:rPr>
          <w:rFonts w:ascii="Verdana" w:hAnsi="Verdana"/>
          <w:color w:val="000000"/>
          <w:sz w:val="24"/>
          <w:szCs w:val="24"/>
          <w:shd w:val="clear" w:color="auto" w:fill="FFFFFF"/>
        </w:rPr>
      </w:pPr>
      <w:r w:rsidRPr="008E7DA3">
        <w:rPr>
          <w:rFonts w:ascii="Verdana" w:hAnsi="Verdana"/>
          <w:color w:val="000000"/>
          <w:sz w:val="24"/>
          <w:szCs w:val="24"/>
          <w:shd w:val="clear" w:color="auto" w:fill="FFFFFF"/>
        </w:rPr>
        <w:t>Buttons:</w:t>
      </w:r>
    </w:p>
    <w:p w:rsidR="00D537DC" w:rsidRPr="008E7DA3" w:rsidRDefault="008E7DA3" w:rsidP="001F019A">
      <w:pPr>
        <w:pStyle w:val="ListParagraph"/>
        <w:numPr>
          <w:ilvl w:val="1"/>
          <w:numId w:val="7"/>
        </w:numPr>
        <w:spacing w:line="360" w:lineRule="auto"/>
        <w:jc w:val="both"/>
        <w:rPr>
          <w:rFonts w:ascii="Verdana" w:hAnsi="Verdana"/>
          <w:color w:val="000000"/>
          <w:sz w:val="24"/>
          <w:szCs w:val="24"/>
          <w:shd w:val="clear" w:color="auto" w:fill="FFFFFF"/>
        </w:rPr>
      </w:pPr>
      <w:r w:rsidRPr="008E7DA3">
        <w:rPr>
          <w:rFonts w:ascii="Verdana" w:hAnsi="Verdana"/>
          <w:color w:val="000000"/>
          <w:sz w:val="24"/>
          <w:szCs w:val="24"/>
          <w:shd w:val="clear" w:color="auto" w:fill="FFFFFF"/>
        </w:rPr>
        <w:t>The “Logout” button will logout the user from the system.</w:t>
      </w:r>
    </w:p>
    <w:p w:rsidR="008E7DA3" w:rsidRDefault="008E7DA3" w:rsidP="001F019A">
      <w:pPr>
        <w:pStyle w:val="ListParagraph"/>
        <w:numPr>
          <w:ilvl w:val="1"/>
          <w:numId w:val="7"/>
        </w:numPr>
        <w:spacing w:line="36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The “Sync Messages” button will retrieve all the messages from the mail server.</w:t>
      </w:r>
    </w:p>
    <w:p w:rsidR="008E7DA3" w:rsidRDefault="008E7DA3" w:rsidP="001F019A">
      <w:pPr>
        <w:pStyle w:val="ListParagraph"/>
        <w:numPr>
          <w:ilvl w:val="1"/>
          <w:numId w:val="7"/>
        </w:numPr>
        <w:spacing w:line="36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t>The “Send message” button will take the user to the sent window.</w:t>
      </w:r>
    </w:p>
    <w:p w:rsidR="008E7DA3" w:rsidRDefault="008E7DA3" w:rsidP="001F019A">
      <w:pPr>
        <w:pStyle w:val="ListParagraph"/>
        <w:numPr>
          <w:ilvl w:val="1"/>
          <w:numId w:val="7"/>
        </w:numPr>
        <w:spacing w:line="360" w:lineRule="auto"/>
        <w:jc w:val="both"/>
        <w:rPr>
          <w:rFonts w:ascii="Verdana" w:hAnsi="Verdana"/>
          <w:color w:val="000000"/>
          <w:sz w:val="24"/>
          <w:szCs w:val="24"/>
          <w:shd w:val="clear" w:color="auto" w:fill="FFFFFF"/>
        </w:rPr>
      </w:pPr>
      <w:r>
        <w:rPr>
          <w:rFonts w:ascii="Verdana" w:hAnsi="Verdana"/>
          <w:color w:val="000000"/>
          <w:sz w:val="24"/>
          <w:szCs w:val="24"/>
          <w:shd w:val="clear" w:color="auto" w:fill="FFFFFF"/>
        </w:rPr>
        <w:lastRenderedPageBreak/>
        <w:t>The “Configure” button will take the user to the configure window.</w:t>
      </w:r>
    </w:p>
    <w:p w:rsidR="00B134AA" w:rsidRDefault="00B134AA" w:rsidP="001F019A">
      <w:pPr>
        <w:spacing w:line="360" w:lineRule="auto"/>
        <w:jc w:val="both"/>
        <w:rPr>
          <w:rFonts w:ascii="Verdana" w:hAnsi="Verdana"/>
          <w:color w:val="000000"/>
          <w:sz w:val="24"/>
          <w:szCs w:val="24"/>
          <w:shd w:val="clear" w:color="auto" w:fill="FFFFFF"/>
        </w:rPr>
      </w:pPr>
    </w:p>
    <w:p w:rsidR="00B134AA" w:rsidRDefault="001F019A" w:rsidP="001F019A">
      <w:pPr>
        <w:spacing w:line="360" w:lineRule="auto"/>
        <w:jc w:val="both"/>
        <w:rPr>
          <w:rFonts w:ascii="Verdana" w:hAnsi="Verdana"/>
          <w:color w:val="000000"/>
          <w:sz w:val="24"/>
          <w:szCs w:val="24"/>
          <w:shd w:val="clear" w:color="auto" w:fill="FFFFFF"/>
        </w:rPr>
      </w:pPr>
      <w:r>
        <w:rPr>
          <w:rFonts w:ascii="Verdana" w:hAnsi="Verdana"/>
          <w:noProof/>
          <w:color w:val="000000"/>
          <w:sz w:val="24"/>
          <w:szCs w:val="24"/>
          <w:shd w:val="clear" w:color="auto" w:fill="FFFFFF"/>
        </w:rPr>
        <w:drawing>
          <wp:anchor distT="0" distB="0" distL="114300" distR="114300" simplePos="0" relativeHeight="251666432" behindDoc="0" locked="0" layoutInCell="1" allowOverlap="1" wp14:anchorId="160617F6" wp14:editId="02D1F9B5">
            <wp:simplePos x="0" y="0"/>
            <wp:positionH relativeFrom="column">
              <wp:posOffset>3257550</wp:posOffset>
            </wp:positionH>
            <wp:positionV relativeFrom="paragraph">
              <wp:posOffset>15875</wp:posOffset>
            </wp:positionV>
            <wp:extent cx="2438400" cy="3136922"/>
            <wp:effectExtent l="0" t="0" r="0" b="6350"/>
            <wp:wrapThrough wrapText="bothSides">
              <wp:wrapPolygon edited="0">
                <wp:start x="0" y="0"/>
                <wp:lineTo x="0" y="21513"/>
                <wp:lineTo x="21431" y="21513"/>
                <wp:lineTo x="2143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4">
                      <a:extLst>
                        <a:ext uri="{28A0092B-C50C-407E-A947-70E740481C1C}">
                          <a14:useLocalDpi xmlns:a14="http://schemas.microsoft.com/office/drawing/2010/main" val="0"/>
                        </a:ext>
                      </a:extLst>
                    </a:blip>
                    <a:stretch>
                      <a:fillRect/>
                    </a:stretch>
                  </pic:blipFill>
                  <pic:spPr>
                    <a:xfrm>
                      <a:off x="0" y="0"/>
                      <a:ext cx="2438400" cy="3136922"/>
                    </a:xfrm>
                    <a:prstGeom prst="rect">
                      <a:avLst/>
                    </a:prstGeom>
                  </pic:spPr>
                </pic:pic>
              </a:graphicData>
            </a:graphic>
          </wp:anchor>
        </w:drawing>
      </w:r>
      <w:r w:rsidR="00B134AA">
        <w:rPr>
          <w:rFonts w:ascii="Verdana" w:hAnsi="Verdana"/>
          <w:color w:val="000000"/>
          <w:sz w:val="24"/>
          <w:szCs w:val="24"/>
          <w:shd w:val="clear" w:color="auto" w:fill="FFFFFF"/>
        </w:rPr>
        <w:t>Furthermore, there is the send message window in which the user chose the email account from which the message will be sent. Then he’ll provide the system with the recipients names separated by a semicolon “;”, the subject of the message and the body of the message. Next, the user can select the attachments if any by pressing on the “Attachments button”. Finally, the user can set the message as high priority by checking the priority button.</w:t>
      </w:r>
    </w:p>
    <w:p w:rsidR="00FA222D" w:rsidRDefault="00B134AA" w:rsidP="00E952A7">
      <w:pPr>
        <w:spacing w:line="360" w:lineRule="auto"/>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  </w:t>
      </w:r>
      <w:r w:rsidR="00E952A7">
        <w:rPr>
          <w:rFonts w:ascii="Verdana" w:hAnsi="Verdana"/>
          <w:color w:val="000000"/>
          <w:sz w:val="24"/>
          <w:szCs w:val="24"/>
          <w:shd w:val="clear" w:color="auto" w:fill="FFFFFF"/>
        </w:rPr>
        <w:t>After that, there is the configure window where the user can add a new email account or drop an existing email account.</w:t>
      </w:r>
    </w:p>
    <w:p w:rsidR="00FA222D" w:rsidRDefault="00FA222D" w:rsidP="00E952A7">
      <w:pPr>
        <w:spacing w:line="360" w:lineRule="auto"/>
        <w:rPr>
          <w:rFonts w:ascii="Verdana" w:hAnsi="Verdana"/>
          <w:color w:val="000000"/>
          <w:sz w:val="24"/>
          <w:szCs w:val="24"/>
          <w:shd w:val="clear" w:color="auto" w:fill="FFFFFF"/>
        </w:rPr>
      </w:pPr>
      <w:r>
        <w:rPr>
          <w:rFonts w:ascii="Verdana" w:hAnsi="Verdana"/>
          <w:noProof/>
          <w:color w:val="000000"/>
          <w:sz w:val="24"/>
          <w:szCs w:val="24"/>
          <w:shd w:val="clear" w:color="auto" w:fill="FFFFFF"/>
        </w:rPr>
        <w:drawing>
          <wp:inline distT="0" distB="0" distL="0" distR="0" wp14:anchorId="0FD99C29" wp14:editId="2A48883B">
            <wp:extent cx="4095750" cy="27851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5">
                      <a:extLst>
                        <a:ext uri="{28A0092B-C50C-407E-A947-70E740481C1C}">
                          <a14:useLocalDpi xmlns:a14="http://schemas.microsoft.com/office/drawing/2010/main" val="0"/>
                        </a:ext>
                      </a:extLst>
                    </a:blip>
                    <a:stretch>
                      <a:fillRect/>
                    </a:stretch>
                  </pic:blipFill>
                  <pic:spPr>
                    <a:xfrm>
                      <a:off x="0" y="0"/>
                      <a:ext cx="4104281" cy="2790911"/>
                    </a:xfrm>
                    <a:prstGeom prst="rect">
                      <a:avLst/>
                    </a:prstGeom>
                  </pic:spPr>
                </pic:pic>
              </a:graphicData>
            </a:graphic>
          </wp:inline>
        </w:drawing>
      </w:r>
    </w:p>
    <w:p w:rsidR="00FA222D" w:rsidRDefault="00FA222D" w:rsidP="00E952A7">
      <w:pPr>
        <w:spacing w:line="360" w:lineRule="auto"/>
        <w:rPr>
          <w:rFonts w:ascii="Verdana" w:hAnsi="Verdana"/>
          <w:color w:val="000000"/>
          <w:sz w:val="24"/>
          <w:szCs w:val="24"/>
          <w:shd w:val="clear" w:color="auto" w:fill="FFFFFF"/>
        </w:rPr>
      </w:pPr>
    </w:p>
    <w:p w:rsidR="00FA222D" w:rsidRDefault="00FA222D" w:rsidP="00E952A7">
      <w:pPr>
        <w:spacing w:line="360" w:lineRule="auto"/>
        <w:rPr>
          <w:rFonts w:ascii="Verdana" w:hAnsi="Verdana"/>
          <w:color w:val="000000"/>
          <w:sz w:val="24"/>
          <w:szCs w:val="24"/>
          <w:shd w:val="clear" w:color="auto" w:fill="FFFFFF"/>
        </w:rPr>
      </w:pPr>
    </w:p>
    <w:p w:rsidR="00B134AA" w:rsidRDefault="00E952A7" w:rsidP="00E952A7">
      <w:pPr>
        <w:spacing w:line="360" w:lineRule="auto"/>
        <w:rPr>
          <w:rFonts w:ascii="Verdana" w:hAnsi="Verdana"/>
          <w:color w:val="000000"/>
          <w:sz w:val="24"/>
          <w:szCs w:val="24"/>
          <w:shd w:val="clear" w:color="auto" w:fill="FFFFFF"/>
        </w:rPr>
      </w:pPr>
      <w:r>
        <w:rPr>
          <w:rFonts w:ascii="Verdana" w:hAnsi="Verdana"/>
          <w:color w:val="000000"/>
          <w:sz w:val="24"/>
          <w:szCs w:val="24"/>
          <w:shd w:val="clear" w:color="auto" w:fill="FFFFFF"/>
        </w:rPr>
        <w:lastRenderedPageBreak/>
        <w:t>If the user presses the “Add a New Email” b</w:t>
      </w:r>
      <w:r w:rsidR="00FA222D">
        <w:rPr>
          <w:rFonts w:ascii="Verdana" w:hAnsi="Verdana"/>
          <w:color w:val="000000"/>
          <w:sz w:val="24"/>
          <w:szCs w:val="24"/>
          <w:shd w:val="clear" w:color="auto" w:fill="FFFFFF"/>
        </w:rPr>
        <w:t>utton he will be taken to a new window where he will provide the new email account address and the new email account password.</w:t>
      </w:r>
    </w:p>
    <w:p w:rsidR="00FA222D" w:rsidRDefault="00FA222D" w:rsidP="00E952A7">
      <w:pPr>
        <w:spacing w:line="360" w:lineRule="auto"/>
        <w:rPr>
          <w:rFonts w:ascii="Verdana" w:hAnsi="Verdana"/>
          <w:color w:val="000000"/>
          <w:sz w:val="24"/>
          <w:szCs w:val="24"/>
          <w:shd w:val="clear" w:color="auto" w:fill="FFFFFF"/>
        </w:rPr>
      </w:pPr>
      <w:r>
        <w:rPr>
          <w:rFonts w:ascii="Verdana" w:hAnsi="Verdana"/>
          <w:noProof/>
          <w:color w:val="000000"/>
          <w:sz w:val="24"/>
          <w:szCs w:val="24"/>
          <w:shd w:val="clear" w:color="auto" w:fill="FFFFFF"/>
        </w:rPr>
        <w:drawing>
          <wp:inline distT="0" distB="0" distL="0" distR="0">
            <wp:extent cx="4572396" cy="31092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6">
                      <a:extLst>
                        <a:ext uri="{28A0092B-C50C-407E-A947-70E740481C1C}">
                          <a14:useLocalDpi xmlns:a14="http://schemas.microsoft.com/office/drawing/2010/main" val="0"/>
                        </a:ext>
                      </a:extLst>
                    </a:blip>
                    <a:stretch>
                      <a:fillRect/>
                    </a:stretch>
                  </pic:blipFill>
                  <pic:spPr>
                    <a:xfrm>
                      <a:off x="0" y="0"/>
                      <a:ext cx="4572396" cy="3109229"/>
                    </a:xfrm>
                    <a:prstGeom prst="rect">
                      <a:avLst/>
                    </a:prstGeom>
                  </pic:spPr>
                </pic:pic>
              </a:graphicData>
            </a:graphic>
          </wp:inline>
        </w:drawing>
      </w:r>
    </w:p>
    <w:p w:rsidR="00FA222D" w:rsidRDefault="00FA222D" w:rsidP="00FA222D">
      <w:pPr>
        <w:spacing w:line="360" w:lineRule="auto"/>
        <w:rPr>
          <w:rFonts w:ascii="Verdana" w:hAnsi="Verdana"/>
          <w:color w:val="000000"/>
          <w:sz w:val="24"/>
          <w:szCs w:val="24"/>
          <w:shd w:val="clear" w:color="auto" w:fill="FFFFFF"/>
        </w:rPr>
      </w:pPr>
      <w:r>
        <w:rPr>
          <w:rFonts w:ascii="Verdana" w:hAnsi="Verdana"/>
          <w:color w:val="000000"/>
          <w:sz w:val="24"/>
          <w:szCs w:val="24"/>
          <w:shd w:val="clear" w:color="auto" w:fill="FFFFFF"/>
        </w:rPr>
        <w:t>Whereas, if the user presses the “drop an email” button he will be taken to a new window where he will choose the email the he wills to drop.</w:t>
      </w:r>
    </w:p>
    <w:p w:rsidR="00E952A7" w:rsidRDefault="00E952A7" w:rsidP="00E952A7">
      <w:pPr>
        <w:spacing w:line="360" w:lineRule="auto"/>
        <w:rPr>
          <w:rFonts w:ascii="Verdana" w:hAnsi="Verdana"/>
          <w:color w:val="000000"/>
          <w:sz w:val="24"/>
          <w:szCs w:val="24"/>
          <w:shd w:val="clear" w:color="auto" w:fill="FFFFFF"/>
        </w:rPr>
      </w:pPr>
    </w:p>
    <w:p w:rsidR="00B134AA" w:rsidRDefault="00FA222D" w:rsidP="00B134AA">
      <w:pPr>
        <w:spacing w:line="360" w:lineRule="auto"/>
        <w:rPr>
          <w:rFonts w:ascii="Verdana" w:hAnsi="Verdana"/>
          <w:color w:val="000000"/>
          <w:sz w:val="24"/>
          <w:szCs w:val="24"/>
          <w:shd w:val="clear" w:color="auto" w:fill="FFFFFF"/>
        </w:rPr>
      </w:pPr>
      <w:r>
        <w:rPr>
          <w:rFonts w:ascii="Verdana" w:hAnsi="Verdana"/>
          <w:noProof/>
          <w:color w:val="000000"/>
          <w:sz w:val="24"/>
          <w:szCs w:val="24"/>
          <w:shd w:val="clear" w:color="auto" w:fill="FFFFFF"/>
        </w:rPr>
        <w:drawing>
          <wp:inline distT="0" distB="0" distL="0" distR="0" wp14:anchorId="5F6823F3" wp14:editId="39381C03">
            <wp:extent cx="4572396" cy="31092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png"/>
                    <pic:cNvPicPr/>
                  </pic:nvPicPr>
                  <pic:blipFill>
                    <a:blip r:embed="rId17">
                      <a:extLst>
                        <a:ext uri="{28A0092B-C50C-407E-A947-70E740481C1C}">
                          <a14:useLocalDpi xmlns:a14="http://schemas.microsoft.com/office/drawing/2010/main" val="0"/>
                        </a:ext>
                      </a:extLst>
                    </a:blip>
                    <a:stretch>
                      <a:fillRect/>
                    </a:stretch>
                  </pic:blipFill>
                  <pic:spPr>
                    <a:xfrm>
                      <a:off x="0" y="0"/>
                      <a:ext cx="4572396" cy="3109229"/>
                    </a:xfrm>
                    <a:prstGeom prst="rect">
                      <a:avLst/>
                    </a:prstGeom>
                  </pic:spPr>
                </pic:pic>
              </a:graphicData>
            </a:graphic>
          </wp:inline>
        </w:drawing>
      </w:r>
    </w:p>
    <w:p w:rsidR="00D537DC" w:rsidRPr="0062059F" w:rsidRDefault="00D537DC" w:rsidP="0062059F">
      <w:pPr>
        <w:pStyle w:val="Heading1"/>
        <w:numPr>
          <w:ilvl w:val="0"/>
          <w:numId w:val="5"/>
        </w:numPr>
        <w:spacing w:line="360" w:lineRule="auto"/>
      </w:pPr>
      <w:bookmarkStart w:id="12" w:name="_Toc356075112"/>
      <w:bookmarkStart w:id="13" w:name="_Toc356077539"/>
      <w:r w:rsidRPr="0062059F">
        <w:lastRenderedPageBreak/>
        <w:t>Conclusion</w:t>
      </w:r>
      <w:bookmarkEnd w:id="12"/>
      <w:bookmarkEnd w:id="13"/>
      <w:r w:rsidRPr="0062059F">
        <w:t xml:space="preserve"> </w:t>
      </w:r>
    </w:p>
    <w:p w:rsidR="00D537DC" w:rsidRPr="00FA222D" w:rsidRDefault="00B90EE7" w:rsidP="00B348DB">
      <w:pPr>
        <w:pStyle w:val="ListParagraph"/>
        <w:spacing w:line="360" w:lineRule="auto"/>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To conclude, several tools were used to design, create and implement this project. We have learnt a lot from this practical application. </w:t>
      </w:r>
    </w:p>
    <w:p w:rsidR="00D537DC" w:rsidRPr="00D537DC" w:rsidRDefault="00D537DC" w:rsidP="0062059F">
      <w:pPr>
        <w:pStyle w:val="ListParagraph"/>
        <w:spacing w:line="360" w:lineRule="auto"/>
        <w:rPr>
          <w:rFonts w:ascii="Verdana" w:hAnsi="Verdana"/>
          <w:color w:val="000000"/>
          <w:sz w:val="18"/>
          <w:szCs w:val="18"/>
          <w:shd w:val="clear" w:color="auto" w:fill="FFFFFF"/>
        </w:rPr>
      </w:pPr>
    </w:p>
    <w:p w:rsidR="009F153D" w:rsidRPr="0062059F" w:rsidRDefault="00D537DC" w:rsidP="007E6553">
      <w:pPr>
        <w:pStyle w:val="Heading1"/>
        <w:numPr>
          <w:ilvl w:val="0"/>
          <w:numId w:val="5"/>
        </w:numPr>
        <w:spacing w:line="360" w:lineRule="auto"/>
      </w:pPr>
      <w:bookmarkStart w:id="14" w:name="_Toc356077540"/>
      <w:bookmarkStart w:id="15" w:name="_Toc356075113"/>
      <w:r w:rsidRPr="0062059F">
        <w:t xml:space="preserve">Distribution of Project </w:t>
      </w:r>
      <w:r w:rsidR="007E6553">
        <w:t>T</w:t>
      </w:r>
      <w:r w:rsidRPr="0062059F">
        <w:t>asks</w:t>
      </w:r>
      <w:bookmarkEnd w:id="14"/>
      <w:r w:rsidRPr="0062059F">
        <w:t xml:space="preserve"> </w:t>
      </w:r>
      <w:bookmarkEnd w:id="15"/>
    </w:p>
    <w:tbl>
      <w:tblPr>
        <w:tblStyle w:val="PlainTable3"/>
        <w:tblW w:w="0" w:type="auto"/>
        <w:tblLook w:val="04A0" w:firstRow="1" w:lastRow="0" w:firstColumn="1" w:lastColumn="0" w:noHBand="0" w:noVBand="1"/>
      </w:tblPr>
      <w:tblGrid>
        <w:gridCol w:w="4270"/>
        <w:gridCol w:w="4253"/>
      </w:tblGrid>
      <w:tr w:rsidR="003D6AC1" w:rsidTr="003D6A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15" w:type="dxa"/>
          </w:tcPr>
          <w:p w:rsidR="00D537DC" w:rsidRPr="003D6AC1" w:rsidRDefault="00D537DC" w:rsidP="0062059F">
            <w:pPr>
              <w:pStyle w:val="ListParagraph"/>
              <w:spacing w:line="360" w:lineRule="auto"/>
              <w:ind w:left="0"/>
              <w:rPr>
                <w:rFonts w:ascii="Verdana" w:hAnsi="Verdana"/>
              </w:rPr>
            </w:pPr>
            <w:r w:rsidRPr="003D6AC1">
              <w:rPr>
                <w:rFonts w:ascii="Verdana" w:hAnsi="Verdana"/>
              </w:rPr>
              <w:t>Task</w:t>
            </w:r>
          </w:p>
        </w:tc>
        <w:tc>
          <w:tcPr>
            <w:tcW w:w="4315" w:type="dxa"/>
          </w:tcPr>
          <w:p w:rsidR="00D537DC" w:rsidRPr="003D6AC1" w:rsidRDefault="00D537DC" w:rsidP="0062059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Verdana" w:hAnsi="Verdana"/>
              </w:rPr>
            </w:pPr>
            <w:r w:rsidRPr="003D6AC1">
              <w:rPr>
                <w:rFonts w:ascii="Verdana" w:hAnsi="Verdana"/>
              </w:rPr>
              <w:t>Member</w:t>
            </w:r>
          </w:p>
        </w:tc>
      </w:tr>
      <w:tr w:rsidR="003D6AC1" w:rsidTr="003D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D537DC" w:rsidRPr="003D6AC1" w:rsidRDefault="00D537DC" w:rsidP="0062059F">
            <w:pPr>
              <w:pStyle w:val="ListParagraph"/>
              <w:spacing w:line="360" w:lineRule="auto"/>
              <w:ind w:left="0"/>
              <w:rPr>
                <w:rFonts w:ascii="Verdana" w:hAnsi="Verdana"/>
              </w:rPr>
            </w:pPr>
            <w:r w:rsidRPr="003D6AC1">
              <w:rPr>
                <w:rFonts w:ascii="Verdana" w:hAnsi="Verdana"/>
              </w:rPr>
              <w:t>EER – diagram</w:t>
            </w:r>
          </w:p>
        </w:tc>
        <w:tc>
          <w:tcPr>
            <w:tcW w:w="4315" w:type="dxa"/>
          </w:tcPr>
          <w:p w:rsidR="00D537DC" w:rsidRPr="003D6AC1" w:rsidRDefault="00D05DD5" w:rsidP="0049169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rPr>
            </w:pPr>
            <w:r w:rsidRPr="003D6AC1">
              <w:rPr>
                <w:rFonts w:ascii="Verdana" w:hAnsi="Verdana"/>
              </w:rPr>
              <w:t xml:space="preserve">Hassan </w:t>
            </w:r>
            <w:proofErr w:type="spellStart"/>
            <w:r w:rsidRPr="003D6AC1">
              <w:rPr>
                <w:rFonts w:ascii="Verdana" w:hAnsi="Verdana"/>
              </w:rPr>
              <w:t>Sha</w:t>
            </w:r>
            <w:r w:rsidR="00491698">
              <w:rPr>
                <w:rFonts w:ascii="Verdana" w:hAnsi="Verdana"/>
              </w:rPr>
              <w:t>a</w:t>
            </w:r>
            <w:r w:rsidRPr="003D6AC1">
              <w:rPr>
                <w:rFonts w:ascii="Verdana" w:hAnsi="Verdana"/>
              </w:rPr>
              <w:t>ban</w:t>
            </w:r>
            <w:proofErr w:type="spellEnd"/>
            <w:r w:rsidRPr="003D6AC1">
              <w:rPr>
                <w:rFonts w:ascii="Verdana" w:hAnsi="Verdana"/>
              </w:rPr>
              <w:t xml:space="preserve"> </w:t>
            </w:r>
            <w:r w:rsidR="00D537DC" w:rsidRPr="003D6AC1">
              <w:rPr>
                <w:rFonts w:ascii="Verdana" w:hAnsi="Verdana"/>
              </w:rPr>
              <w:t xml:space="preserve">(Saleh </w:t>
            </w:r>
            <w:r w:rsidR="003D6AC1">
              <w:rPr>
                <w:rFonts w:ascii="Verdana" w:hAnsi="Verdana"/>
              </w:rPr>
              <w:t>Alghusson</w:t>
            </w:r>
            <w:r w:rsidRPr="003D6AC1">
              <w:rPr>
                <w:rFonts w:ascii="Verdana" w:hAnsi="Verdana"/>
              </w:rPr>
              <w:t xml:space="preserve"> &amp; Sultan Alsehibani</w:t>
            </w:r>
            <w:r w:rsidR="00D537DC" w:rsidRPr="003D6AC1">
              <w:rPr>
                <w:rFonts w:ascii="Verdana" w:hAnsi="Verdana"/>
              </w:rPr>
              <w:t xml:space="preserve"> ed.)</w:t>
            </w:r>
          </w:p>
        </w:tc>
      </w:tr>
      <w:tr w:rsidR="003D6AC1" w:rsidTr="003D6AC1">
        <w:tc>
          <w:tcPr>
            <w:cnfStyle w:val="001000000000" w:firstRow="0" w:lastRow="0" w:firstColumn="1" w:lastColumn="0" w:oddVBand="0" w:evenVBand="0" w:oddHBand="0" w:evenHBand="0" w:firstRowFirstColumn="0" w:firstRowLastColumn="0" w:lastRowFirstColumn="0" w:lastRowLastColumn="0"/>
            <w:tcW w:w="4315" w:type="dxa"/>
          </w:tcPr>
          <w:p w:rsidR="00D537DC" w:rsidRPr="003D6AC1" w:rsidRDefault="00D537DC" w:rsidP="0062059F">
            <w:pPr>
              <w:pStyle w:val="ListParagraph"/>
              <w:spacing w:line="360" w:lineRule="auto"/>
              <w:ind w:left="0"/>
              <w:rPr>
                <w:rFonts w:ascii="Verdana" w:hAnsi="Verdana"/>
              </w:rPr>
            </w:pPr>
            <w:r w:rsidRPr="003D6AC1">
              <w:rPr>
                <w:rFonts w:ascii="Verdana" w:hAnsi="Verdana"/>
              </w:rPr>
              <w:t>Schema – diagram</w:t>
            </w:r>
          </w:p>
        </w:tc>
        <w:tc>
          <w:tcPr>
            <w:tcW w:w="4315" w:type="dxa"/>
          </w:tcPr>
          <w:p w:rsidR="00D537DC" w:rsidRPr="003D6AC1" w:rsidRDefault="00D537DC" w:rsidP="0062059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rPr>
            </w:pPr>
            <w:r w:rsidRPr="003D6AC1">
              <w:rPr>
                <w:rFonts w:ascii="Verdana" w:hAnsi="Verdana"/>
              </w:rPr>
              <w:t>Sultan Alsehibani</w:t>
            </w:r>
          </w:p>
        </w:tc>
      </w:tr>
      <w:tr w:rsidR="003D6AC1" w:rsidTr="003D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D537DC" w:rsidRPr="003D6AC1" w:rsidRDefault="00D537DC" w:rsidP="0062059F">
            <w:pPr>
              <w:pStyle w:val="ListParagraph"/>
              <w:spacing w:line="360" w:lineRule="auto"/>
              <w:ind w:left="0"/>
              <w:rPr>
                <w:rFonts w:ascii="Verdana" w:hAnsi="Verdana"/>
              </w:rPr>
            </w:pPr>
            <w:r w:rsidRPr="003D6AC1">
              <w:rPr>
                <w:rFonts w:ascii="Verdana" w:hAnsi="Verdana"/>
              </w:rPr>
              <w:t>DDL statements</w:t>
            </w:r>
          </w:p>
        </w:tc>
        <w:tc>
          <w:tcPr>
            <w:tcW w:w="4315" w:type="dxa"/>
          </w:tcPr>
          <w:p w:rsidR="00D537DC" w:rsidRPr="003D6AC1" w:rsidRDefault="00D537DC" w:rsidP="0062059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rPr>
            </w:pPr>
            <w:r w:rsidRPr="003D6AC1">
              <w:rPr>
                <w:rFonts w:ascii="Verdana" w:hAnsi="Verdana"/>
              </w:rPr>
              <w:t xml:space="preserve">Saleh </w:t>
            </w:r>
            <w:r w:rsidR="003D6AC1">
              <w:rPr>
                <w:rFonts w:ascii="Verdana" w:hAnsi="Verdana"/>
              </w:rPr>
              <w:t>Alghusson</w:t>
            </w:r>
          </w:p>
        </w:tc>
      </w:tr>
      <w:tr w:rsidR="00D537DC" w:rsidTr="003D6AC1">
        <w:tc>
          <w:tcPr>
            <w:cnfStyle w:val="001000000000" w:firstRow="0" w:lastRow="0" w:firstColumn="1" w:lastColumn="0" w:oddVBand="0" w:evenVBand="0" w:oddHBand="0" w:evenHBand="0" w:firstRowFirstColumn="0" w:firstRowLastColumn="0" w:lastRowFirstColumn="0" w:lastRowLastColumn="0"/>
            <w:tcW w:w="4315" w:type="dxa"/>
          </w:tcPr>
          <w:p w:rsidR="00D537DC" w:rsidRPr="003D6AC1" w:rsidRDefault="00D537DC" w:rsidP="0062059F">
            <w:pPr>
              <w:pStyle w:val="ListParagraph"/>
              <w:spacing w:line="360" w:lineRule="auto"/>
              <w:ind w:left="0"/>
              <w:rPr>
                <w:rFonts w:ascii="Verdana" w:hAnsi="Verdana"/>
              </w:rPr>
            </w:pPr>
            <w:r w:rsidRPr="003D6AC1">
              <w:rPr>
                <w:rFonts w:ascii="Verdana" w:hAnsi="Verdana"/>
              </w:rPr>
              <w:t>User Interfaces</w:t>
            </w:r>
          </w:p>
        </w:tc>
        <w:tc>
          <w:tcPr>
            <w:tcW w:w="4315" w:type="dxa"/>
          </w:tcPr>
          <w:p w:rsidR="00D537DC" w:rsidRPr="003D6AC1" w:rsidRDefault="00D537DC" w:rsidP="0062059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rPr>
            </w:pPr>
            <w:r w:rsidRPr="003D6AC1">
              <w:rPr>
                <w:rFonts w:ascii="Verdana" w:hAnsi="Verdana"/>
              </w:rPr>
              <w:t xml:space="preserve">Saleh </w:t>
            </w:r>
            <w:r w:rsidR="003D6AC1">
              <w:rPr>
                <w:rFonts w:ascii="Verdana" w:hAnsi="Verdana"/>
              </w:rPr>
              <w:t>Alghusson</w:t>
            </w:r>
          </w:p>
        </w:tc>
      </w:tr>
      <w:tr w:rsidR="00D537DC" w:rsidTr="003D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D537DC" w:rsidRPr="003D6AC1" w:rsidRDefault="00D537DC" w:rsidP="0062059F">
            <w:pPr>
              <w:pStyle w:val="ListParagraph"/>
              <w:spacing w:line="360" w:lineRule="auto"/>
              <w:ind w:left="0"/>
              <w:rPr>
                <w:rFonts w:ascii="Verdana" w:hAnsi="Verdana"/>
              </w:rPr>
            </w:pPr>
            <w:r w:rsidRPr="003D6AC1">
              <w:rPr>
                <w:rFonts w:ascii="Verdana" w:hAnsi="Verdana"/>
              </w:rPr>
              <w:t>Functions of the User Interfaces</w:t>
            </w:r>
          </w:p>
        </w:tc>
        <w:tc>
          <w:tcPr>
            <w:tcW w:w="4315" w:type="dxa"/>
          </w:tcPr>
          <w:p w:rsidR="00D537DC" w:rsidRPr="003D6AC1" w:rsidRDefault="00D537DC" w:rsidP="0062059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rPr>
            </w:pPr>
            <w:r w:rsidRPr="003D6AC1">
              <w:rPr>
                <w:rFonts w:ascii="Verdana" w:hAnsi="Verdana"/>
              </w:rPr>
              <w:t xml:space="preserve">Saleh </w:t>
            </w:r>
            <w:r w:rsidR="003D6AC1">
              <w:rPr>
                <w:rFonts w:ascii="Verdana" w:hAnsi="Verdana"/>
              </w:rPr>
              <w:t>Alghusson</w:t>
            </w:r>
            <w:r w:rsidR="003D6AC1" w:rsidRPr="003D6AC1">
              <w:rPr>
                <w:rFonts w:ascii="Verdana" w:hAnsi="Verdana"/>
              </w:rPr>
              <w:t xml:space="preserve"> </w:t>
            </w:r>
            <w:r w:rsidRPr="003D6AC1">
              <w:rPr>
                <w:rFonts w:ascii="Verdana" w:hAnsi="Verdana"/>
              </w:rPr>
              <w:t xml:space="preserve">(Sultan </w:t>
            </w:r>
            <w:proofErr w:type="spellStart"/>
            <w:r w:rsidRPr="003D6AC1">
              <w:rPr>
                <w:rFonts w:ascii="Verdana" w:hAnsi="Verdana"/>
              </w:rPr>
              <w:t>Alsehibani</w:t>
            </w:r>
            <w:proofErr w:type="spellEnd"/>
            <w:r w:rsidRPr="003D6AC1">
              <w:rPr>
                <w:rFonts w:ascii="Verdana" w:hAnsi="Verdana"/>
              </w:rPr>
              <w:t xml:space="preserve"> ed.)</w:t>
            </w:r>
          </w:p>
        </w:tc>
      </w:tr>
      <w:tr w:rsidR="003D6AC1" w:rsidTr="003D6AC1">
        <w:tc>
          <w:tcPr>
            <w:cnfStyle w:val="001000000000" w:firstRow="0" w:lastRow="0" w:firstColumn="1" w:lastColumn="0" w:oddVBand="0" w:evenVBand="0" w:oddHBand="0" w:evenHBand="0" w:firstRowFirstColumn="0" w:firstRowLastColumn="0" w:lastRowFirstColumn="0" w:lastRowLastColumn="0"/>
            <w:tcW w:w="4315" w:type="dxa"/>
          </w:tcPr>
          <w:p w:rsidR="00D537DC" w:rsidRPr="003D6AC1" w:rsidRDefault="00D537DC" w:rsidP="0062059F">
            <w:pPr>
              <w:pStyle w:val="ListParagraph"/>
              <w:spacing w:line="360" w:lineRule="auto"/>
              <w:ind w:left="0"/>
              <w:rPr>
                <w:rFonts w:ascii="Verdana" w:hAnsi="Verdana"/>
              </w:rPr>
            </w:pPr>
            <w:r w:rsidRPr="003D6AC1">
              <w:rPr>
                <w:rFonts w:ascii="Verdana" w:hAnsi="Verdana"/>
              </w:rPr>
              <w:t>Report</w:t>
            </w:r>
          </w:p>
        </w:tc>
        <w:tc>
          <w:tcPr>
            <w:tcW w:w="4315" w:type="dxa"/>
          </w:tcPr>
          <w:p w:rsidR="00D537DC" w:rsidRPr="003D6AC1" w:rsidRDefault="00D537DC" w:rsidP="0049169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rPr>
            </w:pPr>
            <w:r w:rsidRPr="003D6AC1">
              <w:rPr>
                <w:rFonts w:ascii="Verdana" w:hAnsi="Verdana"/>
              </w:rPr>
              <w:t xml:space="preserve">Hassan </w:t>
            </w:r>
            <w:proofErr w:type="spellStart"/>
            <w:r w:rsidRPr="003D6AC1">
              <w:rPr>
                <w:rFonts w:ascii="Verdana" w:hAnsi="Verdana"/>
              </w:rPr>
              <w:t>Sha</w:t>
            </w:r>
            <w:r w:rsidR="00491698">
              <w:rPr>
                <w:rFonts w:ascii="Verdana" w:hAnsi="Verdana"/>
              </w:rPr>
              <w:t>a</w:t>
            </w:r>
            <w:r w:rsidRPr="003D6AC1">
              <w:rPr>
                <w:rFonts w:ascii="Verdana" w:hAnsi="Verdana"/>
              </w:rPr>
              <w:t>ban</w:t>
            </w:r>
            <w:proofErr w:type="spellEnd"/>
            <w:r w:rsidRPr="003D6AC1">
              <w:rPr>
                <w:rFonts w:ascii="Verdana" w:hAnsi="Verdana"/>
              </w:rPr>
              <w:t xml:space="preserve"> (Sultan </w:t>
            </w:r>
            <w:proofErr w:type="spellStart"/>
            <w:r w:rsidRPr="003D6AC1">
              <w:rPr>
                <w:rFonts w:ascii="Verdana" w:hAnsi="Verdana"/>
              </w:rPr>
              <w:t>Alsehibani</w:t>
            </w:r>
            <w:proofErr w:type="spellEnd"/>
            <w:r w:rsidRPr="003D6AC1">
              <w:rPr>
                <w:rFonts w:ascii="Verdana" w:hAnsi="Verdana"/>
              </w:rPr>
              <w:t xml:space="preserve"> ed.)</w:t>
            </w:r>
          </w:p>
        </w:tc>
      </w:tr>
      <w:tr w:rsidR="003D6AC1" w:rsidTr="003D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D537DC" w:rsidRPr="003D6AC1" w:rsidRDefault="00D537DC" w:rsidP="0062059F">
            <w:pPr>
              <w:pStyle w:val="ListParagraph"/>
              <w:spacing w:line="360" w:lineRule="auto"/>
              <w:ind w:left="0"/>
              <w:rPr>
                <w:rFonts w:ascii="Verdana" w:hAnsi="Verdana"/>
              </w:rPr>
            </w:pPr>
            <w:r w:rsidRPr="003D6AC1">
              <w:rPr>
                <w:rFonts w:ascii="Verdana" w:hAnsi="Verdana"/>
              </w:rPr>
              <w:t>Power point presentation</w:t>
            </w:r>
          </w:p>
        </w:tc>
        <w:tc>
          <w:tcPr>
            <w:tcW w:w="4315" w:type="dxa"/>
          </w:tcPr>
          <w:p w:rsidR="00D537DC" w:rsidRPr="003D6AC1" w:rsidRDefault="00D537DC" w:rsidP="0062059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rPr>
            </w:pPr>
            <w:r w:rsidRPr="003D6AC1">
              <w:rPr>
                <w:rFonts w:ascii="Verdana" w:hAnsi="Verdana"/>
              </w:rPr>
              <w:t>Sultan Alsehibani</w:t>
            </w:r>
          </w:p>
        </w:tc>
      </w:tr>
    </w:tbl>
    <w:p w:rsidR="00D537DC" w:rsidRDefault="00D537DC" w:rsidP="0062059F">
      <w:pPr>
        <w:pStyle w:val="ListParagraph"/>
        <w:spacing w:line="360" w:lineRule="auto"/>
      </w:pPr>
    </w:p>
    <w:sectPr w:rsidR="00D537DC" w:rsidSect="00BD52DA">
      <w:footerReference w:type="default" r:id="rId18"/>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EA0" w:rsidRDefault="003E4EA0" w:rsidP="0062059F">
      <w:pPr>
        <w:spacing w:after="0" w:line="240" w:lineRule="auto"/>
      </w:pPr>
      <w:r>
        <w:separator/>
      </w:r>
    </w:p>
  </w:endnote>
  <w:endnote w:type="continuationSeparator" w:id="0">
    <w:p w:rsidR="003E4EA0" w:rsidRDefault="003E4EA0" w:rsidP="00620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6801191"/>
      <w:docPartObj>
        <w:docPartGallery w:val="Page Numbers (Bottom of Page)"/>
        <w:docPartUnique/>
      </w:docPartObj>
    </w:sdtPr>
    <w:sdtEndPr>
      <w:rPr>
        <w:noProof/>
      </w:rPr>
    </w:sdtEndPr>
    <w:sdtContent>
      <w:p w:rsidR="00BD52DA" w:rsidRDefault="00BD52DA">
        <w:pPr>
          <w:pStyle w:val="Footer"/>
          <w:jc w:val="center"/>
        </w:pPr>
        <w:r>
          <w:rPr>
            <w:noProof/>
          </w:rPr>
          <mc:AlternateContent>
            <mc:Choice Requires="wps">
              <w:drawing>
                <wp:inline distT="0" distB="0" distL="0" distR="0" wp14:anchorId="0B7818B6" wp14:editId="1958A887">
                  <wp:extent cx="5467350" cy="45085"/>
                  <wp:effectExtent l="9525"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339B9D90"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DC1SEy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BD52DA" w:rsidRDefault="00BD52DA">
        <w:pPr>
          <w:pStyle w:val="Footer"/>
          <w:jc w:val="center"/>
        </w:pPr>
        <w:r>
          <w:fldChar w:fldCharType="begin"/>
        </w:r>
        <w:r>
          <w:instrText xml:space="preserve"> PAGE    \* MERGEFORMAT </w:instrText>
        </w:r>
        <w:r>
          <w:fldChar w:fldCharType="separate"/>
        </w:r>
        <w:r w:rsidR="00F03746">
          <w:rPr>
            <w:noProof/>
          </w:rPr>
          <w:t>2</w:t>
        </w:r>
        <w:r>
          <w:rPr>
            <w:noProof/>
          </w:rPr>
          <w:fldChar w:fldCharType="end"/>
        </w:r>
      </w:p>
    </w:sdtContent>
  </w:sdt>
  <w:p w:rsidR="00BD52DA" w:rsidRDefault="00BD52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EA0" w:rsidRDefault="003E4EA0" w:rsidP="0062059F">
      <w:pPr>
        <w:spacing w:after="0" w:line="240" w:lineRule="auto"/>
      </w:pPr>
      <w:r>
        <w:separator/>
      </w:r>
    </w:p>
  </w:footnote>
  <w:footnote w:type="continuationSeparator" w:id="0">
    <w:p w:rsidR="003E4EA0" w:rsidRDefault="003E4EA0" w:rsidP="006205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87BD8"/>
    <w:multiLevelType w:val="hybridMultilevel"/>
    <w:tmpl w:val="B0D427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3FA7370"/>
    <w:multiLevelType w:val="hybridMultilevel"/>
    <w:tmpl w:val="B4522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844E4E"/>
    <w:multiLevelType w:val="hybridMultilevel"/>
    <w:tmpl w:val="802A6D6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36E23042"/>
    <w:multiLevelType w:val="hybridMultilevel"/>
    <w:tmpl w:val="EA323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1D6D8A"/>
    <w:multiLevelType w:val="hybridMultilevel"/>
    <w:tmpl w:val="4A68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F12D99"/>
    <w:multiLevelType w:val="hybridMultilevel"/>
    <w:tmpl w:val="F8046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9E220B"/>
    <w:multiLevelType w:val="hybridMultilevel"/>
    <w:tmpl w:val="DA0800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256185C"/>
    <w:multiLevelType w:val="hybridMultilevel"/>
    <w:tmpl w:val="7C8A5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5"/>
  </w:num>
  <w:num w:numId="5">
    <w:abstractNumId w:val="1"/>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7DC"/>
    <w:rsid w:val="00016658"/>
    <w:rsid w:val="000C4D53"/>
    <w:rsid w:val="001F019A"/>
    <w:rsid w:val="0031274B"/>
    <w:rsid w:val="003D6AC1"/>
    <w:rsid w:val="003E4EA0"/>
    <w:rsid w:val="00491698"/>
    <w:rsid w:val="004C5F4E"/>
    <w:rsid w:val="0062059F"/>
    <w:rsid w:val="00705663"/>
    <w:rsid w:val="00714CFE"/>
    <w:rsid w:val="007E6553"/>
    <w:rsid w:val="008E7DA3"/>
    <w:rsid w:val="00916940"/>
    <w:rsid w:val="009F153D"/>
    <w:rsid w:val="00B134AA"/>
    <w:rsid w:val="00B348DB"/>
    <w:rsid w:val="00B90EE7"/>
    <w:rsid w:val="00BA1FC8"/>
    <w:rsid w:val="00BB3B8A"/>
    <w:rsid w:val="00BD52DA"/>
    <w:rsid w:val="00CD038A"/>
    <w:rsid w:val="00CD55EC"/>
    <w:rsid w:val="00D05DD5"/>
    <w:rsid w:val="00D37EF6"/>
    <w:rsid w:val="00D46025"/>
    <w:rsid w:val="00D537DC"/>
    <w:rsid w:val="00E952A7"/>
    <w:rsid w:val="00F03746"/>
    <w:rsid w:val="00FA222D"/>
    <w:rsid w:val="00FE23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05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537DC"/>
  </w:style>
  <w:style w:type="paragraph" w:styleId="ListParagraph">
    <w:name w:val="List Paragraph"/>
    <w:basedOn w:val="Normal"/>
    <w:uiPriority w:val="34"/>
    <w:qFormat/>
    <w:rsid w:val="00D537DC"/>
    <w:pPr>
      <w:ind w:left="720"/>
      <w:contextualSpacing/>
    </w:pPr>
  </w:style>
  <w:style w:type="table" w:styleId="TableGrid">
    <w:name w:val="Table Grid"/>
    <w:basedOn w:val="TableNormal"/>
    <w:uiPriority w:val="39"/>
    <w:rsid w:val="00D537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16940"/>
    <w:pPr>
      <w:spacing w:after="0" w:line="240" w:lineRule="auto"/>
    </w:pPr>
    <w:rPr>
      <w:rFonts w:eastAsiaTheme="minorEastAsia"/>
    </w:rPr>
  </w:style>
  <w:style w:type="character" w:customStyle="1" w:styleId="NoSpacingChar">
    <w:name w:val="No Spacing Char"/>
    <w:basedOn w:val="DefaultParagraphFont"/>
    <w:link w:val="NoSpacing"/>
    <w:uiPriority w:val="1"/>
    <w:rsid w:val="00916940"/>
    <w:rPr>
      <w:rFonts w:eastAsiaTheme="minorEastAsia"/>
    </w:rPr>
  </w:style>
  <w:style w:type="paragraph" w:styleId="Header">
    <w:name w:val="header"/>
    <w:basedOn w:val="Normal"/>
    <w:link w:val="HeaderChar"/>
    <w:uiPriority w:val="99"/>
    <w:unhideWhenUsed/>
    <w:rsid w:val="0062059F"/>
    <w:pPr>
      <w:tabs>
        <w:tab w:val="center" w:pos="4320"/>
        <w:tab w:val="right" w:pos="8640"/>
      </w:tabs>
      <w:spacing w:after="0" w:line="240" w:lineRule="auto"/>
    </w:pPr>
  </w:style>
  <w:style w:type="character" w:customStyle="1" w:styleId="HeaderChar">
    <w:name w:val="Header Char"/>
    <w:basedOn w:val="DefaultParagraphFont"/>
    <w:link w:val="Header"/>
    <w:uiPriority w:val="99"/>
    <w:rsid w:val="0062059F"/>
  </w:style>
  <w:style w:type="paragraph" w:styleId="Footer">
    <w:name w:val="footer"/>
    <w:basedOn w:val="Normal"/>
    <w:link w:val="FooterChar"/>
    <w:uiPriority w:val="99"/>
    <w:unhideWhenUsed/>
    <w:rsid w:val="0062059F"/>
    <w:pPr>
      <w:tabs>
        <w:tab w:val="center" w:pos="4320"/>
        <w:tab w:val="right" w:pos="8640"/>
      </w:tabs>
      <w:spacing w:after="0" w:line="240" w:lineRule="auto"/>
    </w:pPr>
  </w:style>
  <w:style w:type="character" w:customStyle="1" w:styleId="FooterChar">
    <w:name w:val="Footer Char"/>
    <w:basedOn w:val="DefaultParagraphFont"/>
    <w:link w:val="Footer"/>
    <w:uiPriority w:val="99"/>
    <w:rsid w:val="0062059F"/>
  </w:style>
  <w:style w:type="character" w:customStyle="1" w:styleId="Heading1Char">
    <w:name w:val="Heading 1 Char"/>
    <w:basedOn w:val="DefaultParagraphFont"/>
    <w:link w:val="Heading1"/>
    <w:uiPriority w:val="9"/>
    <w:rsid w:val="0062059F"/>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6205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059F"/>
    <w:rPr>
      <w:rFonts w:eastAsiaTheme="minorEastAsia"/>
      <w:color w:val="5A5A5A" w:themeColor="text1" w:themeTint="A5"/>
      <w:spacing w:val="15"/>
    </w:rPr>
  </w:style>
  <w:style w:type="table" w:customStyle="1" w:styleId="PlainTable3">
    <w:name w:val="Plain Table 3"/>
    <w:basedOn w:val="TableNormal"/>
    <w:uiPriority w:val="43"/>
    <w:rsid w:val="003D6A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7E6553"/>
    <w:pPr>
      <w:outlineLvl w:val="9"/>
    </w:pPr>
  </w:style>
  <w:style w:type="paragraph" w:styleId="TOC1">
    <w:name w:val="toc 1"/>
    <w:basedOn w:val="Normal"/>
    <w:next w:val="Normal"/>
    <w:autoRedefine/>
    <w:uiPriority w:val="39"/>
    <w:unhideWhenUsed/>
    <w:rsid w:val="007E6553"/>
    <w:pPr>
      <w:spacing w:after="100"/>
    </w:pPr>
  </w:style>
  <w:style w:type="character" w:styleId="Hyperlink">
    <w:name w:val="Hyperlink"/>
    <w:basedOn w:val="DefaultParagraphFont"/>
    <w:uiPriority w:val="99"/>
    <w:unhideWhenUsed/>
    <w:rsid w:val="007E6553"/>
    <w:rPr>
      <w:color w:val="0563C1" w:themeColor="hyperlink"/>
      <w:u w:val="single"/>
    </w:rPr>
  </w:style>
  <w:style w:type="paragraph" w:styleId="BalloonText">
    <w:name w:val="Balloon Text"/>
    <w:basedOn w:val="Normal"/>
    <w:link w:val="BalloonTextChar"/>
    <w:uiPriority w:val="99"/>
    <w:semiHidden/>
    <w:unhideWhenUsed/>
    <w:rsid w:val="00BB3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B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05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537DC"/>
  </w:style>
  <w:style w:type="paragraph" w:styleId="ListParagraph">
    <w:name w:val="List Paragraph"/>
    <w:basedOn w:val="Normal"/>
    <w:uiPriority w:val="34"/>
    <w:qFormat/>
    <w:rsid w:val="00D537DC"/>
    <w:pPr>
      <w:ind w:left="720"/>
      <w:contextualSpacing/>
    </w:pPr>
  </w:style>
  <w:style w:type="table" w:styleId="TableGrid">
    <w:name w:val="Table Grid"/>
    <w:basedOn w:val="TableNormal"/>
    <w:uiPriority w:val="39"/>
    <w:rsid w:val="00D537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16940"/>
    <w:pPr>
      <w:spacing w:after="0" w:line="240" w:lineRule="auto"/>
    </w:pPr>
    <w:rPr>
      <w:rFonts w:eastAsiaTheme="minorEastAsia"/>
    </w:rPr>
  </w:style>
  <w:style w:type="character" w:customStyle="1" w:styleId="NoSpacingChar">
    <w:name w:val="No Spacing Char"/>
    <w:basedOn w:val="DefaultParagraphFont"/>
    <w:link w:val="NoSpacing"/>
    <w:uiPriority w:val="1"/>
    <w:rsid w:val="00916940"/>
    <w:rPr>
      <w:rFonts w:eastAsiaTheme="minorEastAsia"/>
    </w:rPr>
  </w:style>
  <w:style w:type="paragraph" w:styleId="Header">
    <w:name w:val="header"/>
    <w:basedOn w:val="Normal"/>
    <w:link w:val="HeaderChar"/>
    <w:uiPriority w:val="99"/>
    <w:unhideWhenUsed/>
    <w:rsid w:val="0062059F"/>
    <w:pPr>
      <w:tabs>
        <w:tab w:val="center" w:pos="4320"/>
        <w:tab w:val="right" w:pos="8640"/>
      </w:tabs>
      <w:spacing w:after="0" w:line="240" w:lineRule="auto"/>
    </w:pPr>
  </w:style>
  <w:style w:type="character" w:customStyle="1" w:styleId="HeaderChar">
    <w:name w:val="Header Char"/>
    <w:basedOn w:val="DefaultParagraphFont"/>
    <w:link w:val="Header"/>
    <w:uiPriority w:val="99"/>
    <w:rsid w:val="0062059F"/>
  </w:style>
  <w:style w:type="paragraph" w:styleId="Footer">
    <w:name w:val="footer"/>
    <w:basedOn w:val="Normal"/>
    <w:link w:val="FooterChar"/>
    <w:uiPriority w:val="99"/>
    <w:unhideWhenUsed/>
    <w:rsid w:val="0062059F"/>
    <w:pPr>
      <w:tabs>
        <w:tab w:val="center" w:pos="4320"/>
        <w:tab w:val="right" w:pos="8640"/>
      </w:tabs>
      <w:spacing w:after="0" w:line="240" w:lineRule="auto"/>
    </w:pPr>
  </w:style>
  <w:style w:type="character" w:customStyle="1" w:styleId="FooterChar">
    <w:name w:val="Footer Char"/>
    <w:basedOn w:val="DefaultParagraphFont"/>
    <w:link w:val="Footer"/>
    <w:uiPriority w:val="99"/>
    <w:rsid w:val="0062059F"/>
  </w:style>
  <w:style w:type="character" w:customStyle="1" w:styleId="Heading1Char">
    <w:name w:val="Heading 1 Char"/>
    <w:basedOn w:val="DefaultParagraphFont"/>
    <w:link w:val="Heading1"/>
    <w:uiPriority w:val="9"/>
    <w:rsid w:val="0062059F"/>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6205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059F"/>
    <w:rPr>
      <w:rFonts w:eastAsiaTheme="minorEastAsia"/>
      <w:color w:val="5A5A5A" w:themeColor="text1" w:themeTint="A5"/>
      <w:spacing w:val="15"/>
    </w:rPr>
  </w:style>
  <w:style w:type="table" w:customStyle="1" w:styleId="PlainTable3">
    <w:name w:val="Plain Table 3"/>
    <w:basedOn w:val="TableNormal"/>
    <w:uiPriority w:val="43"/>
    <w:rsid w:val="003D6A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7E6553"/>
    <w:pPr>
      <w:outlineLvl w:val="9"/>
    </w:pPr>
  </w:style>
  <w:style w:type="paragraph" w:styleId="TOC1">
    <w:name w:val="toc 1"/>
    <w:basedOn w:val="Normal"/>
    <w:next w:val="Normal"/>
    <w:autoRedefine/>
    <w:uiPriority w:val="39"/>
    <w:unhideWhenUsed/>
    <w:rsid w:val="007E6553"/>
    <w:pPr>
      <w:spacing w:after="100"/>
    </w:pPr>
  </w:style>
  <w:style w:type="character" w:styleId="Hyperlink">
    <w:name w:val="Hyperlink"/>
    <w:basedOn w:val="DefaultParagraphFont"/>
    <w:uiPriority w:val="99"/>
    <w:unhideWhenUsed/>
    <w:rsid w:val="007E6553"/>
    <w:rPr>
      <w:color w:val="0563C1" w:themeColor="hyperlink"/>
      <w:u w:val="single"/>
    </w:rPr>
  </w:style>
  <w:style w:type="paragraph" w:styleId="BalloonText">
    <w:name w:val="Balloon Text"/>
    <w:basedOn w:val="Normal"/>
    <w:link w:val="BalloonTextChar"/>
    <w:uiPriority w:val="99"/>
    <w:semiHidden/>
    <w:unhideWhenUsed/>
    <w:rsid w:val="00BB3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B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9E9D5-411C-432E-A97D-7E434FAD6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Fundemntals of databases project report</vt:lpstr>
    </vt:vector>
  </TitlesOfParts>
  <Company>ICS 324</Company>
  <LinksUpToDate>false</LinksUpToDate>
  <CharactersWithSpaces>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Fundemntals of databases project report</dc:title>
  <dc:subject>A Local Email System</dc:subject>
  <dc:creator>Ezio</dc:creator>
  <cp:lastModifiedBy>sal7</cp:lastModifiedBy>
  <cp:revision>17</cp:revision>
  <cp:lastPrinted>2013-05-11T23:43:00Z</cp:lastPrinted>
  <dcterms:created xsi:type="dcterms:W3CDTF">2013-05-12T03:41:00Z</dcterms:created>
  <dcterms:modified xsi:type="dcterms:W3CDTF">2013-05-11T23:43:00Z</dcterms:modified>
  <cp:category>Lab 52</cp:category>
</cp:coreProperties>
</file>