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MORGAN STATE UNIVERSITY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__________ _____Computer Science Department____________</w:t>
      </w:r>
    </w:p>
    <w:p>
      <w:pPr>
        <w:pStyle w:val="Normal"/>
        <w:jc w:val="center"/>
        <w:rPr>
          <w:i/>
          <w:i/>
          <w:sz w:val="16"/>
          <w:szCs w:val="16"/>
        </w:rPr>
      </w:pPr>
      <w:r>
        <w:rPr>
          <w:i/>
          <w:sz w:val="16"/>
          <w:szCs w:val="16"/>
        </w:rPr>
        <w:t>Name of academic unit</w:t>
      </w:r>
    </w:p>
    <w:p>
      <w:pPr>
        <w:pStyle w:val="Normal"/>
        <w:jc w:val="center"/>
        <w:rPr>
          <w:b/>
          <w:b/>
        </w:rPr>
      </w:pPr>
      <w:r>
        <w:rPr>
          <w:b/>
        </w:rPr>
        <w:t>Curriculum Committee</w:t>
      </w:r>
    </w:p>
    <w:p>
      <w:pPr>
        <w:pStyle w:val="Normal"/>
        <w:jc w:val="center"/>
        <w:rPr/>
      </w:pPr>
      <w:r>
        <w:rPr/>
        <w:t xml:space="preserve">PROPOSAL FOR A COURSE </w:t>
      </w:r>
    </w:p>
    <w:p>
      <w:pPr>
        <w:pStyle w:val="Normal"/>
        <w:jc w:val="center"/>
        <w:rPr/>
      </w:pPr>
      <w:r>
        <w:rPr/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Course Number, Title and Number of Credits: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ind w:left="360" w:right="0" w:hanging="0"/>
              <w:rPr>
                <w:b/>
                <w:b/>
              </w:rPr>
            </w:pPr>
            <w:r>
              <w:rPr>
                <w:b/>
              </w:rPr>
              <w:t>Course Number:                 COSC xxx</w:t>
            </w:r>
          </w:p>
          <w:p>
            <w:pPr>
              <w:pStyle w:val="Normal"/>
              <w:widowControl w:val="false"/>
              <w:ind w:left="360" w:right="0" w:hanging="0"/>
              <w:rPr>
                <w:b/>
                <w:b/>
              </w:rPr>
            </w:pPr>
            <w:r>
              <w:rPr>
                <w:b/>
              </w:rPr>
              <w:t>Course Title:                       Quantum Mechanics for Computer Scientists</w:t>
            </w:r>
          </w:p>
          <w:p>
            <w:pPr>
              <w:pStyle w:val="Normal"/>
              <w:widowControl w:val="false"/>
              <w:ind w:left="360" w:right="0" w:hanging="0"/>
              <w:rPr>
                <w:b/>
                <w:b/>
              </w:rPr>
            </w:pPr>
            <w:r>
              <w:rPr>
                <w:b/>
              </w:rPr>
              <w:t xml:space="preserve">Number of Credit Hours:  3 </w:t>
            </w:r>
          </w:p>
        </w:tc>
      </w:tr>
    </w:tbl>
    <w:p>
      <w:pPr>
        <w:pStyle w:val="Normal"/>
        <w:ind w:left="360" w:right="0" w:hanging="0"/>
        <w:rPr>
          <w:u w:val="single"/>
        </w:rPr>
      </w:pPr>
      <w:r>
        <w:rPr>
          <w:u w:val="single"/>
        </w:rPr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60" w:right="0" w:hanging="0"/>
              <w:rPr>
                <w:b/>
                <w:b/>
              </w:rPr>
            </w:pPr>
            <w:r>
              <w:rPr>
                <w:b/>
              </w:rPr>
              <w:t xml:space="preserve">2.     </w:t>
            </w:r>
            <w:r>
              <w:rPr>
                <w:b/>
                <w:u w:val="single"/>
              </w:rPr>
              <w:t>Number of Contact Hours:</w:t>
            </w:r>
          </w:p>
          <w:p>
            <w:pPr>
              <w:pStyle w:val="Normal"/>
              <w:widowControl w:val="false"/>
              <w:ind w:left="720" w:right="0" w:hanging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widowControl w:val="false"/>
              <w:ind w:left="720" w:right="0" w:hanging="0"/>
              <w:rPr>
                <w:b/>
                <w:b/>
              </w:rPr>
            </w:pPr>
            <w:r>
              <w:rPr>
                <w:b/>
              </w:rPr>
              <w:t>Lecture: _____3_______                             Laboratory ______</w:t>
            </w:r>
            <w:r>
              <w:rPr>
                <w:b/>
                <w:color w:val="C9211E"/>
              </w:rPr>
              <w:t>0</w:t>
            </w:r>
            <w:r>
              <w:rPr>
                <w:b/>
              </w:rPr>
              <w:t>_______</w:t>
            </w:r>
          </w:p>
        </w:tc>
      </w:tr>
    </w:tbl>
    <w:p>
      <w:pPr>
        <w:pStyle w:val="Normal"/>
        <w:ind w:left="360" w:right="0" w:hanging="0"/>
        <w:rPr/>
      </w:pPr>
      <w:r>
        <w:rPr/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Catalog Description:</w:t>
            </w:r>
          </w:p>
          <w:p>
            <w:pPr>
              <w:pStyle w:val="Normal"/>
              <w:widowControl w:val="false"/>
              <w:ind w:left="-5" w:right="0" w:hanging="10"/>
              <w:rPr/>
            </w:pPr>
            <w:r>
              <w:rPr>
                <w:b/>
              </w:rPr>
              <w:t xml:space="preserve">COSC xxx </w:t>
            </w:r>
            <w:r>
              <w:rPr>
                <w:rFonts w:ascii="Nimbus Roman" w:hAnsi="Nimbus Roman"/>
                <w:b/>
                <w:color w:val="000000"/>
              </w:rPr>
              <w:t>Quantum Mechanics for Computer Scientists</w:t>
            </w:r>
          </w:p>
          <w:p>
            <w:pPr>
              <w:pStyle w:val="Normal"/>
              <w:widowControl w:val="false"/>
              <w:ind w:left="-5" w:right="0" w:hanging="10"/>
              <w:rPr/>
            </w:pPr>
            <w:r>
              <w:rPr/>
              <w:t xml:space="preserve">– </w:t>
            </w:r>
            <w:r>
              <w:rPr>
                <w:i/>
              </w:rPr>
              <w:t>Three hours of lecture, 3 credits</w:t>
            </w:r>
            <w:r>
              <w:rPr/>
              <w:t xml:space="preserve">. </w:t>
            </w:r>
            <w:r>
              <w:rPr>
                <w:i/>
                <w:iCs/>
              </w:rPr>
              <w:t>One hour of lab.</w:t>
            </w:r>
          </w:p>
          <w:p>
            <w:pPr>
              <w:pStyle w:val="Normal"/>
              <w:widowControl w:val="false"/>
              <w:jc w:val="both"/>
              <w:rPr>
                <w:bCs/>
              </w:rPr>
            </w:pPr>
            <w:r>
              <w:rPr>
                <w:bCs/>
              </w:rPr>
              <w:t xml:space="preserve">This course </w:t>
            </w:r>
            <w:r>
              <w:rPr>
                <w:bCs/>
                <w:sz w:val="24"/>
                <w:szCs w:val="24"/>
              </w:rPr>
              <w:t>covers fundamental principles of quantum mechanics that are relevant to computer science majors.</w:t>
            </w:r>
            <w:r>
              <w:rPr>
                <w:bCs/>
              </w:rPr>
              <w:t xml:space="preserve"> Concepts of quantum wave functions, uncertainty, superposition states and entanglement will be covered.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>Prerequisite:</w:t>
            </w:r>
            <w:r>
              <w:rPr/>
              <w:t xml:space="preserve"> None</w:t>
            </w:r>
          </w:p>
        </w:tc>
      </w:tr>
    </w:tbl>
    <w:p>
      <w:pPr>
        <w:pStyle w:val="Normal"/>
        <w:ind w:left="360" w:right="0" w:hanging="0"/>
        <w:rPr/>
      </w:pPr>
      <w:r>
        <w:rPr/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Course Objectives (Broad Objectives of the Course):</w:t>
            </w:r>
          </w:p>
          <w:p>
            <w:pPr>
              <w:pStyle w:val="Normal"/>
              <w:widowControl w:val="false"/>
              <w:rPr>
                <w:color w:val="333333"/>
                <w:lang w:bidi="bn-BD"/>
              </w:rPr>
            </w:pPr>
            <w:r>
              <w:rPr>
                <w:color w:val="333333"/>
                <w:lang w:bidi="bn-BD"/>
              </w:rPr>
              <w:t>Upon completion of this course, students will be able to do the following: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Describe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fundamental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quantum </w:t>
            </w:r>
            <w:r>
              <w:rPr>
                <w:rFonts w:eastAsia="Calibri" w:ascii="Times New Roman" w:hAnsi="Times New Roman"/>
                <w:color w:val="000000"/>
                <w:sz w:val="24"/>
                <w:szCs w:val="24"/>
              </w:rPr>
              <w:t xml:space="preserve">mechanical principles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Analyze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Calibri" w:ascii="Times New Roman" w:hAnsi="Times New Roman"/>
                <w:sz w:val="24"/>
                <w:szCs w:val="24"/>
              </w:rPr>
              <w:t>mathematical and experimental foundations of quantum mechanics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Demonstrate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skills by </w:t>
            </w:r>
            <w:r>
              <w:rPr>
                <w:rFonts w:eastAsia="Calibri" w:ascii="Times New Roman" w:hAnsi="Times New Roman"/>
                <w:color w:val="000000"/>
                <w:sz w:val="24"/>
                <w:szCs w:val="24"/>
              </w:rPr>
              <w:t>solving quantum mechanics equations and conducting quantum-relevant experiments</w:t>
            </w:r>
          </w:p>
          <w:p>
            <w:pPr>
              <w:pStyle w:val="Normal"/>
              <w:widowControl w:val="false"/>
              <w:ind w:left="360" w:right="0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Course Content (Statement of Subject Matter):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right="0" w:hanging="360"/>
              <w:contextualSpacing/>
              <w:rPr/>
            </w:pPr>
            <w:r>
              <w:rPr>
                <w:rFonts w:ascii="Times New Roman" w:hAnsi="Times New Roman"/>
                <w:b/>
              </w:rPr>
              <w:t xml:space="preserve">Unit 0: </w:t>
            </w:r>
            <w:r>
              <w:rPr>
                <w:rFonts w:ascii="Times New Roman" w:hAnsi="Times New Roman"/>
                <w:bCs/>
              </w:rPr>
              <w:t>Review of classi</w:t>
            </w:r>
            <w:r>
              <w:rPr>
                <w:rFonts w:ascii="Times New Roman" w:hAnsi="Times New Roman"/>
                <w:b w:val="false"/>
                <w:bCs w:val="false"/>
              </w:rPr>
              <w:t xml:space="preserve">cal </w:t>
            </w:r>
            <w:r>
              <w:rPr>
                <w:rFonts w:eastAsia="Calibri" w:ascii="Times New Roman" w:hAnsi="Times New Roman"/>
                <w:b w:val="false"/>
                <w:bCs w:val="false"/>
                <w:sz w:val="22"/>
                <w:szCs w:val="22"/>
              </w:rPr>
              <w:t>physics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right="0" w:hanging="360"/>
              <w:contextualSpacing/>
              <w:rPr/>
            </w:pPr>
            <w:r>
              <w:rPr>
                <w:rFonts w:eastAsia="Calibri" w:ascii="Times New Roman" w:hAnsi="Times New Roman"/>
                <w:b/>
                <w:bCs w:val="false"/>
                <w:sz w:val="22"/>
                <w:szCs w:val="22"/>
              </w:rPr>
              <w:t>Unit 1:</w:t>
            </w:r>
            <w:r>
              <w:rPr>
                <w:rFonts w:eastAsia="Calibri" w:ascii="Times New Roman" w:hAnsi="Times New Roman"/>
                <w:b w:val="false"/>
                <w:bCs w:val="false"/>
                <w:sz w:val="22"/>
                <w:szCs w:val="22"/>
              </w:rPr>
              <w:t xml:space="preserve"> Blackbody radiation and Planck's hypothesis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right="0" w:hanging="360"/>
              <w:contextualSpacing/>
              <w:rPr/>
            </w:pPr>
            <w:r>
              <w:rPr>
                <w:rFonts w:ascii="Times New Roman" w:hAnsi="Times New Roman"/>
                <w:b/>
              </w:rPr>
              <w:t>Unit 2:</w:t>
            </w:r>
            <w:r>
              <w:rPr>
                <w:rFonts w:ascii="Times New Roman" w:hAnsi="Times New Roman"/>
              </w:rPr>
              <w:t xml:space="preserve"> Quantum wave-particle duality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right="0" w:hanging="360"/>
              <w:contextualSpacing/>
              <w:rPr/>
            </w:pPr>
            <w:r>
              <w:rPr>
                <w:rFonts w:ascii="Times New Roman" w:hAnsi="Times New Roman"/>
                <w:b/>
              </w:rPr>
              <w:t>Unit 3:</w:t>
            </w:r>
            <w:r>
              <w:rPr>
                <w:rFonts w:ascii="Times New Roman" w:hAnsi="Times New Roman"/>
              </w:rPr>
              <w:t xml:space="preserve"> Quantum Schroedinger equation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right="0" w:hanging="360"/>
              <w:contextualSpacing/>
              <w:rPr/>
            </w:pPr>
            <w:r>
              <w:rPr>
                <w:rFonts w:ascii="Times New Roman" w:hAnsi="Times New Roman"/>
                <w:b/>
              </w:rPr>
              <w:t>Unit 4:</w:t>
            </w:r>
            <w:r>
              <w:rPr>
                <w:rFonts w:ascii="Times New Roman" w:hAnsi="Times New Roman"/>
              </w:rPr>
              <w:t xml:space="preserve"> Heisenberg uncertainty principle and ramifications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right="0" w:hanging="360"/>
              <w:contextualSpacing/>
              <w:rPr/>
            </w:pPr>
            <w:r>
              <w:rPr>
                <w:rFonts w:ascii="Times New Roman" w:hAnsi="Times New Roman"/>
                <w:b/>
              </w:rPr>
              <w:t xml:space="preserve">Unit 5: </w:t>
            </w:r>
            <w:r>
              <w:rPr>
                <w:rFonts w:ascii="Times New Roman" w:hAnsi="Times New Roman"/>
                <w:bCs/>
              </w:rPr>
              <w:t>Quantum superposition</w:t>
            </w:r>
            <w:r>
              <w:rPr>
                <w:rFonts w:ascii="Times New Roman" w:hAnsi="Times New Roman"/>
              </w:rPr>
              <w:t xml:space="preserve">      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right="0" w:hanging="360"/>
              <w:contextualSpacing/>
              <w:rPr/>
            </w:pPr>
            <w:r>
              <w:rPr>
                <w:rFonts w:ascii="Times New Roman" w:hAnsi="Times New Roman"/>
                <w:b/>
              </w:rPr>
              <w:t xml:space="preserve">Unit 6: </w:t>
            </w:r>
            <w:r>
              <w:rPr>
                <w:rFonts w:ascii="Times New Roman" w:hAnsi="Times New Roman"/>
                <w:b w:val="false"/>
                <w:bCs w:val="false"/>
              </w:rPr>
              <w:t>Quantum non-classical correlations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right="0" w:hanging="360"/>
              <w:contextualSpacing/>
              <w:rPr/>
            </w:pPr>
            <w:r>
              <w:rPr>
                <w:rFonts w:ascii="Times New Roman" w:hAnsi="Times New Roman"/>
                <w:b/>
              </w:rPr>
              <w:t xml:space="preserve">Unit 7: </w:t>
            </w:r>
            <w:r>
              <w:rPr>
                <w:rFonts w:ascii="Times New Roman" w:hAnsi="Times New Roman"/>
                <w:bCs/>
              </w:rPr>
              <w:t xml:space="preserve">Quantum </w:t>
            </w:r>
            <w:r>
              <w:rPr>
                <w:rFonts w:eastAsia="Calibri" w:ascii="Times New Roman" w:hAnsi="Times New Roman"/>
                <w:bCs/>
                <w:sz w:val="22"/>
                <w:szCs w:val="22"/>
              </w:rPr>
              <w:t>entanglement</w:t>
            </w:r>
            <w:r>
              <w:rPr>
                <w:rFonts w:ascii="Times New Roman" w:hAnsi="Times New Roman"/>
              </w:rPr>
              <w:t xml:space="preserve">    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right="0" w:hanging="360"/>
              <w:contextualSpacing/>
              <w:rPr/>
            </w:pPr>
            <w:r>
              <w:rPr>
                <w:rFonts w:ascii="Times New Roman" w:hAnsi="Times New Roman"/>
                <w:b/>
              </w:rPr>
              <w:t xml:space="preserve">Unit 8: </w:t>
            </w:r>
            <w:r>
              <w:rPr>
                <w:rFonts w:ascii="Times New Roman" w:hAnsi="Times New Roman"/>
                <w:bCs/>
              </w:rPr>
              <w:t xml:space="preserve">Quantum </w:t>
            </w:r>
            <w:r>
              <w:rPr>
                <w:rFonts w:eastAsia="Calibri" w:ascii="Times New Roman" w:hAnsi="Times New Roman"/>
                <w:bCs/>
                <w:sz w:val="22"/>
                <w:szCs w:val="22"/>
              </w:rPr>
              <w:t>no cloning theorem</w:t>
            </w:r>
            <w:r>
              <w:rPr>
                <w:rFonts w:ascii="Times New Roman" w:hAnsi="Times New Roman"/>
              </w:rPr>
              <w:t xml:space="preserve">     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right="0" w:hanging="360"/>
              <w:contextualSpacing/>
              <w:rPr/>
            </w:pPr>
            <w:r>
              <w:rPr>
                <w:rFonts w:ascii="Times New Roman" w:hAnsi="Times New Roman"/>
                <w:b/>
              </w:rPr>
              <w:t xml:space="preserve">Unit 9: </w:t>
            </w:r>
            <w:r>
              <w:rPr>
                <w:rFonts w:ascii="Times New Roman" w:hAnsi="Times New Roman"/>
                <w:bCs/>
              </w:rPr>
              <w:t xml:space="preserve">Quantum </w:t>
            </w:r>
            <w:r>
              <w:rPr>
                <w:rFonts w:eastAsia="Calibri" w:ascii="Times New Roman" w:hAnsi="Times New Roman"/>
                <w:bCs/>
                <w:sz w:val="22"/>
                <w:szCs w:val="22"/>
              </w:rPr>
              <w:t>Bell states</w:t>
            </w:r>
            <w:r>
              <w:rPr>
                <w:rFonts w:ascii="Times New Roman" w:hAnsi="Times New Roman"/>
              </w:rPr>
              <w:t xml:space="preserve">   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right="0" w:hanging="360"/>
              <w:contextualSpacing/>
              <w:rPr/>
            </w:pPr>
            <w:r>
              <w:rPr>
                <w:rFonts w:ascii="Times New Roman" w:hAnsi="Times New Roman"/>
                <w:b/>
              </w:rPr>
              <w:t xml:space="preserve">Unit 10: </w:t>
            </w:r>
            <w:r>
              <w:rPr>
                <w:rFonts w:ascii="Times New Roman" w:hAnsi="Times New Roman"/>
                <w:bCs/>
              </w:rPr>
              <w:t xml:space="preserve">Quantum </w:t>
            </w:r>
            <w:r>
              <w:rPr>
                <w:rFonts w:eastAsia="Calibri" w:ascii="Times New Roman" w:hAnsi="Times New Roman"/>
                <w:bCs/>
                <w:sz w:val="22"/>
                <w:szCs w:val="22"/>
              </w:rPr>
              <w:t>matrix approaches</w:t>
            </w:r>
            <w:r>
              <w:rPr>
                <w:rFonts w:ascii="Times New Roman" w:hAnsi="Times New Roman"/>
              </w:rPr>
              <w:t xml:space="preserve">  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720" w:right="0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 xml:space="preserve">Relationship to Curriculum Sequence (Elective or Required; Need):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This is an elective course for the BS in Computer Science program. </w:t>
            </w:r>
          </w:p>
          <w:p>
            <w:pPr>
              <w:pStyle w:val="Normal"/>
              <w:widowControl w:val="false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Relationship to Similar Course Offerings in Other Departments:</w:t>
            </w:r>
          </w:p>
          <w:p>
            <w:pPr>
              <w:pStyle w:val="Normal"/>
              <w:widowControl w:val="false"/>
              <w:rPr/>
            </w:pPr>
            <w:r>
              <w:rPr/>
              <w:t>None.</w:t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 xml:space="preserve">Bibliography: </w:t>
            </w:r>
          </w:p>
          <w:p>
            <w:pPr>
              <w:pStyle w:val="Normal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Course deliverables: lectures, notes, tutorials will be provided according to the topics covered. 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color w:val="222222"/>
                <w:sz w:val="24"/>
                <w:szCs w:val="24"/>
                <w:shd w:fill="FFFFFF" w:val="clear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fill="FFFFFF" w:val="clear"/>
              </w:rPr>
              <w:t>Quantum Mechanics for Beginners: With Applications to Quantum Communication and Quantum Computing. Suhail Zubairy. Oxford University Press. ISBN-13: 978-0198854234, 2020.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color w:val="222222"/>
                <w:shd w:fill="FFFFFF" w:val="clear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fill="FFFFFF" w:val="clear"/>
              </w:rPr>
              <w:t xml:space="preserve">Quantum Physics for Beginners: The Complete Overview How to Easily Understand the All Principles of Quantum Mechanics in Everyday Life. </w:t>
            </w:r>
            <w:r>
              <w:rPr>
                <w:rFonts w:eastAsia="Calibri" w:ascii="Times New Roman" w:hAnsi="Times New Roman"/>
                <w:color w:val="222222"/>
                <w:sz w:val="24"/>
                <w:szCs w:val="24"/>
                <w:shd w:fill="FFFFFF" w:val="clear"/>
              </w:rPr>
              <w:t>James Philips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fill="FFFFFF" w:val="clear"/>
              </w:rPr>
              <w:t>. Springer. ISBN-13: ‎ 979-8883737823, 2024</w:t>
            </w:r>
            <w:r>
              <w:rPr>
                <w:color w:val="222222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ind w:left="360" w:right="0" w:hanging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Note:  A course outline and course syllabus must be submitted with this form.</w:t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Approved by:  ________________________________________________________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b/>
                <w:i/>
              </w:rPr>
              <w:t xml:space="preserve">                                   </w:t>
            </w:r>
            <w:r>
              <w:rPr>
                <w:i/>
              </w:rPr>
              <w:t>Department Curriculum Chairperson                            Date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Approved by:  ________________________________________________________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                                   </w:t>
            </w:r>
            <w:r>
              <w:rPr>
                <w:i/>
              </w:rPr>
              <w:t>Department Chairperson                                               Date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Approved by:  ________________________________________________________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                                  </w:t>
            </w:r>
            <w:r>
              <w:rPr>
                <w:i/>
              </w:rPr>
              <w:t>Chairperson, School Curriculum Committee                Date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Approved by:  ________________________________________________________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                                  </w:t>
            </w:r>
            <w:r>
              <w:rPr>
                <w:i/>
              </w:rPr>
              <w:t>Dean/Director                                                               Date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Approved by:  ________________________________________________________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                                   </w:t>
            </w:r>
            <w:r>
              <w:rPr>
                <w:i/>
              </w:rPr>
              <w:t>Office of the Vice President for Academic Affairs     Date</w:t>
            </w:r>
            <w:r>
              <w:rPr>
                <w:b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Nimbus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31">
    <w:name w:val="Style3"/>
    <w:basedOn w:val="Normal"/>
    <w:qFormat/>
    <w:pPr>
      <w:jc w:val="both"/>
    </w:pPr>
    <w:rPr>
      <w:sz w:val="28"/>
      <w:szCs w:val="28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szCs w:val="22"/>
    </w:rPr>
  </w:style>
  <w:style w:type="paragraph" w:styleId="1">
    <w:name w:val="1"/>
    <w:basedOn w:val="Normal"/>
    <w:qFormat/>
    <w:pPr>
      <w:spacing w:before="0" w:after="120"/>
    </w:pPr>
    <w:rPr>
      <w:sz w:val="31"/>
      <w:szCs w:val="31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Application>LibreOffice/7.0.4.2$Linux_X86_64 LibreOffice_project/00$Build-2</Application>
  <AppVersion>15.0000</AppVersion>
  <Pages>2</Pages>
  <Words>360</Words>
  <Characters>2506</Characters>
  <CharactersWithSpaces>3241</CharactersWithSpaces>
  <Paragraphs>53</Paragraphs>
  <Company>Georgia 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2024-05-02T15:59:00Z</dcterms:created>
  <dc:creator>ebarnes</dc:creator>
  <dc:description/>
  <dc:language>en-US</dc:language>
  <cp:lastModifiedBy/>
  <cp:lastPrinted>2015-02-10T21:51:00Z</cp:lastPrinted>
  <dcterms:modified xsi:type="dcterms:W3CDTF">2024-05-19T14:16:33Z</dcterms:modified>
  <cp:revision>14</cp:revision>
  <dc:subject/>
  <dc:title>A Proposal for a 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