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EFBE0"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b/>
          <w:bCs/>
          <w:color w:val="0033FF"/>
          <w:kern w:val="0"/>
          <w:sz w:val="24"/>
          <w:szCs w:val="24"/>
        </w:rPr>
        <w:t>新时代的中国国际发展合作</w:t>
      </w:r>
    </w:p>
    <w:p w14:paraId="569196EB"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b/>
          <w:bCs/>
          <w:color w:val="0033FF"/>
          <w:kern w:val="0"/>
          <w:sz w:val="24"/>
          <w:szCs w:val="24"/>
        </w:rPr>
        <w:t>（2021年1月）</w:t>
      </w:r>
    </w:p>
    <w:p w14:paraId="2A578758"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b/>
          <w:bCs/>
          <w:color w:val="0033FF"/>
          <w:kern w:val="0"/>
          <w:sz w:val="24"/>
          <w:szCs w:val="24"/>
        </w:rPr>
        <w:t>中华人民共和国国务院新闻办公室</w:t>
      </w:r>
    </w:p>
    <w:p w14:paraId="7AF009D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b/>
          <w:bCs/>
          <w:kern w:val="0"/>
          <w:sz w:val="24"/>
          <w:szCs w:val="24"/>
        </w:rPr>
        <w:t xml:space="preserve">　　目录</w:t>
      </w:r>
    </w:p>
    <w:p w14:paraId="65B76DC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前言</w:t>
      </w:r>
    </w:p>
    <w:p w14:paraId="48FA525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一、人类命运共同体理念引领新时代中国国际发展合作</w:t>
      </w:r>
    </w:p>
    <w:p w14:paraId="46369E0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（一）中国国际发展合作的文化根脉和精神源泉</w:t>
      </w:r>
    </w:p>
    <w:p w14:paraId="3859C0D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（二）新时代的中国国际发展合作观</w:t>
      </w:r>
    </w:p>
    <w:p w14:paraId="6647144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（三）中国国际发展合作的政策主张</w:t>
      </w:r>
    </w:p>
    <w:p w14:paraId="4FE2A9E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（四）中国开展国际发展合作的务实举措</w:t>
      </w:r>
    </w:p>
    <w:p w14:paraId="459D249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二、新时代中国国际发展合作取得新进展</w:t>
      </w:r>
    </w:p>
    <w:p w14:paraId="3892742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（一）规模稳步扩大</w:t>
      </w:r>
    </w:p>
    <w:p w14:paraId="657DC85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（二）方式更加多元</w:t>
      </w:r>
    </w:p>
    <w:p w14:paraId="257B8DD8"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（三）改革管理实现新突破</w:t>
      </w:r>
    </w:p>
    <w:p w14:paraId="0FFD61F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三、助力共建“一带一路”国际合作</w:t>
      </w:r>
    </w:p>
    <w:p w14:paraId="06A36FE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（一）深化政策沟通</w:t>
      </w:r>
    </w:p>
    <w:p w14:paraId="47080B5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（二）加快设施联通</w:t>
      </w:r>
    </w:p>
    <w:p w14:paraId="1AA6F09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（三）推动贸易畅通</w:t>
      </w:r>
    </w:p>
    <w:p w14:paraId="1168228E"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（四）促进资金融通</w:t>
      </w:r>
    </w:p>
    <w:p w14:paraId="63024B5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（五）增进民心相通</w:t>
      </w:r>
    </w:p>
    <w:p w14:paraId="6A10694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四、推动落实联合国2030年可持续发展议程</w:t>
      </w:r>
    </w:p>
    <w:p w14:paraId="12A460A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（一）助力消除贫困</w:t>
      </w:r>
    </w:p>
    <w:p w14:paraId="471CAA8E"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（二）提升粮食安全</w:t>
      </w:r>
    </w:p>
    <w:p w14:paraId="31C7D2C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（三）推动卫生发展</w:t>
      </w:r>
    </w:p>
    <w:p w14:paraId="59EE7AF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（四）保障优质教育</w:t>
      </w:r>
    </w:p>
    <w:p w14:paraId="2CF0C2B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（五）促进性别平等</w:t>
      </w:r>
    </w:p>
    <w:p w14:paraId="2B6B47B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（六）改善基础设施</w:t>
      </w:r>
    </w:p>
    <w:p w14:paraId="4DAB11C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（七）推进可持续创新经济增长</w:t>
      </w:r>
    </w:p>
    <w:p w14:paraId="36D587B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（八）支持生态环保</w:t>
      </w:r>
    </w:p>
    <w:p w14:paraId="38C32B9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五、携手应对全球人道主义挑战</w:t>
      </w:r>
    </w:p>
    <w:p w14:paraId="326C836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（一）开展自然灾害应急救援</w:t>
      </w:r>
    </w:p>
    <w:p w14:paraId="07FA7CD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（二）响应公共卫生突发事件</w:t>
      </w:r>
    </w:p>
    <w:p w14:paraId="2F94C75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（三）提供粮食援助应对饥荒</w:t>
      </w:r>
    </w:p>
    <w:p w14:paraId="79B0DA2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（四）参与灾后恢复与重建</w:t>
      </w:r>
    </w:p>
    <w:p w14:paraId="10AEF4A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（五）提高防灾减灾能力</w:t>
      </w:r>
    </w:p>
    <w:p w14:paraId="22ED3BE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（六）参与缓解移民和难民危机</w:t>
      </w:r>
    </w:p>
    <w:p w14:paraId="0221045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六、支持发展中国家增强自主发展能力</w:t>
      </w:r>
    </w:p>
    <w:p w14:paraId="47AF254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（一）提高治理能力</w:t>
      </w:r>
    </w:p>
    <w:p w14:paraId="2536528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（二）推动技术进步</w:t>
      </w:r>
    </w:p>
    <w:p w14:paraId="3008592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七、加强国际交流与三方合作</w:t>
      </w:r>
    </w:p>
    <w:p w14:paraId="4B505C9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（一）开展国际交流和三方合作的总体立场</w:t>
      </w:r>
    </w:p>
    <w:p w14:paraId="64FE0F7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（二）深化对话交流与务实合作</w:t>
      </w:r>
    </w:p>
    <w:p w14:paraId="01A4EC1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八、中国国际发展合作展望</w:t>
      </w:r>
    </w:p>
    <w:p w14:paraId="2F01818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（一）助力构建人类卫生健康共同体</w:t>
      </w:r>
    </w:p>
    <w:p w14:paraId="67D3C03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（二）推动落实联合国2030年可持续发展议程</w:t>
      </w:r>
    </w:p>
    <w:p w14:paraId="4182A41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（三）提升国际发展合作能力和水平</w:t>
      </w:r>
    </w:p>
    <w:p w14:paraId="4BDEB45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结束语</w:t>
      </w:r>
    </w:p>
    <w:p w14:paraId="39B861B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前言</w:t>
      </w:r>
    </w:p>
    <w:p w14:paraId="71897E9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中国是世界上最大的发展中国家。中华人民共和国成立以来，中国秉持国际主义和人道主义精神，始终关注和支持其他发展中国家改善民生、谋求发展的事业。新中国成立伊始，在国家百废待兴、财力紧张的情况下，中国即开始向有关国家提供援助，为发展中国家争取民族独立和解放、促进经济社会发展提供有力支持，奠定了中国与广大发展中国家长期友好合作的坚实基础。改革开放以来，中国对外援助内容更加丰富、形式更加多样，促进了中国与其他发展中国家的共同发展。</w:t>
      </w:r>
    </w:p>
    <w:p w14:paraId="42CA9A9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中共十八大以来，中国发展进入新时代。习近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从全球视角思考责任担当，提出构建人类命运共同体、共建“一带一路”等新思想新倡议，倡导正确义利观和真实亲诚、</w:t>
      </w:r>
      <w:proofErr w:type="gramStart"/>
      <w:r w:rsidRPr="00083E83">
        <w:rPr>
          <w:rFonts w:ascii="宋体" w:eastAsia="宋体" w:hAnsi="宋体" w:cs="宋体"/>
          <w:kern w:val="0"/>
          <w:sz w:val="24"/>
          <w:szCs w:val="24"/>
        </w:rPr>
        <w:t>亲诚惠容</w:t>
      </w:r>
      <w:proofErr w:type="gramEnd"/>
      <w:r w:rsidRPr="00083E83">
        <w:rPr>
          <w:rFonts w:ascii="宋体" w:eastAsia="宋体" w:hAnsi="宋体" w:cs="宋体"/>
          <w:kern w:val="0"/>
          <w:sz w:val="24"/>
          <w:szCs w:val="24"/>
        </w:rPr>
        <w:t>理念，在一系列重大国际场合宣布务实合作举措，为破解全球发展难题、推动落实联合国2030年可持续发展议程提出中国方案、贡献中国智慧、注入中国力量。中国的对外援助顺应时代要求，向国际发展合作转型升级，呈现新气象、实现新发展、进入新时代。</w:t>
      </w:r>
    </w:p>
    <w:p w14:paraId="719A2338"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为介绍新时代中国国际发展合作（注1）的理念和实践，展望未来中国开展国际发展合作的政策举措，特发布本白皮书。</w:t>
      </w:r>
    </w:p>
    <w:p w14:paraId="4145FF4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一、人类命运共同体理念引领新时代中国国际发展合作</w:t>
      </w:r>
    </w:p>
    <w:p w14:paraId="355FEC7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当今世界，各国相互联系、相互依存日益紧密，人类越来越成为你中有我、我中有你的命运共同体。新时代的中国国际发展合作，以推动构建人类命运共同体为引领，精神内涵更加丰富，目标方向更加清晰，行动实践更有活力。</w:t>
      </w:r>
    </w:p>
    <w:p w14:paraId="3BFE58C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（一）中国国际发展合作的文化根脉和精神源泉</w:t>
      </w:r>
    </w:p>
    <w:p w14:paraId="279FDCA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讲信义、重情义、扬正义、树道义的文化基因和国家品格，是中国国际发展合作不断向前发展的内生动力。</w:t>
      </w:r>
    </w:p>
    <w:p w14:paraId="3AE1964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开展国际发展合作，源于中华民族的天下大同理念。追求“大道之行、天下为公”、崇尚“亲仁善邻、协和万邦”、倡导“和衷共济、守望相助”，是融入中华民族血脉的文化基因，是中国开展国际发展合作的坚守和追求。中国秉承“天下一家、命运与共”的价值理念，推崇公正合理的国际关系，坚定做全球发展的贡献者。</w:t>
      </w:r>
    </w:p>
    <w:p w14:paraId="7B4F6C9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开展国际发展合作，源于中国人民投桃报李的朴实情感。在自身发展过程中，中国得到了有关国家和国际组织的宝贵支持和帮助，中国人民铭记于心。中华文化崇尚滴水之恩、涌泉相报。中国愿毫无保留地分享行之有效的发展经验，</w:t>
      </w:r>
      <w:proofErr w:type="gramStart"/>
      <w:r w:rsidRPr="00083E83">
        <w:rPr>
          <w:rFonts w:ascii="宋体" w:eastAsia="宋体" w:hAnsi="宋体" w:cs="宋体"/>
          <w:kern w:val="0"/>
          <w:sz w:val="24"/>
          <w:szCs w:val="24"/>
        </w:rPr>
        <w:t>让发展</w:t>
      </w:r>
      <w:proofErr w:type="gramEnd"/>
      <w:r w:rsidRPr="00083E83">
        <w:rPr>
          <w:rFonts w:ascii="宋体" w:eastAsia="宋体" w:hAnsi="宋体" w:cs="宋体"/>
          <w:kern w:val="0"/>
          <w:sz w:val="24"/>
          <w:szCs w:val="24"/>
        </w:rPr>
        <w:t>之花在世界更多地方盛开，</w:t>
      </w:r>
      <w:proofErr w:type="gramStart"/>
      <w:r w:rsidRPr="00083E83">
        <w:rPr>
          <w:rFonts w:ascii="宋体" w:eastAsia="宋体" w:hAnsi="宋体" w:cs="宋体"/>
          <w:kern w:val="0"/>
          <w:sz w:val="24"/>
          <w:szCs w:val="24"/>
        </w:rPr>
        <w:t>让发展</w:t>
      </w:r>
      <w:proofErr w:type="gramEnd"/>
      <w:r w:rsidRPr="00083E83">
        <w:rPr>
          <w:rFonts w:ascii="宋体" w:eastAsia="宋体" w:hAnsi="宋体" w:cs="宋体"/>
          <w:kern w:val="0"/>
          <w:sz w:val="24"/>
          <w:szCs w:val="24"/>
        </w:rPr>
        <w:t>果实造福更多国家和人民。</w:t>
      </w:r>
    </w:p>
    <w:p w14:paraId="3107048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开展国际发展合作，源于中国的国际主义情怀。中国人民历来富有正义感和同情心。1950年，刚刚成立的新中国就克服重重困难，竭尽全力支持其他国家的民族独立运动。70多年来，中华民族砥砺奋进，从积贫积弱逐步</w:t>
      </w:r>
      <w:r w:rsidRPr="00083E83">
        <w:rPr>
          <w:rFonts w:ascii="宋体" w:eastAsia="宋体" w:hAnsi="宋体" w:cs="宋体"/>
          <w:kern w:val="0"/>
          <w:sz w:val="24"/>
          <w:szCs w:val="24"/>
        </w:rPr>
        <w:lastRenderedPageBreak/>
        <w:t>走向繁荣富强。中国人民不仅希望自己过得好，也希望别人过得好，愿在力所能及的范围内，为其他发展中国家的人民实现对美好生活的向往</w:t>
      </w:r>
      <w:proofErr w:type="gramStart"/>
      <w:r w:rsidRPr="00083E83">
        <w:rPr>
          <w:rFonts w:ascii="宋体" w:eastAsia="宋体" w:hAnsi="宋体" w:cs="宋体"/>
          <w:kern w:val="0"/>
          <w:sz w:val="24"/>
          <w:szCs w:val="24"/>
        </w:rPr>
        <w:t>作出</w:t>
      </w:r>
      <w:proofErr w:type="gramEnd"/>
      <w:r w:rsidRPr="00083E83">
        <w:rPr>
          <w:rFonts w:ascii="宋体" w:eastAsia="宋体" w:hAnsi="宋体" w:cs="宋体"/>
          <w:kern w:val="0"/>
          <w:sz w:val="24"/>
          <w:szCs w:val="24"/>
        </w:rPr>
        <w:t>贡献。</w:t>
      </w:r>
    </w:p>
    <w:p w14:paraId="75447C5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开展国际发展合作，源于中国的大国责任担当。中国是联合国创始成员国和安理会常任理事国。中国坚守和平、发展、公平、正义、民主、自由的全人类共同价值，坚定走和平发展、开放发展、合作发展、共同发展道路。积极开展国际发展合作，是中国作为国际社会负责任成员的应尽责任和义务。中国把为人类</w:t>
      </w:r>
      <w:proofErr w:type="gramStart"/>
      <w:r w:rsidRPr="00083E83">
        <w:rPr>
          <w:rFonts w:ascii="宋体" w:eastAsia="宋体" w:hAnsi="宋体" w:cs="宋体"/>
          <w:kern w:val="0"/>
          <w:sz w:val="24"/>
          <w:szCs w:val="24"/>
        </w:rPr>
        <w:t>作出</w:t>
      </w:r>
      <w:proofErr w:type="gramEnd"/>
      <w:r w:rsidRPr="00083E83">
        <w:rPr>
          <w:rFonts w:ascii="宋体" w:eastAsia="宋体" w:hAnsi="宋体" w:cs="宋体"/>
          <w:kern w:val="0"/>
          <w:sz w:val="24"/>
          <w:szCs w:val="24"/>
        </w:rPr>
        <w:t>新的更大贡献作为使命，愿努力为国际社会提供更多公共产品，与各国共创更加美好的未来。</w:t>
      </w:r>
    </w:p>
    <w:p w14:paraId="5F62E74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（二）新时代的中国国际发展合作观</w:t>
      </w:r>
    </w:p>
    <w:p w14:paraId="704F685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中共十八大以来，中国的国际发展合作在实践中不断发展，形成了既一脉相承又富有新时代特色的中国国际发展合作观。</w:t>
      </w:r>
    </w:p>
    <w:p w14:paraId="3162610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推动构建人类命运共同体是中国开展国际发展合作的崇高使命。人类命运休戚与共，没有发展中国家的发展，就不可能实现世界的稳定和繁荣。中国开展国际发展合作，帮助其他发展中国家减少贫困、改善民生，旨在同发展中国家一道，促进缩小南北发展差距、消除发展赤字，建设相互尊重、公平正义、合作共赢的新型国际关系，建设持久和平、普遍安全、共同繁荣、开放包容、清洁美丽的世界。</w:t>
      </w:r>
    </w:p>
    <w:p w14:paraId="2631A6A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——坚持正确义利观是中国开展国际发展合作的价值导向。正确义利</w:t>
      </w:r>
      <w:proofErr w:type="gramStart"/>
      <w:r w:rsidRPr="00083E83">
        <w:rPr>
          <w:rFonts w:ascii="宋体" w:eastAsia="宋体" w:hAnsi="宋体" w:cs="宋体"/>
          <w:kern w:val="0"/>
          <w:sz w:val="24"/>
          <w:szCs w:val="24"/>
        </w:rPr>
        <w:t>观坚持义</w:t>
      </w:r>
      <w:proofErr w:type="gramEnd"/>
      <w:r w:rsidRPr="00083E83">
        <w:rPr>
          <w:rFonts w:ascii="宋体" w:eastAsia="宋体" w:hAnsi="宋体" w:cs="宋体"/>
          <w:kern w:val="0"/>
          <w:sz w:val="24"/>
          <w:szCs w:val="24"/>
        </w:rPr>
        <w:t>利相兼、以义为先，这既是中国传统文化的弘扬，也是中国国际主义精神的体现。中国开展国际发展合作以正确义利观为导向，希望全世界共同做大发展蛋糕，特别是希望发展中国家加快发展，共享开放发展的机遇和成果。恪守互利共赢原则，在对发展中国家提供力所能及的帮助时，重视和照顾其他国家的利益需求，重义轻利、舍利取义。</w:t>
      </w:r>
    </w:p>
    <w:p w14:paraId="59D355B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南南合作是中国开展国际发展合作的基本定位。中国发展取得巨大成就，但是中国仍处于并将长期处于社会主义初级阶段的基本国情没有变，中国是世界上最大的发展中国家的国际地位没有变。中国开展国际发展合作，是发展中国家之间的相互帮助，属于南南合作范畴，与南北合作有着本质区别。作为南南合作的坚定支持者、积极参与者和重要贡献者，中国将继续承担与自身发展阶段和实际能力相适应的国际责任，促进南南合作深化发展，实现联合自强。</w:t>
      </w:r>
    </w:p>
    <w:p w14:paraId="1B8B5F4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共建“一带一路”是中国开展国际发展合作的重要平台。丝绸之路经济带和21世纪海上丝绸之路是中国为世界提供的重要公共产品。中国国际发展合作以共建“一带一路”为平台，积极参与、配合“一带一路”建设，促进相关国家政策沟通、设施联通、贸易畅通、资金融通、民心相通，为将“一带一路”打造成为和平之路、繁荣之路、开放之路、绿色之路、创新之路、文明之路、廉洁之路</w:t>
      </w:r>
      <w:proofErr w:type="gramStart"/>
      <w:r w:rsidRPr="00083E83">
        <w:rPr>
          <w:rFonts w:ascii="宋体" w:eastAsia="宋体" w:hAnsi="宋体" w:cs="宋体"/>
          <w:kern w:val="0"/>
          <w:sz w:val="24"/>
          <w:szCs w:val="24"/>
        </w:rPr>
        <w:t>作出</w:t>
      </w:r>
      <w:proofErr w:type="gramEnd"/>
      <w:r w:rsidRPr="00083E83">
        <w:rPr>
          <w:rFonts w:ascii="宋体" w:eastAsia="宋体" w:hAnsi="宋体" w:cs="宋体"/>
          <w:kern w:val="0"/>
          <w:sz w:val="24"/>
          <w:szCs w:val="24"/>
        </w:rPr>
        <w:t>积极贡献。</w:t>
      </w:r>
    </w:p>
    <w:p w14:paraId="4CD25FC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帮助其他发展中国家落实联合国2030年可持续发展议程是中国开展国际发展合作的重要方向。联合国2030年可持续发展议程是指导全球发展合作的纲领性文件，与共建“一带一路”高度契合。近年来，全球落实进程取得初步进展，但全球发展不平衡不充分的现象仍然突出，新冠肺炎疫情全球蔓延为落实议程带来严峻挑战。如期实现可持续发展目标，不让任何一个国家、任何一个人掉队任重道远。中国通</w:t>
      </w:r>
      <w:proofErr w:type="gramStart"/>
      <w:r w:rsidRPr="00083E83">
        <w:rPr>
          <w:rFonts w:ascii="宋体" w:eastAsia="宋体" w:hAnsi="宋体" w:cs="宋体"/>
          <w:kern w:val="0"/>
          <w:sz w:val="24"/>
          <w:szCs w:val="24"/>
        </w:rPr>
        <w:t>过开展</w:t>
      </w:r>
      <w:proofErr w:type="gramEnd"/>
      <w:r w:rsidRPr="00083E83">
        <w:rPr>
          <w:rFonts w:ascii="宋体" w:eastAsia="宋体" w:hAnsi="宋体" w:cs="宋体"/>
          <w:kern w:val="0"/>
          <w:sz w:val="24"/>
          <w:szCs w:val="24"/>
        </w:rPr>
        <w:t>国际发展合作，增强有关国家发展能力，优化发展伙伴关系，帮助其他发展中国家克服疫情影响，加快落实联合国2030年可持续发展议程，实现共同繁荣。</w:t>
      </w:r>
    </w:p>
    <w:p w14:paraId="3DB08E3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（三）中国国际发展合作的政策主张</w:t>
      </w:r>
    </w:p>
    <w:p w14:paraId="394B92D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新时代中国开展国际发展合作，秉持以下政策主张：</w:t>
      </w:r>
    </w:p>
    <w:p w14:paraId="234C2B6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相互尊重，平等相待。中国一贯主张在和平共处五项原则基础上开展国际发展合作，坚持国家不分大小、强弱、贫富，都是国际社会平等成员。开展国际发展合作时，不干预其他国家探索符合国情的发展道路，不干涉其他国家内政，不把自己的意志强加于人，不附加任何政治条件，</w:t>
      </w:r>
      <w:proofErr w:type="gramStart"/>
      <w:r w:rsidRPr="00083E83">
        <w:rPr>
          <w:rFonts w:ascii="宋体" w:eastAsia="宋体" w:hAnsi="宋体" w:cs="宋体"/>
          <w:kern w:val="0"/>
          <w:sz w:val="24"/>
          <w:szCs w:val="24"/>
        </w:rPr>
        <w:t>不</w:t>
      </w:r>
      <w:proofErr w:type="gramEnd"/>
      <w:r w:rsidRPr="00083E83">
        <w:rPr>
          <w:rFonts w:ascii="宋体" w:eastAsia="宋体" w:hAnsi="宋体" w:cs="宋体"/>
          <w:kern w:val="0"/>
          <w:sz w:val="24"/>
          <w:szCs w:val="24"/>
        </w:rPr>
        <w:t>谋取政治私利。</w:t>
      </w:r>
    </w:p>
    <w:p w14:paraId="3C2AC3B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量力而行，尽力而为。统筹国内国际两个大局，注重发挥比较优势，履行与国力相匹配的国际义务，在南南合作框架内，向其他发展中国家提供力所能及的援助。充分尊重其他发展中国家的意见，通过友好协商确定合作项目，不做超越合作伙伴发展阶段、不符合合作伙伴实际需要的事。坚持言必信、行必果，重信守诺，善始善终，不开“空头支票”。</w:t>
      </w:r>
    </w:p>
    <w:p w14:paraId="4FA362D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——聚焦发展，改善民生。发展是各国的第一要务。中国开展国际发展合作时，重视对接各国发展战略规划，积极回应发展中国家经济社会发展的优先需求，把增进各国民生福祉作为发展合作的出发点，</w:t>
      </w:r>
      <w:proofErr w:type="gramStart"/>
      <w:r w:rsidRPr="00083E83">
        <w:rPr>
          <w:rFonts w:ascii="宋体" w:eastAsia="宋体" w:hAnsi="宋体" w:cs="宋体"/>
          <w:kern w:val="0"/>
          <w:sz w:val="24"/>
          <w:szCs w:val="24"/>
        </w:rPr>
        <w:t>加大对减贫</w:t>
      </w:r>
      <w:proofErr w:type="gramEnd"/>
      <w:r w:rsidRPr="00083E83">
        <w:rPr>
          <w:rFonts w:ascii="宋体" w:eastAsia="宋体" w:hAnsi="宋体" w:cs="宋体"/>
          <w:kern w:val="0"/>
          <w:sz w:val="24"/>
          <w:szCs w:val="24"/>
        </w:rPr>
        <w:t>、减灾、教育、卫生、农业、就业、环保和应对气候变化等领域的投入，积极参与紧急人道主义救援行动，让更多实实在在的发展成果惠及普通民众。</w:t>
      </w:r>
    </w:p>
    <w:p w14:paraId="4A142C7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授人以渔，自主发展。充分考虑其他发展中国家的资源禀赋、发展水平和发展诉求，通过多种方式毫无保留地将发展经验和行业技术分享给其他发展中国家，尽力为其培养本土人才和技术力量，注重增强自身“造血”能力，挖掘增长潜力，实现多元、自主和可持续发展。</w:t>
      </w:r>
    </w:p>
    <w:p w14:paraId="02F9F6C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形式多样，讲求实效。中国在长期实践中形成了具有中国特色的援助方式，包括援建成套项目、提供物资、开展技术合作、开展人力资源开发合作、实施南南合作援助基金项目、派遣援外医疗队、开展志愿服务、提供紧急人道主义援助、减免债务等。根据外方实际需求和情况，因地制宜选择或搭配使用适宜方式，争取实际效果最大化。注重提高资金使用效率。</w:t>
      </w:r>
    </w:p>
    <w:p w14:paraId="4A7D9A5E"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善始善终，注重持续。中国通过加强实施管理、监督评估，切实保障项目质量。注重已建成项目后续运营，提供配套技术服务，推进投资、建设、运营一体化，维护中国援助的品牌和信誉，放大综合效益。推进职业培训教育和技术合作，支持有关国家项目管理人才能力培养，促进项目管理本地化，提</w:t>
      </w:r>
      <w:r w:rsidRPr="00083E83">
        <w:rPr>
          <w:rFonts w:ascii="宋体" w:eastAsia="宋体" w:hAnsi="宋体" w:cs="宋体"/>
          <w:kern w:val="0"/>
          <w:sz w:val="24"/>
          <w:szCs w:val="24"/>
        </w:rPr>
        <w:lastRenderedPageBreak/>
        <w:t>升项目持续影响。对出现偿债困难的国家主张通过双边渠道协商解决，支持低收入国家实现债务可持续。</w:t>
      </w:r>
    </w:p>
    <w:p w14:paraId="4F97F31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开放包容，交流互鉴。深化与其他国家在国际发展合作领域的沟通和交流，增信释疑、互学互鉴。在尊重受援国意愿的前提下，按照“受援国提出、受援国同意、受援国主导”的原则，积极同有关国家和国际组织探讨和开展务实合作。本着开放的精神，通过多种形式阐述中国国际发展合作的政策、资金、管理等情况。</w:t>
      </w:r>
    </w:p>
    <w:p w14:paraId="1354F21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与时俱进，创新发展。顺应时代潮流和国内外形势发展，既坚持中国特色，又积极改革创新。汲取其他国家和国际组织开展国际发展合作的有益经验，根据发展中国家发展目标和合作需求，改革体制机制，健全规章制度，丰富合作方式，充实合作内容，推进国际发展合作提质增效。</w:t>
      </w:r>
    </w:p>
    <w:p w14:paraId="3CD88CE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（四）中国开展国际发展合作的务实举措</w:t>
      </w:r>
    </w:p>
    <w:p w14:paraId="5AA1B83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中国开展国际发展合作，既有郑重庄严的承诺，更有实实在在的行动。习近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在多个重大国际场合宣布中国开展国际发展合作的一系列务实举措，为全球发展</w:t>
      </w:r>
      <w:proofErr w:type="gramStart"/>
      <w:r w:rsidRPr="00083E83">
        <w:rPr>
          <w:rFonts w:ascii="宋体" w:eastAsia="宋体" w:hAnsi="宋体" w:cs="宋体"/>
          <w:kern w:val="0"/>
          <w:sz w:val="24"/>
          <w:szCs w:val="24"/>
        </w:rPr>
        <w:t>作出</w:t>
      </w:r>
      <w:proofErr w:type="gramEnd"/>
      <w:r w:rsidRPr="00083E83">
        <w:rPr>
          <w:rFonts w:ascii="宋体" w:eastAsia="宋体" w:hAnsi="宋体" w:cs="宋体"/>
          <w:kern w:val="0"/>
          <w:sz w:val="24"/>
          <w:szCs w:val="24"/>
        </w:rPr>
        <w:t>中国贡献。</w:t>
      </w:r>
    </w:p>
    <w:p w14:paraId="092497A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——履行大国责任，积极为全球发展提供公共产品。2015年9月，在联合国成立70周年系列峰会期间，习近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宣布5年内提供“6个100”项目支持，包括100个减贫项目、100个农业合作项目、100个促贸援助项目、100个生态保护和应对气候变化项目、100所医院和诊所、100所学校和职业培训中心，帮助实施100个“妇幼健康工程”和100个“快乐校园工程”，设立南南合作援助基金，设立中国－联合国和平与发展基金，提供来华培训和奖学金名额，免除有关国家无息贷款债务，设立南南合作与发展学院和国际发展知识中心等重要举措。2020年5月18日，在第73届世界卫生大会视频会议开幕式上，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宣布两年内提供20亿美元国际援助、与联合国合作在华设立全球人道主义应急仓库和枢纽、建立30个中非对口医院合作机制、中国新冠疫苗研发完成并投入使用后将作为全球公共产品、同二十国集团成员一道落实“暂缓最贫困国家债务偿付倡议”等中国支持全球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的一系列重大举措。</w:t>
      </w:r>
    </w:p>
    <w:p w14:paraId="5BD9D52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——依托“一带一路”合作平台，加大对其他发展中国家的援助力度。在2017年首届“一带一路”国际合作高峰论坛上，习近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宣布未来3年内提供600亿元人民币援助，建设更多民生项目；提供20亿元人民币紧急粮食援助，向南南合作援助基金增资10亿美元，实施100个“幸福家园”、100个“爱心助困”、100个“康复助医”等项目；向有关国际组织提供10亿美元等一系列重要举措。在2019年第二届“一带一路”国际合作高峰论坛上，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宣布实施“一带一路”应对气候变化南南合作计划，深化农业、卫生、减灾、水资源等领域合作，邀请1万名代表来华交流，鼓励和支持沿线国家社会组织广泛开展民生合作，持续实施“丝绸之路”中国政府奖学金项目等一系列重要举措。</w:t>
      </w:r>
    </w:p>
    <w:p w14:paraId="4ED4097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——通过区域合作机制，提出同各地区发展中国家的合作方案。在中非合作论坛、上海合作组织、中国－葡语国家经贸合作论坛、中国－阿拉伯国家合作论坛、中国－</w:t>
      </w:r>
      <w:proofErr w:type="gramStart"/>
      <w:r w:rsidRPr="00083E83">
        <w:rPr>
          <w:rFonts w:ascii="宋体" w:eastAsia="宋体" w:hAnsi="宋体" w:cs="宋体"/>
          <w:kern w:val="0"/>
          <w:sz w:val="24"/>
          <w:szCs w:val="24"/>
        </w:rPr>
        <w:t>拉共体</w:t>
      </w:r>
      <w:proofErr w:type="gramEnd"/>
      <w:r w:rsidRPr="00083E83">
        <w:rPr>
          <w:rFonts w:ascii="宋体" w:eastAsia="宋体" w:hAnsi="宋体" w:cs="宋体"/>
          <w:kern w:val="0"/>
          <w:sz w:val="24"/>
          <w:szCs w:val="24"/>
        </w:rPr>
        <w:t>论坛、中国－加勒比经贸合作论坛、中国－太平洋岛国经济发展合作论坛等双多边会议上，习近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提出一系列援助措施，帮助有关国家促进经济社会发展、增进民生福祉。在2015年12月中非合作论坛约翰内斯堡峰会上，习近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宣布3年内，同</w:t>
      </w:r>
      <w:proofErr w:type="gramStart"/>
      <w:r w:rsidRPr="00083E83">
        <w:rPr>
          <w:rFonts w:ascii="宋体" w:eastAsia="宋体" w:hAnsi="宋体" w:cs="宋体"/>
          <w:kern w:val="0"/>
          <w:sz w:val="24"/>
          <w:szCs w:val="24"/>
        </w:rPr>
        <w:t>非方重点</w:t>
      </w:r>
      <w:proofErr w:type="gramEnd"/>
      <w:r w:rsidRPr="00083E83">
        <w:rPr>
          <w:rFonts w:ascii="宋体" w:eastAsia="宋体" w:hAnsi="宋体" w:cs="宋体"/>
          <w:kern w:val="0"/>
          <w:sz w:val="24"/>
          <w:szCs w:val="24"/>
        </w:rPr>
        <w:t>实施中非工业化、农业现代化、基础设施、金融、绿色发展、贸易和投资便利化、减贫惠民、公共卫生、人文、和平与安全等“十大合作计划”。在2018年9月中非合作论坛北京峰会上，习近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宣布未来3年和今后一段时间重点实施产业促进、设施联通、贸易便利、绿色发展、能力建设、健康卫生、人文交流、和平安全等“八大行动”。在2020年6月中非团结抗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特别峰会上，习近</w:t>
      </w:r>
      <w:proofErr w:type="gramStart"/>
      <w:r w:rsidRPr="00083E83">
        <w:rPr>
          <w:rFonts w:ascii="宋体" w:eastAsia="宋体" w:hAnsi="宋体" w:cs="宋体"/>
          <w:kern w:val="0"/>
          <w:sz w:val="24"/>
          <w:szCs w:val="24"/>
        </w:rPr>
        <w:t>平主席</w:t>
      </w:r>
      <w:proofErr w:type="gramEnd"/>
      <w:r w:rsidRPr="00083E83">
        <w:rPr>
          <w:rFonts w:ascii="宋体" w:eastAsia="宋体" w:hAnsi="宋体" w:cs="宋体"/>
          <w:kern w:val="0"/>
          <w:sz w:val="24"/>
          <w:szCs w:val="24"/>
        </w:rPr>
        <w:t>宣布将继续全力支持非洲国家抗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行动，并将</w:t>
      </w:r>
      <w:proofErr w:type="gramStart"/>
      <w:r w:rsidRPr="00083E83">
        <w:rPr>
          <w:rFonts w:ascii="宋体" w:eastAsia="宋体" w:hAnsi="宋体" w:cs="宋体"/>
          <w:kern w:val="0"/>
          <w:sz w:val="24"/>
          <w:szCs w:val="24"/>
        </w:rPr>
        <w:t>同非方一道</w:t>
      </w:r>
      <w:proofErr w:type="gramEnd"/>
      <w:r w:rsidRPr="00083E83">
        <w:rPr>
          <w:rFonts w:ascii="宋体" w:eastAsia="宋体" w:hAnsi="宋体" w:cs="宋体"/>
          <w:kern w:val="0"/>
          <w:sz w:val="24"/>
          <w:szCs w:val="24"/>
        </w:rPr>
        <w:t>，加快落实中非合作论坛北京峰会成果，将合作重点向健康卫生、复工复产、改善民生领域倾斜，携手构建更加紧密的中非命运共同体。</w:t>
      </w:r>
    </w:p>
    <w:p w14:paraId="377B3C0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中国政府积极落实国际发展合作举措，上述有关举措均已按期落实或正按进度有序推进，转化为实实在在的中国贡献。</w:t>
      </w:r>
    </w:p>
    <w:p w14:paraId="0DBB65D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二、新时代中国国际发展合作取得新进展</w:t>
      </w:r>
    </w:p>
    <w:p w14:paraId="693E958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国际发展合作规模稳步增长，并更多向亚洲、非洲地区最不发达国家和“一带一路”发展中国家倾斜。为更好适应国内外形势变化，中国改革管理体制，积极创新方式，提升合作效果，推动国际发展合作事业创新发展。</w:t>
      </w:r>
    </w:p>
    <w:p w14:paraId="20FB9DF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（一）规模稳步扩大</w:t>
      </w:r>
    </w:p>
    <w:p w14:paraId="6FE79D2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稳步提高对外援助资金规模，进一步扩大援助范围。2013年至2018年，中国对外援助金额为2702亿元人民币，包括无偿援助、无息贷款和优惠贷款。其中，提供无偿援助1278亿元人民币，占对外援助总额的47.30%，重点用于帮助其他发展中国家建设中小型社会福利项目以及实施人力资源开发合作、技术合作、物资援助、南南合作援助基金和紧急人道主义援助项目。提供无息贷款113亿元人民币，占对外援助总额的4.18%，主要用于帮助其他发展中国家建设社会公共设施和民生项目。提供援外优惠贷款1311亿元人民币，占对外援助总额的48.52%，用于帮助其他发展中国家建设有经济社会效益的生产型项目和大中型基础设施，提供成套设备、机电产品、技术服务以及其他物资等。</w:t>
      </w:r>
    </w:p>
    <w:p w14:paraId="23843F74"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noProof/>
          <w:kern w:val="0"/>
          <w:sz w:val="24"/>
          <w:szCs w:val="24"/>
        </w:rPr>
        <w:lastRenderedPageBreak/>
        <w:drawing>
          <wp:inline distT="0" distB="0" distL="0" distR="0" wp14:anchorId="7AC0358D" wp14:editId="3AD3565D">
            <wp:extent cx="5712460" cy="39789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2460" cy="3978910"/>
                    </a:xfrm>
                    <a:prstGeom prst="rect">
                      <a:avLst/>
                    </a:prstGeom>
                    <a:noFill/>
                    <a:ln>
                      <a:noFill/>
                    </a:ln>
                  </pic:spPr>
                </pic:pic>
              </a:graphicData>
            </a:graphic>
          </wp:inline>
        </w:drawing>
      </w:r>
    </w:p>
    <w:p w14:paraId="238302C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2013年至2018年，中国共向亚洲、非洲、拉丁美洲和加勒比、大洋洲和欧洲等地区122个国家和20个国际和区域性多边组织提供援助。其中，亚洲地区30国，非洲地区53国，大洋洲地区9国，拉丁美洲和加勒比地区22国，欧洲地区8国。</w:t>
      </w:r>
    </w:p>
    <w:p w14:paraId="740F857B"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noProof/>
          <w:kern w:val="0"/>
          <w:sz w:val="24"/>
          <w:szCs w:val="24"/>
        </w:rPr>
        <w:drawing>
          <wp:inline distT="0" distB="0" distL="0" distR="0" wp14:anchorId="58A4F63D" wp14:editId="4B8774CD">
            <wp:extent cx="5712460" cy="343662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2460" cy="3436620"/>
                    </a:xfrm>
                    <a:prstGeom prst="rect">
                      <a:avLst/>
                    </a:prstGeom>
                    <a:noFill/>
                    <a:ln>
                      <a:noFill/>
                    </a:ln>
                  </pic:spPr>
                </pic:pic>
              </a:graphicData>
            </a:graphic>
          </wp:inline>
        </w:drawing>
      </w:r>
    </w:p>
    <w:p w14:paraId="1280A810"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noProof/>
          <w:kern w:val="0"/>
          <w:sz w:val="24"/>
          <w:szCs w:val="24"/>
        </w:rPr>
        <w:lastRenderedPageBreak/>
        <w:drawing>
          <wp:inline distT="0" distB="0" distL="0" distR="0" wp14:anchorId="2698B2DE" wp14:editId="4B12B2AF">
            <wp:extent cx="5712460" cy="3828415"/>
            <wp:effectExtent l="0" t="0" r="254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2460" cy="3828415"/>
                    </a:xfrm>
                    <a:prstGeom prst="rect">
                      <a:avLst/>
                    </a:prstGeom>
                    <a:noFill/>
                    <a:ln>
                      <a:noFill/>
                    </a:ln>
                  </pic:spPr>
                </pic:pic>
              </a:graphicData>
            </a:graphic>
          </wp:inline>
        </w:drawing>
      </w:r>
    </w:p>
    <w:p w14:paraId="6CBC225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（二）方式更加多元</w:t>
      </w:r>
    </w:p>
    <w:p w14:paraId="087E23B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中国援助实施方式在援建成套项目、提供物资、开展技术合作等的基础上，新增南南合作援助基金项目，同时不断创新对外援助方式手段。</w:t>
      </w:r>
    </w:p>
    <w:p w14:paraId="6A2E1C7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援建成套项目。2013年至2018年，中国共建设成套项目423个，重点集中于基础设施、农业等领域。除传统的“中方代建”援建模式外，在部分有条件的国家试点“受援方自建”方式，即在一些有完备工程建设招投标管理体系、具有组织实施经验的国家和地区，中国提供资金和技术支持，由有关国家自行负责项目的勘察、设计和建设及过程管理。</w:t>
      </w:r>
    </w:p>
    <w:p w14:paraId="060614E3"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noProof/>
          <w:kern w:val="0"/>
          <w:sz w:val="24"/>
          <w:szCs w:val="24"/>
        </w:rPr>
        <w:lastRenderedPageBreak/>
        <w:drawing>
          <wp:inline distT="0" distB="0" distL="0" distR="0" wp14:anchorId="275DBAB8" wp14:editId="51D0E1D6">
            <wp:extent cx="5712460" cy="4677410"/>
            <wp:effectExtent l="0" t="0" r="2540"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2460" cy="4677410"/>
                    </a:xfrm>
                    <a:prstGeom prst="rect">
                      <a:avLst/>
                    </a:prstGeom>
                    <a:noFill/>
                    <a:ln>
                      <a:noFill/>
                    </a:ln>
                  </pic:spPr>
                </pic:pic>
              </a:graphicData>
            </a:graphic>
          </wp:inline>
        </w:drawing>
      </w:r>
    </w:p>
    <w:p w14:paraId="325C094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——提供一般物资。2013年至2018年，中国共向124个国家和地区提供物资援助890批，主要包括机械设备、检测设备、交通运输工具、药品以及医疗设备等。</w:t>
      </w:r>
    </w:p>
    <w:p w14:paraId="0FDCC73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——开展技术合作。2013年至2018年，中国共在95个国家和地区完成技术合作项目414个，主要涉及工业生产和管理、农业种植养殖、文化教育、体育训练、医疗卫生、清洁能源开发、规划咨询等领域。</w:t>
      </w:r>
    </w:p>
    <w:p w14:paraId="23D2EAA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开展人力资源开发合作。中国通过实施官员研修研讨、技术人员培训、在职学历学位教育项目等方式，积极开展援外人力资源开发合作。项目涉及政治外交、公共管理、国家发展、农业减贫、医疗卫生、教育科研、文化体育、交通运输等17个领域共百余个专业。2013年至2018年，中国举办7000余期项目，共约20万名人员受益。</w:t>
      </w:r>
    </w:p>
    <w:p w14:paraId="6D803366"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noProof/>
          <w:kern w:val="0"/>
          <w:sz w:val="24"/>
          <w:szCs w:val="24"/>
        </w:rPr>
        <w:lastRenderedPageBreak/>
        <w:drawing>
          <wp:inline distT="0" distB="0" distL="0" distR="0" wp14:anchorId="5574A309" wp14:editId="769F775E">
            <wp:extent cx="5712460" cy="3707765"/>
            <wp:effectExtent l="0" t="0" r="2540" b="698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2460" cy="3707765"/>
                    </a:xfrm>
                    <a:prstGeom prst="rect">
                      <a:avLst/>
                    </a:prstGeom>
                    <a:noFill/>
                    <a:ln>
                      <a:noFill/>
                    </a:ln>
                  </pic:spPr>
                </pic:pic>
              </a:graphicData>
            </a:graphic>
          </wp:inline>
        </w:drawing>
      </w:r>
    </w:p>
    <w:p w14:paraId="6A40B521"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noProof/>
          <w:kern w:val="0"/>
          <w:sz w:val="24"/>
          <w:szCs w:val="24"/>
        </w:rPr>
        <w:drawing>
          <wp:inline distT="0" distB="0" distL="0" distR="0" wp14:anchorId="5EB34EF4" wp14:editId="1FE8BF95">
            <wp:extent cx="5712460" cy="4356100"/>
            <wp:effectExtent l="0" t="0" r="254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2460" cy="4356100"/>
                    </a:xfrm>
                    <a:prstGeom prst="rect">
                      <a:avLst/>
                    </a:prstGeom>
                    <a:noFill/>
                    <a:ln>
                      <a:noFill/>
                    </a:ln>
                  </pic:spPr>
                </pic:pic>
              </a:graphicData>
            </a:graphic>
          </wp:inline>
        </w:drawing>
      </w:r>
    </w:p>
    <w:p w14:paraId="4F71B48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南南合作援助基金。截至2019年底，中国与联合国开发计划署、世界粮食计划署、世界卫生组织、联合国儿童基金会、联合国人口基金、联合国难民署、国际移民组织、国际红十字会等14个国际组织实施项目82个，涉及农业发展与粮食安全、减贫、妇幼健康、卫生响应、教育培训、灾后重建、移民和难民保护、促贸援助等领域。</w:t>
      </w:r>
    </w:p>
    <w:p w14:paraId="5827EE25"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noProof/>
          <w:kern w:val="0"/>
          <w:sz w:val="24"/>
          <w:szCs w:val="24"/>
        </w:rPr>
        <w:drawing>
          <wp:inline distT="0" distB="0" distL="0" distR="0" wp14:anchorId="3F0A81E8" wp14:editId="112685C3">
            <wp:extent cx="5712460" cy="390906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2460" cy="3909060"/>
                    </a:xfrm>
                    <a:prstGeom prst="rect">
                      <a:avLst/>
                    </a:prstGeom>
                    <a:noFill/>
                    <a:ln>
                      <a:noFill/>
                    </a:ln>
                  </pic:spPr>
                </pic:pic>
              </a:graphicData>
            </a:graphic>
          </wp:inline>
        </w:drawing>
      </w:r>
    </w:p>
    <w:p w14:paraId="0EE7DD62"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noProof/>
          <w:kern w:val="0"/>
          <w:sz w:val="24"/>
          <w:szCs w:val="24"/>
        </w:rPr>
        <w:lastRenderedPageBreak/>
        <w:drawing>
          <wp:inline distT="0" distB="0" distL="0" distR="0" wp14:anchorId="0DE65393" wp14:editId="5820D7B0">
            <wp:extent cx="5712460" cy="4361180"/>
            <wp:effectExtent l="0" t="0" r="2540"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2460" cy="4361180"/>
                    </a:xfrm>
                    <a:prstGeom prst="rect">
                      <a:avLst/>
                    </a:prstGeom>
                    <a:noFill/>
                    <a:ln>
                      <a:noFill/>
                    </a:ln>
                  </pic:spPr>
                </pic:pic>
              </a:graphicData>
            </a:graphic>
          </wp:inline>
        </w:drawing>
      </w:r>
    </w:p>
    <w:p w14:paraId="7024A73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派遣援外医疗队。截至2019年底，中国累计向72个国家和地区派遣长期医疗队，共1069批次27484名医疗队员，涵盖内外妇儿、中医、麻醉、护理、病理、检验、公共卫生等医疗医学全领域。目前有近千名医疗队员在非洲、亚洲、大洋洲、美洲、欧洲55个国家的111个医疗点开展对外医疗援助工作。</w:t>
      </w:r>
    </w:p>
    <w:p w14:paraId="492F7558"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——派遣志愿者。2013年至2018年，中国向80多个国家派遣青年志愿者和汉语教师志愿者2万余名。</w:t>
      </w:r>
    </w:p>
    <w:p w14:paraId="3CB589C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——提供紧急人道主义援助。2013年至2018年，中国向60个国家提供紧急人道主义援助，包括提供紧急人道主义援助物资设备，派遣国际救援队和医疗专家组，抢修受损设施。</w:t>
      </w:r>
    </w:p>
    <w:p w14:paraId="1B72BAA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——减免有关国家债务。2013年至2018年，中国免除最不发达国家、重债穷国、内陆发展中国家和小岛屿发展中国家共计98笔到期无息贷款债务，累计金额达41.84亿元人民币。</w:t>
      </w:r>
    </w:p>
    <w:p w14:paraId="1B7091E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（三）改革管理实现新突破</w:t>
      </w:r>
    </w:p>
    <w:p w14:paraId="489B46CE"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为更好适应新形势发展，中国改革对外援助体制机制，不断提升管理水平，推动新时代国际发展合作工作展现新气象。</w:t>
      </w:r>
    </w:p>
    <w:p w14:paraId="07F82388"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体制改革实现突破。2018年4月，中国成立国家国际发展合作署，作为国务院直属机构，专司国际发展合作事务。这是中国维护世界和平、促进共同发展的重大举措，有利于加强国际发展合作的统筹协调，形成工作合力。国家国际发展合作署的成立是中国对外</w:t>
      </w:r>
      <w:proofErr w:type="gramStart"/>
      <w:r w:rsidRPr="00083E83">
        <w:rPr>
          <w:rFonts w:ascii="宋体" w:eastAsia="宋体" w:hAnsi="宋体" w:cs="宋体"/>
          <w:kern w:val="0"/>
          <w:sz w:val="24"/>
          <w:szCs w:val="24"/>
        </w:rPr>
        <w:t>援助史</w:t>
      </w:r>
      <w:proofErr w:type="gramEnd"/>
      <w:r w:rsidRPr="00083E83">
        <w:rPr>
          <w:rFonts w:ascii="宋体" w:eastAsia="宋体" w:hAnsi="宋体" w:cs="宋体"/>
          <w:kern w:val="0"/>
          <w:sz w:val="24"/>
          <w:szCs w:val="24"/>
        </w:rPr>
        <w:t>上的里程碑，标志着中国对外援助事业踏上了新征程。</w:t>
      </w:r>
    </w:p>
    <w:p w14:paraId="5577D1F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管理能力不断提升。健全援助项目专家论证评审机制，提高项目可行性研究的质量和深度。将项目环境影响、后续运营管理等纳入立项研究范畴，增强立项论证的前瞻性和预见性。构建条块明晰的项目管理规章制度，完善项目实施企业资格认定、政府采购、合同履行等环节，构建以优质优价为核心的招标制度体系。健全项目实施主体诚信评价体系，防范项目廉政风险。优化人道主义紧急援助快速反应机制，增强援助时效性。加强事中监管和事后评估，不断提升援助综合效益。</w:t>
      </w:r>
    </w:p>
    <w:p w14:paraId="70BE444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 xml:space="preserve">　三、助力共建“一带一路”国际合作</w:t>
      </w:r>
    </w:p>
    <w:p w14:paraId="4E4EFC7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共建“一带一路”倡议提出以来，中国根据有关国家发展需要，积极开展发展合作，在深化政策沟通、加快设施联通、推动贸易畅通、促进资金融通、增进民心相通上发挥作用，为各国发展培育空间、创造机遇，推动高质量共建“一带一路”。</w:t>
      </w:r>
    </w:p>
    <w:p w14:paraId="4738279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（一）深化政策沟通</w:t>
      </w:r>
    </w:p>
    <w:p w14:paraId="505394D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政策沟通是共建“一带一路”国家加强政治互信、开展务实合作、深化利益融合的基础。本着求同存异、聚同化异的理念，中国通过举办官员研修、派遣专家顾问等方式，促进与</w:t>
      </w:r>
      <w:proofErr w:type="gramStart"/>
      <w:r w:rsidRPr="00083E83">
        <w:rPr>
          <w:rFonts w:ascii="宋体" w:eastAsia="宋体" w:hAnsi="宋体" w:cs="宋体"/>
          <w:kern w:val="0"/>
          <w:sz w:val="24"/>
          <w:szCs w:val="24"/>
        </w:rPr>
        <w:t>共建国</w:t>
      </w:r>
      <w:proofErr w:type="gramEnd"/>
      <w:r w:rsidRPr="00083E83">
        <w:rPr>
          <w:rFonts w:ascii="宋体" w:eastAsia="宋体" w:hAnsi="宋体" w:cs="宋体"/>
          <w:kern w:val="0"/>
          <w:sz w:val="24"/>
          <w:szCs w:val="24"/>
        </w:rPr>
        <w:t>的双向交流和了解，推动共建“一带一路”国家发展同向发力、协同增效。</w:t>
      </w:r>
    </w:p>
    <w:p w14:paraId="3181AC6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——为共建“一带一路”倡议对接各国发展战略搭建平台。围绕基础设施互联互通合作、国际产能和装备制造标准化、贸易便利化、技术标准化等与共建“一带一路”相关的主题，为相关国家举办4000余</w:t>
      </w:r>
      <w:proofErr w:type="gramStart"/>
      <w:r w:rsidRPr="00083E83">
        <w:rPr>
          <w:rFonts w:ascii="宋体" w:eastAsia="宋体" w:hAnsi="宋体" w:cs="宋体"/>
          <w:kern w:val="0"/>
          <w:sz w:val="24"/>
          <w:szCs w:val="24"/>
        </w:rPr>
        <w:t>期官员</w:t>
      </w:r>
      <w:proofErr w:type="gramEnd"/>
      <w:r w:rsidRPr="00083E83">
        <w:rPr>
          <w:rFonts w:ascii="宋体" w:eastAsia="宋体" w:hAnsi="宋体" w:cs="宋体"/>
          <w:kern w:val="0"/>
          <w:sz w:val="24"/>
          <w:szCs w:val="24"/>
        </w:rPr>
        <w:t>研修项目。研修项目为各国政策沟通搭建了交流平台，参训人员就共建“一带一路”倡议更好对接非洲联盟《2063年议程》、《东盟互联互通总体规划2025》、欧盟欧亚互联互通战略等区域发展规划，以及巴基斯坦“新巴基斯坦”、老挝“变陆锁国为陆联国”、菲律宾“大建特建”、哈萨克斯坦“光明之路”、蒙古国“发展之路”等有关国家发展战略开展交流，谋划合作成果，推进共建“一带一路”。</w:t>
      </w:r>
    </w:p>
    <w:p w14:paraId="56C0FE3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——为区域经贸融合发展创造机遇。派遣专家</w:t>
      </w:r>
      <w:proofErr w:type="gramStart"/>
      <w:r w:rsidRPr="00083E83">
        <w:rPr>
          <w:rFonts w:ascii="宋体" w:eastAsia="宋体" w:hAnsi="宋体" w:cs="宋体"/>
          <w:kern w:val="0"/>
          <w:sz w:val="24"/>
          <w:szCs w:val="24"/>
        </w:rPr>
        <w:t>顾问赴相关</w:t>
      </w:r>
      <w:proofErr w:type="gramEnd"/>
      <w:r w:rsidRPr="00083E83">
        <w:rPr>
          <w:rFonts w:ascii="宋体" w:eastAsia="宋体" w:hAnsi="宋体" w:cs="宋体"/>
          <w:kern w:val="0"/>
          <w:sz w:val="24"/>
          <w:szCs w:val="24"/>
        </w:rPr>
        <w:t>国家开展技术咨询服务，通过深化对</w:t>
      </w:r>
      <w:proofErr w:type="gramStart"/>
      <w:r w:rsidRPr="00083E83">
        <w:rPr>
          <w:rFonts w:ascii="宋体" w:eastAsia="宋体" w:hAnsi="宋体" w:cs="宋体"/>
          <w:kern w:val="0"/>
          <w:sz w:val="24"/>
          <w:szCs w:val="24"/>
        </w:rPr>
        <w:t>共建国</w:t>
      </w:r>
      <w:proofErr w:type="gramEnd"/>
      <w:r w:rsidRPr="00083E83">
        <w:rPr>
          <w:rFonts w:ascii="宋体" w:eastAsia="宋体" w:hAnsi="宋体" w:cs="宋体"/>
          <w:kern w:val="0"/>
          <w:sz w:val="24"/>
          <w:szCs w:val="24"/>
        </w:rPr>
        <w:t>国情和政策法律制度的了解，提出切实可行的发展方案，为开展有效合作奠定基础。中国－白俄罗斯工业园是中国在海外开发的经贸合作区，被誉为“丝绸之路经济带上的明珠”。中国为白俄罗斯实施工业</w:t>
      </w:r>
      <w:proofErr w:type="gramStart"/>
      <w:r w:rsidRPr="00083E83">
        <w:rPr>
          <w:rFonts w:ascii="宋体" w:eastAsia="宋体" w:hAnsi="宋体" w:cs="宋体"/>
          <w:kern w:val="0"/>
          <w:sz w:val="24"/>
          <w:szCs w:val="24"/>
        </w:rPr>
        <w:t>园政策</w:t>
      </w:r>
      <w:proofErr w:type="gramEnd"/>
      <w:r w:rsidRPr="00083E83">
        <w:rPr>
          <w:rFonts w:ascii="宋体" w:eastAsia="宋体" w:hAnsi="宋体" w:cs="宋体"/>
          <w:kern w:val="0"/>
          <w:sz w:val="24"/>
          <w:szCs w:val="24"/>
        </w:rPr>
        <w:t>保障技术援助项目，同白俄罗斯分享中国开发区发展模式和经验，并组织白俄罗斯人员赴天津经济技术开发区、苏州工业园进行考察。在实地考察和深入交流的基础上，两国专家共同制定了中</w:t>
      </w:r>
      <w:proofErr w:type="gramStart"/>
      <w:r w:rsidRPr="00083E83">
        <w:rPr>
          <w:rFonts w:ascii="宋体" w:eastAsia="宋体" w:hAnsi="宋体" w:cs="宋体"/>
          <w:kern w:val="0"/>
          <w:sz w:val="24"/>
          <w:szCs w:val="24"/>
        </w:rPr>
        <w:t>白工业</w:t>
      </w:r>
      <w:proofErr w:type="gramEnd"/>
      <w:r w:rsidRPr="00083E83">
        <w:rPr>
          <w:rFonts w:ascii="宋体" w:eastAsia="宋体" w:hAnsi="宋体" w:cs="宋体"/>
          <w:kern w:val="0"/>
          <w:sz w:val="24"/>
          <w:szCs w:val="24"/>
        </w:rPr>
        <w:t>园运营管理机制及招商引资、产业发展等政策，为推进工业园长远发展夯实了政策基础。</w:t>
      </w:r>
    </w:p>
    <w:p w14:paraId="44E60A7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（二）加快设施联通</w:t>
      </w:r>
    </w:p>
    <w:p w14:paraId="482BE8FE"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互联互通是共建“一带一路”的关键。中国积极支持共建“一带一路”国家公路、铁路、港口、桥梁、通信管网等骨干通道建设，助力打造“六廊六路多国多港”互联互通大格局。</w:t>
      </w:r>
    </w:p>
    <w:p w14:paraId="579644D8"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——支持</w:t>
      </w:r>
      <w:proofErr w:type="gramStart"/>
      <w:r w:rsidRPr="00083E83">
        <w:rPr>
          <w:rFonts w:ascii="宋体" w:eastAsia="宋体" w:hAnsi="宋体" w:cs="宋体"/>
          <w:kern w:val="0"/>
          <w:sz w:val="24"/>
          <w:szCs w:val="24"/>
        </w:rPr>
        <w:t>打通六廊六路</w:t>
      </w:r>
      <w:proofErr w:type="gramEnd"/>
      <w:r w:rsidRPr="00083E83">
        <w:rPr>
          <w:rFonts w:ascii="宋体" w:eastAsia="宋体" w:hAnsi="宋体" w:cs="宋体"/>
          <w:kern w:val="0"/>
          <w:sz w:val="24"/>
          <w:szCs w:val="24"/>
        </w:rPr>
        <w:t>建设。支持共建“一带一路”国家基础设施互联互通项目建设，让古老丝绸之路焕发新生机。配合中巴经济走廊建设，在巴基斯坦先后实施了白沙瓦－卡拉奇高速公路、喀</w:t>
      </w:r>
      <w:proofErr w:type="gramStart"/>
      <w:r w:rsidRPr="00083E83">
        <w:rPr>
          <w:rFonts w:ascii="宋体" w:eastAsia="宋体" w:hAnsi="宋体" w:cs="宋体"/>
          <w:kern w:val="0"/>
          <w:sz w:val="24"/>
          <w:szCs w:val="24"/>
        </w:rPr>
        <w:t>喇</w:t>
      </w:r>
      <w:proofErr w:type="gramEnd"/>
      <w:r w:rsidRPr="00083E83">
        <w:rPr>
          <w:rFonts w:ascii="宋体" w:eastAsia="宋体" w:hAnsi="宋体" w:cs="宋体"/>
          <w:kern w:val="0"/>
          <w:sz w:val="24"/>
          <w:szCs w:val="24"/>
        </w:rPr>
        <w:t>昆仑公路等相关路段改扩建等项目，促进了中巴陆路贸易繁荣。为推进中国－中南半岛、孟中印</w:t>
      </w:r>
      <w:proofErr w:type="gramStart"/>
      <w:r w:rsidRPr="00083E83">
        <w:rPr>
          <w:rFonts w:ascii="宋体" w:eastAsia="宋体" w:hAnsi="宋体" w:cs="宋体"/>
          <w:kern w:val="0"/>
          <w:sz w:val="24"/>
          <w:szCs w:val="24"/>
        </w:rPr>
        <w:t>缅</w:t>
      </w:r>
      <w:proofErr w:type="gramEnd"/>
      <w:r w:rsidRPr="00083E83">
        <w:rPr>
          <w:rFonts w:ascii="宋体" w:eastAsia="宋体" w:hAnsi="宋体" w:cs="宋体"/>
          <w:kern w:val="0"/>
          <w:sz w:val="24"/>
          <w:szCs w:val="24"/>
        </w:rPr>
        <w:t>经济走廊建设，在孟加拉国、缅甸、老挝、柬埔寨援建道路、桥梁、隧道等基础设施项目，促进了东南亚与南亚区域的互联互通和联合发展。在中国－中亚－西亚经济走廊，吉尔吉斯斯坦南北公路相关路段的建设和塔吉克斯坦道路修复项目的实施改善了当地公路交通状况。中欧班列联通欧亚20多个国家100多座城市，疫情期间发挥了重要物流通道作用，为稳定国际产业</w:t>
      </w:r>
      <w:proofErr w:type="gramStart"/>
      <w:r w:rsidRPr="00083E83">
        <w:rPr>
          <w:rFonts w:ascii="宋体" w:eastAsia="宋体" w:hAnsi="宋体" w:cs="宋体"/>
          <w:kern w:val="0"/>
          <w:sz w:val="24"/>
          <w:szCs w:val="24"/>
        </w:rPr>
        <w:t>链供应</w:t>
      </w:r>
      <w:proofErr w:type="gramEnd"/>
      <w:r w:rsidRPr="00083E83">
        <w:rPr>
          <w:rFonts w:ascii="宋体" w:eastAsia="宋体" w:hAnsi="宋体" w:cs="宋体"/>
          <w:kern w:val="0"/>
          <w:sz w:val="24"/>
          <w:szCs w:val="24"/>
        </w:rPr>
        <w:t>链</w:t>
      </w:r>
      <w:proofErr w:type="gramStart"/>
      <w:r w:rsidRPr="00083E83">
        <w:rPr>
          <w:rFonts w:ascii="宋体" w:eastAsia="宋体" w:hAnsi="宋体" w:cs="宋体"/>
          <w:kern w:val="0"/>
          <w:sz w:val="24"/>
          <w:szCs w:val="24"/>
        </w:rPr>
        <w:t>作出</w:t>
      </w:r>
      <w:proofErr w:type="gramEnd"/>
      <w:r w:rsidRPr="00083E83">
        <w:rPr>
          <w:rFonts w:ascii="宋体" w:eastAsia="宋体" w:hAnsi="宋体" w:cs="宋体"/>
          <w:kern w:val="0"/>
          <w:sz w:val="24"/>
          <w:szCs w:val="24"/>
        </w:rPr>
        <w:t>了突出贡献。</w:t>
      </w:r>
    </w:p>
    <w:p w14:paraId="3ADBF3E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——支持21世纪海上丝绸之路物流航道。中国以21世纪海上丝绸之路的重点港口为节点，支持建设通畅、高效的运输大通道。中国支持建设的毛里塔尼亚</w:t>
      </w:r>
      <w:proofErr w:type="gramStart"/>
      <w:r w:rsidRPr="00083E83">
        <w:rPr>
          <w:rFonts w:ascii="宋体" w:eastAsia="宋体" w:hAnsi="宋体" w:cs="宋体"/>
          <w:kern w:val="0"/>
          <w:sz w:val="24"/>
          <w:szCs w:val="24"/>
        </w:rPr>
        <w:t>友谊港</w:t>
      </w:r>
      <w:proofErr w:type="gramEnd"/>
      <w:r w:rsidRPr="00083E83">
        <w:rPr>
          <w:rFonts w:ascii="宋体" w:eastAsia="宋体" w:hAnsi="宋体" w:cs="宋体"/>
          <w:kern w:val="0"/>
          <w:sz w:val="24"/>
          <w:szCs w:val="24"/>
        </w:rPr>
        <w:t>扩建项目，显著提高了港口的吞吐能力，缓解了货船积压滞港现象，成为21世纪海上丝绸之路的贸易物流节点。</w:t>
      </w:r>
    </w:p>
    <w:p w14:paraId="2327B75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支持空中枢纽建设。为满足日益增长的航空运输需求，中国帮助巴基斯坦、尼泊尔、马尔代夫、柬埔寨、赞比亚、津巴布韦、多哥等国实施机场升级扩建项目，提高了机场运营能力和安全性，增加了客货运吞吐量，带动了当地旅游业发展，为跨境人员流动和贸易往来带来更多便利，为融入“一带一路”创造了更多机遇。</w:t>
      </w:r>
    </w:p>
    <w:p w14:paraId="45B030D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（三）推动贸易畅通</w:t>
      </w:r>
    </w:p>
    <w:p w14:paraId="134F35A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贸易是经济增长的重要引擎。中国通过促贸援助，帮助相关国家改善贸易条件、提升贸易发展能力，为共建“一带一路”国家间实现贸易畅通夯实基础。</w:t>
      </w:r>
    </w:p>
    <w:p w14:paraId="60C8FC7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促进贸易便利化。为增强发展中国家在全球供应链布局中的竞争力，积极帮助共建“一带一路”国家改善贸易基础设施，推进贸易流通现代化。向格鲁吉亚、亚美尼亚、坦桑尼亚、肯尼亚、菲律宾等20多个国家援助了集装箱检查设备，加快货物通关速度和效率，更好地打击走私犯罪。中国支持的孟加拉国油轮和散货船项目，为孟加拉国航运公司建造了3艘油轮和3艘散货船，增强了综合运输能力。</w:t>
      </w:r>
    </w:p>
    <w:p w14:paraId="198A23B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——提升贸易发展能力。支持老挝建立农村电子商务政策、规划和体系，帮助缅甸、柬埔寨等</w:t>
      </w:r>
      <w:proofErr w:type="gramStart"/>
      <w:r w:rsidRPr="00083E83">
        <w:rPr>
          <w:rFonts w:ascii="宋体" w:eastAsia="宋体" w:hAnsi="宋体" w:cs="宋体"/>
          <w:kern w:val="0"/>
          <w:sz w:val="24"/>
          <w:szCs w:val="24"/>
        </w:rPr>
        <w:t>国建设</w:t>
      </w:r>
      <w:proofErr w:type="gramEnd"/>
      <w:r w:rsidRPr="00083E83">
        <w:rPr>
          <w:rFonts w:ascii="宋体" w:eastAsia="宋体" w:hAnsi="宋体" w:cs="宋体"/>
          <w:kern w:val="0"/>
          <w:sz w:val="24"/>
          <w:szCs w:val="24"/>
        </w:rPr>
        <w:t>农产品检测、动植物检验检疫和粮食仓储体系，提高出口竞争力。2013年至2018年，为相关国家举办300多期与贸易相关的专题研修项目，包括贸易便利化、国际物流运输与多式联运服务、电子商务、出</w:t>
      </w:r>
      <w:r w:rsidRPr="00083E83">
        <w:rPr>
          <w:rFonts w:ascii="宋体" w:eastAsia="宋体" w:hAnsi="宋体" w:cs="宋体"/>
          <w:kern w:val="0"/>
          <w:sz w:val="24"/>
          <w:szCs w:val="24"/>
        </w:rPr>
        <w:lastRenderedPageBreak/>
        <w:t>入境卫生检疫、出入境动植物检验检疫、进出口食品安全等，推动相关国家贸易政策对接协调，畅通自由贸易网络。在世界贸易组织、世界海关组织设立基金，开展贸易能力建设，支持发展中经济体特别是最不发达国家更好地融入多边贸易体制。</w:t>
      </w:r>
    </w:p>
    <w:p w14:paraId="63881B8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（四）促进资金融通</w:t>
      </w:r>
    </w:p>
    <w:p w14:paraId="77962A1E"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中国积极帮助有关国家完善金融体系、搭建融资合作平台，为资金融通提供保障。</w:t>
      </w:r>
    </w:p>
    <w:p w14:paraId="56DAB3B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支持完善金融体系。支持共建“一带一路”国家优化金融环境，为参与国际金融体系创造条件。2015年，援建老挝国家银行卡支付系统，为维护老挝金融稳定、促进周边国家资金融通发挥了积极作用。与国际货币基金组织建立联合能力建设中心，为共建“一带一路”国家完善宏观经济金融框架提供智力支持。成立“一带一路”财经发展研究中心，为加强资金融通领域能力建设搭建了</w:t>
      </w:r>
      <w:proofErr w:type="gramStart"/>
      <w:r w:rsidRPr="00083E83">
        <w:rPr>
          <w:rFonts w:ascii="宋体" w:eastAsia="宋体" w:hAnsi="宋体" w:cs="宋体"/>
          <w:kern w:val="0"/>
          <w:sz w:val="24"/>
          <w:szCs w:val="24"/>
        </w:rPr>
        <w:t>重要智库平台</w:t>
      </w:r>
      <w:proofErr w:type="gramEnd"/>
      <w:r w:rsidRPr="00083E83">
        <w:rPr>
          <w:rFonts w:ascii="宋体" w:eastAsia="宋体" w:hAnsi="宋体" w:cs="宋体"/>
          <w:kern w:val="0"/>
          <w:sz w:val="24"/>
          <w:szCs w:val="24"/>
        </w:rPr>
        <w:t>。</w:t>
      </w:r>
    </w:p>
    <w:p w14:paraId="1F2C4B4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搭建多边融资合作平台。同世界银行、亚洲基础设施投资银行、亚洲开发银行、拉美开发银行、欧洲复兴开发银行、欧洲投资银行、美洲开发银行、国际农业发展基金等共同成立多边开发融资合作中心，通过信息分享、支持项目前期准备和能力建设，推动国际金融机构及相关发展伙伴基础设施互联互通，为“一带一路”建设聚集更多资金红利。</w:t>
      </w:r>
    </w:p>
    <w:p w14:paraId="015051D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（五）增进民心相通</w:t>
      </w:r>
    </w:p>
    <w:p w14:paraId="01613CD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国之</w:t>
      </w:r>
      <w:proofErr w:type="gramStart"/>
      <w:r w:rsidRPr="00083E83">
        <w:rPr>
          <w:rFonts w:ascii="宋体" w:eastAsia="宋体" w:hAnsi="宋体" w:cs="宋体"/>
          <w:kern w:val="0"/>
          <w:sz w:val="24"/>
          <w:szCs w:val="24"/>
        </w:rPr>
        <w:t>交在于</w:t>
      </w:r>
      <w:proofErr w:type="gramEnd"/>
      <w:r w:rsidRPr="00083E83">
        <w:rPr>
          <w:rFonts w:ascii="宋体" w:eastAsia="宋体" w:hAnsi="宋体" w:cs="宋体"/>
          <w:kern w:val="0"/>
          <w:sz w:val="24"/>
          <w:szCs w:val="24"/>
        </w:rPr>
        <w:t>民相亲，民相亲在于心相通。中国通过实施民生援助，加大人文交流、文化合作，形成相互欣赏、相互理解、相互尊重的人文格局，筑牢共建“一带一路”的社会基础。</w:t>
      </w:r>
    </w:p>
    <w:p w14:paraId="0A66D3E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——实施民生工程。在共建“一带一路”国家实施一批住房、供水、医疗、教育、乡村道路、弱势群体救助等民生项目，帮助补齐基础设施和基本公共服务短板。帮助科特迪瓦、喀麦隆、埃塞俄比亚、吉布提等</w:t>
      </w:r>
      <w:proofErr w:type="gramStart"/>
      <w:r w:rsidRPr="00083E83">
        <w:rPr>
          <w:rFonts w:ascii="宋体" w:eastAsia="宋体" w:hAnsi="宋体" w:cs="宋体"/>
          <w:kern w:val="0"/>
          <w:sz w:val="24"/>
          <w:szCs w:val="24"/>
        </w:rPr>
        <w:t>国建设</w:t>
      </w:r>
      <w:proofErr w:type="gramEnd"/>
      <w:r w:rsidRPr="00083E83">
        <w:rPr>
          <w:rFonts w:ascii="宋体" w:eastAsia="宋体" w:hAnsi="宋体" w:cs="宋体"/>
          <w:kern w:val="0"/>
          <w:sz w:val="24"/>
          <w:szCs w:val="24"/>
        </w:rPr>
        <w:t>供水系统，解决民众饮水难、水质差等问题。为斯里兰卡、塞内加尔、几内亚、尼日尔、莫桑比克、刚果（金）、南苏丹、牙买加、苏里南、多米尼克等国援建的医院，提升当地医疗服务水平，使民众看病更加便捷。帮助白俄罗斯建设社会保障住房，改善弱势群体居住和生活条件。2016年至2019年，帮助斯里兰卡、巴基斯坦、乌兹别克斯坦等国2000余名白内障患者重见光明。</w:t>
      </w:r>
    </w:p>
    <w:p w14:paraId="25DB155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深化民间交流。邀请斯里兰卡、巴基斯坦、哈萨克斯坦等共建“一带一路”国家的代表来华交流，增进对中国国情和文化的认知和了解。向老挝、文莱等共建“一带一路”国家派出青年志愿者，成为促进民心相通和文化</w:t>
      </w:r>
      <w:proofErr w:type="gramStart"/>
      <w:r w:rsidRPr="00083E83">
        <w:rPr>
          <w:rFonts w:ascii="宋体" w:eastAsia="宋体" w:hAnsi="宋体" w:cs="宋体"/>
          <w:kern w:val="0"/>
          <w:sz w:val="24"/>
          <w:szCs w:val="24"/>
        </w:rPr>
        <w:t>交流互鉴的</w:t>
      </w:r>
      <w:proofErr w:type="gramEnd"/>
      <w:r w:rsidRPr="00083E83">
        <w:rPr>
          <w:rFonts w:ascii="宋体" w:eastAsia="宋体" w:hAnsi="宋体" w:cs="宋体"/>
          <w:kern w:val="0"/>
          <w:sz w:val="24"/>
          <w:szCs w:val="24"/>
        </w:rPr>
        <w:t>桥梁。</w:t>
      </w:r>
    </w:p>
    <w:p w14:paraId="60CDCD4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——加强文化合作。与17个共建“一带一路”国家开展33个文物援助项目，包括柬埔寨吴哥窟、缅甸蒲</w:t>
      </w:r>
      <w:proofErr w:type="gramStart"/>
      <w:r w:rsidRPr="00083E83">
        <w:rPr>
          <w:rFonts w:ascii="宋体" w:eastAsia="宋体" w:hAnsi="宋体" w:cs="宋体"/>
          <w:kern w:val="0"/>
          <w:sz w:val="24"/>
          <w:szCs w:val="24"/>
        </w:rPr>
        <w:t>甘地区</w:t>
      </w:r>
      <w:proofErr w:type="gramEnd"/>
      <w:r w:rsidRPr="00083E83">
        <w:rPr>
          <w:rFonts w:ascii="宋体" w:eastAsia="宋体" w:hAnsi="宋体" w:cs="宋体"/>
          <w:kern w:val="0"/>
          <w:sz w:val="24"/>
          <w:szCs w:val="24"/>
        </w:rPr>
        <w:t>震后受损佛塔、乌兹别克斯坦花</w:t>
      </w:r>
      <w:proofErr w:type="gramStart"/>
      <w:r w:rsidRPr="00083E83">
        <w:rPr>
          <w:rFonts w:ascii="宋体" w:eastAsia="宋体" w:hAnsi="宋体" w:cs="宋体"/>
          <w:kern w:val="0"/>
          <w:sz w:val="24"/>
          <w:szCs w:val="24"/>
        </w:rPr>
        <w:t>剌子模</w:t>
      </w:r>
      <w:r w:rsidRPr="00083E83">
        <w:rPr>
          <w:rFonts w:ascii="宋体" w:eastAsia="宋体" w:hAnsi="宋体" w:cs="宋体"/>
          <w:kern w:val="0"/>
          <w:sz w:val="24"/>
          <w:szCs w:val="24"/>
        </w:rPr>
        <w:lastRenderedPageBreak/>
        <w:t>州希瓦</w:t>
      </w:r>
      <w:proofErr w:type="gramEnd"/>
      <w:r w:rsidRPr="00083E83">
        <w:rPr>
          <w:rFonts w:ascii="宋体" w:eastAsia="宋体" w:hAnsi="宋体" w:cs="宋体"/>
          <w:kern w:val="0"/>
          <w:sz w:val="24"/>
          <w:szCs w:val="24"/>
        </w:rPr>
        <w:t>古城等保护修复和哈萨克斯坦伊赛克拉特古城拉哈特遗址、孟加拉国</w:t>
      </w:r>
      <w:proofErr w:type="gramStart"/>
      <w:r w:rsidRPr="00083E83">
        <w:rPr>
          <w:rFonts w:ascii="宋体" w:eastAsia="宋体" w:hAnsi="宋体" w:cs="宋体"/>
          <w:kern w:val="0"/>
          <w:sz w:val="24"/>
          <w:szCs w:val="24"/>
        </w:rPr>
        <w:t>毗河罗普尔</w:t>
      </w:r>
      <w:proofErr w:type="gramEnd"/>
      <w:r w:rsidRPr="00083E83">
        <w:rPr>
          <w:rFonts w:ascii="宋体" w:eastAsia="宋体" w:hAnsi="宋体" w:cs="宋体"/>
          <w:kern w:val="0"/>
          <w:sz w:val="24"/>
          <w:szCs w:val="24"/>
        </w:rPr>
        <w:t>遗址联合考古等。在非洲20多个国家实施“万村通”项目，为1万个村庄安装数字电视，为他们打开了解世界的新窗口。为塞舌尔、科摩罗、坦桑尼亚、毛里求斯援助实施广电中心合作项目，提高广播电视传播能力，成为当地文化传播的重要载体。</w:t>
      </w:r>
    </w:p>
    <w:p w14:paraId="5249833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四、推动落实联合国2030年可持续发展议程</w:t>
      </w:r>
    </w:p>
    <w:p w14:paraId="693B03E8"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中国通过支持其他发展中国家减贫事业，提升农业发展水平，促进教育公平，改善基础设施，推进工业化进程等，为推动落实联合国2030年可持续发展议程积极贡献力量。</w:t>
      </w:r>
    </w:p>
    <w:p w14:paraId="1811C6F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（一）助力消除贫困</w:t>
      </w:r>
    </w:p>
    <w:p w14:paraId="7D0A592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消除贫困，是各国人民的共同愿望、国际社会的共同使命。联合国2030年可持续发展议程的首要目标，就是在全世界消除一切形式的贫困。中国通过援建农村公益设施、分享农业治理经验和开展技术转移等方式，帮助其他发展中国家减少贫困、改善民生。</w:t>
      </w:r>
    </w:p>
    <w:p w14:paraId="110B173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——开展减贫示范。帮助其他发展中国家推进减贫进程，在老挝、缅甸、柬埔寨等国开展减贫示范项目，在村级社区示范</w:t>
      </w:r>
      <w:proofErr w:type="gramStart"/>
      <w:r w:rsidRPr="00083E83">
        <w:rPr>
          <w:rFonts w:ascii="宋体" w:eastAsia="宋体" w:hAnsi="宋体" w:cs="宋体"/>
          <w:kern w:val="0"/>
          <w:sz w:val="24"/>
          <w:szCs w:val="24"/>
        </w:rPr>
        <w:t>“整村推进”等减贫</w:t>
      </w:r>
      <w:proofErr w:type="gramEnd"/>
      <w:r w:rsidRPr="00083E83">
        <w:rPr>
          <w:rFonts w:ascii="宋体" w:eastAsia="宋体" w:hAnsi="宋体" w:cs="宋体"/>
          <w:kern w:val="0"/>
          <w:sz w:val="24"/>
          <w:szCs w:val="24"/>
        </w:rPr>
        <w:t>经验，强化村级组织能力建设，支持农民生产协作，帮助当地转变发展观念、创新脱贫思路。通过举办研修项目、与联合国工业发展组织共同举办研讨会等，同发展中国家分享精准减贫的发展理念和实践经验。</w:t>
      </w:r>
    </w:p>
    <w:p w14:paraId="71858D8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带动增收致富。积极帮助有关国家改善农村地区生活环境，满足当地交通和生产生活需求。帮助毛里塔尼亚贫困三角洲建设公路，促进当地农业和畜牧业发展。结合当地实际，通过技能培训等方式传授手工艺技术。在斐济、巴布亚新几内亚、莱索托、卢旺达、中非共和国等国援助的菌草种植示范项目使农户掌握菌草种植技术，带动农户增收致富。在利比里亚、埃塞俄比亚等国分享竹藤编技艺，让农民利用当地竹资源进行家具制作，提高了农村人口手工艺技能和收入。</w:t>
      </w:r>
    </w:p>
    <w:p w14:paraId="2B93BFB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关注特殊群体。特殊群体是消除贫困需要重点关注和帮扶的对象。支持其他发展中国家制定残疾人政策、加强残疾人康复服务，使残疾人共享社会发展成果。为蒙古国、厄瓜多尔、利比亚等国举办特殊群体社会保健政策和康复护理研修，提高了政府在特殊群体扶贫和医疗保健方面的治理能力。援建的</w:t>
      </w:r>
      <w:proofErr w:type="gramStart"/>
      <w:r w:rsidRPr="00083E83">
        <w:rPr>
          <w:rFonts w:ascii="宋体" w:eastAsia="宋体" w:hAnsi="宋体" w:cs="宋体"/>
          <w:kern w:val="0"/>
          <w:sz w:val="24"/>
          <w:szCs w:val="24"/>
        </w:rPr>
        <w:t>萨</w:t>
      </w:r>
      <w:proofErr w:type="gramEnd"/>
      <w:r w:rsidRPr="00083E83">
        <w:rPr>
          <w:rFonts w:ascii="宋体" w:eastAsia="宋体" w:hAnsi="宋体" w:cs="宋体"/>
          <w:kern w:val="0"/>
          <w:sz w:val="24"/>
          <w:szCs w:val="24"/>
        </w:rPr>
        <w:t>摩亚残疾人培训中心，可接纳学习和培训的残疾人人数将由原先的150人增加到400余人，为残疾人提供更多基础教育和技能培训机会。</w:t>
      </w:r>
    </w:p>
    <w:p w14:paraId="5E2E047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（二）提升粮食安全</w:t>
      </w:r>
    </w:p>
    <w:p w14:paraId="266E9CF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农业是国家经济发展和社会稳定的根本。中国因地制宜帮助其他发展中国家加快农业发展，实现粮食自给、保障粮食安全。</w:t>
      </w:r>
    </w:p>
    <w:p w14:paraId="7C8908C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增强农业生产能力。截至2019年底，共向37个亚非国家派遣了81个农业技术专家组、808人次，在非洲国家援建22个农业技术示范中心，为有关国家试验并推广高产新品种，指导农民提高生产能力，增强发展信心。</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格鲁吉亚蔬菜大棚种植技术合作专家向农户推广日光温室种植技术，提高了当地农业产量，解决了当地蔬菜难以自给自足的难题。为吉尔吉斯斯坦、乍得等国援助农业灌溉系统改造项目，提供农用机械设备和物资，缓解农业生产物资短缺问题。在老挝、巴基斯坦、埃塞俄比亚、肯尼亚、乌干达等国遭受蝗灾等自然灾害时及时援助，帮助快速恢复农业生产。帮助柬埔寨开展现代农业发展规划，支持柬埔寨芝格楞河水资源发展项目，使灌溉用水保证率达到80%，水稻种植由单季提高到两季。</w:t>
      </w:r>
    </w:p>
    <w:p w14:paraId="30235C1E"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培养农业科研和技术人才。农业产业发展升级需要人才支撑。通过援建柬埔寨桔井农业技术学校、中非联合研究中心等项目，在安提瓜和巴布达、多米尼克、格林纳达等国开展农业技术合作项目，为有关国家培养农业技术力量搭建了平台。派遣专家赴境外为科特迪瓦水稻增产、坦桑尼亚桑给巴尔水产养殖、东帝汶咖啡品种改良加工等提供技术培训，使更多人员掌握了实用适宜技术。开展中非科研机构“10+10”合作，围绕适用非洲大陆的新品种新技术新装备开展联合攻关和研究开发，为非洲农业发展提供科技支撑和服务保障。</w:t>
      </w:r>
    </w:p>
    <w:p w14:paraId="5791B4D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支持农业产业链发展。中国重视农业生产后环节援助，通过援建古巴猪牛屠宰厂、佛得角农产品初加工中心、赞比亚玉米粉加工厂、东帝汶粮食加工和仓储设施等项目，帮助提升粮食仓储能力，减少粮食产后浪费，提高农产品附加值和农民收入。在汤加、萨摩亚等</w:t>
      </w:r>
      <w:proofErr w:type="gramStart"/>
      <w:r w:rsidRPr="00083E83">
        <w:rPr>
          <w:rFonts w:ascii="宋体" w:eastAsia="宋体" w:hAnsi="宋体" w:cs="宋体"/>
          <w:kern w:val="0"/>
          <w:sz w:val="24"/>
          <w:szCs w:val="24"/>
        </w:rPr>
        <w:t>国推广</w:t>
      </w:r>
      <w:proofErr w:type="gramEnd"/>
      <w:r w:rsidRPr="00083E83">
        <w:rPr>
          <w:rFonts w:ascii="宋体" w:eastAsia="宋体" w:hAnsi="宋体" w:cs="宋体"/>
          <w:kern w:val="0"/>
          <w:sz w:val="24"/>
          <w:szCs w:val="24"/>
        </w:rPr>
        <w:t>沼气技术和“猪－</w:t>
      </w:r>
      <w:proofErr w:type="gramStart"/>
      <w:r w:rsidRPr="00083E83">
        <w:rPr>
          <w:rFonts w:ascii="宋体" w:eastAsia="宋体" w:hAnsi="宋体" w:cs="宋体"/>
          <w:kern w:val="0"/>
          <w:sz w:val="24"/>
          <w:szCs w:val="24"/>
        </w:rPr>
        <w:t>沼</w:t>
      </w:r>
      <w:proofErr w:type="gramEnd"/>
      <w:r w:rsidRPr="00083E83">
        <w:rPr>
          <w:rFonts w:ascii="宋体" w:eastAsia="宋体" w:hAnsi="宋体" w:cs="宋体"/>
          <w:kern w:val="0"/>
          <w:sz w:val="24"/>
          <w:szCs w:val="24"/>
        </w:rPr>
        <w:t>－菜”循环农业生产技术，以农业技术示范中心为平台向其示范农业生产、储存、加工和销售等全产业链发展，分享农业综合经营经验，支持农业生态循环和</w:t>
      </w:r>
      <w:proofErr w:type="gramStart"/>
      <w:r w:rsidRPr="00083E83">
        <w:rPr>
          <w:rFonts w:ascii="宋体" w:eastAsia="宋体" w:hAnsi="宋体" w:cs="宋体"/>
          <w:kern w:val="0"/>
          <w:sz w:val="24"/>
          <w:szCs w:val="24"/>
        </w:rPr>
        <w:t>可</w:t>
      </w:r>
      <w:proofErr w:type="gramEnd"/>
      <w:r w:rsidRPr="00083E83">
        <w:rPr>
          <w:rFonts w:ascii="宋体" w:eastAsia="宋体" w:hAnsi="宋体" w:cs="宋体"/>
          <w:kern w:val="0"/>
          <w:sz w:val="24"/>
          <w:szCs w:val="24"/>
        </w:rPr>
        <w:t>持续生产。积极响应和支持联合国粮农组织等国际组织的倡议和活动，帮助有关国家提高粮食安全保障水平。</w:t>
      </w:r>
    </w:p>
    <w:p w14:paraId="0BD3F3C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（三）推动卫生发展</w:t>
      </w:r>
    </w:p>
    <w:p w14:paraId="5D3ADD7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w:t>
      </w:r>
      <w:proofErr w:type="gramStart"/>
      <w:r w:rsidRPr="00083E83">
        <w:rPr>
          <w:rFonts w:ascii="宋体" w:eastAsia="宋体" w:hAnsi="宋体" w:cs="宋体"/>
          <w:kern w:val="0"/>
          <w:sz w:val="24"/>
          <w:szCs w:val="24"/>
        </w:rPr>
        <w:t>践行</w:t>
      </w:r>
      <w:proofErr w:type="gramEnd"/>
      <w:r w:rsidRPr="00083E83">
        <w:rPr>
          <w:rFonts w:ascii="宋体" w:eastAsia="宋体" w:hAnsi="宋体" w:cs="宋体"/>
          <w:kern w:val="0"/>
          <w:sz w:val="24"/>
          <w:szCs w:val="24"/>
        </w:rPr>
        <w:t>人民至上、生命至上理念，积极支持其他发展中国家公共卫生体系建设，帮助提升医疗卫生服务水平，保障人民生命健康。</w:t>
      </w:r>
    </w:p>
    <w:p w14:paraId="364E504E"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——助力公共卫生体系建设。为进一步加强非洲地区的公共卫生体系建设，加快推进非洲疾控中心总部建设。中国</w:t>
      </w:r>
      <w:proofErr w:type="gramStart"/>
      <w:r w:rsidRPr="00083E83">
        <w:rPr>
          <w:rFonts w:ascii="宋体" w:eastAsia="宋体" w:hAnsi="宋体" w:cs="宋体"/>
          <w:kern w:val="0"/>
          <w:sz w:val="24"/>
          <w:szCs w:val="24"/>
        </w:rPr>
        <w:t>派出疾控专家</w:t>
      </w:r>
      <w:proofErr w:type="gramEnd"/>
      <w:r w:rsidRPr="00083E83">
        <w:rPr>
          <w:rFonts w:ascii="宋体" w:eastAsia="宋体" w:hAnsi="宋体" w:cs="宋体"/>
          <w:kern w:val="0"/>
          <w:sz w:val="24"/>
          <w:szCs w:val="24"/>
        </w:rPr>
        <w:t>，为非洲多次疫情应急指挥、流行病学分析、疾病控制提供了有力支持。在疟疾、血吸虫病等传染性疾病防控方面，实施一系列疾病防控与人群健康改善项目。为坦桑尼亚桑给巴尔血吸虫病防治提供技术援助，帮助设计了防治规范，降低了当地感染血吸虫病的概率；在科摩罗实施的复方青蒿</w:t>
      </w:r>
      <w:proofErr w:type="gramStart"/>
      <w:r w:rsidRPr="00083E83">
        <w:rPr>
          <w:rFonts w:ascii="宋体" w:eastAsia="宋体" w:hAnsi="宋体" w:cs="宋体"/>
          <w:kern w:val="0"/>
          <w:sz w:val="24"/>
          <w:szCs w:val="24"/>
        </w:rPr>
        <w:t>素快速</w:t>
      </w:r>
      <w:proofErr w:type="gramEnd"/>
      <w:r w:rsidRPr="00083E83">
        <w:rPr>
          <w:rFonts w:ascii="宋体" w:eastAsia="宋体" w:hAnsi="宋体" w:cs="宋体"/>
          <w:kern w:val="0"/>
          <w:sz w:val="24"/>
          <w:szCs w:val="24"/>
        </w:rPr>
        <w:t>清除疟疾项目，使当地实现疟疾零死亡、疟疾发病人数下降98%。</w:t>
      </w:r>
    </w:p>
    <w:p w14:paraId="756B9DC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——提升医疗卫生基础能力。在刚果（布）、卢旺达、津巴布韦、柬埔寨、吉尔吉斯斯坦等</w:t>
      </w:r>
      <w:proofErr w:type="gramStart"/>
      <w:r w:rsidRPr="00083E83">
        <w:rPr>
          <w:rFonts w:ascii="宋体" w:eastAsia="宋体" w:hAnsi="宋体" w:cs="宋体"/>
          <w:kern w:val="0"/>
          <w:sz w:val="24"/>
          <w:szCs w:val="24"/>
        </w:rPr>
        <w:t>国建设</w:t>
      </w:r>
      <w:proofErr w:type="gramEnd"/>
      <w:r w:rsidRPr="00083E83">
        <w:rPr>
          <w:rFonts w:ascii="宋体" w:eastAsia="宋体" w:hAnsi="宋体" w:cs="宋体"/>
          <w:kern w:val="0"/>
          <w:sz w:val="24"/>
          <w:szCs w:val="24"/>
        </w:rPr>
        <w:t>50余个医疗卫生基础设施项目，为保障民众健康、培养医学人才发挥了积极作用。向有关国家提供医用设备器械、药品及医用耗材，缓解了医疗资源紧缺状况。通过医疗机构对口合作，帮助20多个国家建立</w:t>
      </w:r>
      <w:r w:rsidRPr="00083E83">
        <w:rPr>
          <w:rFonts w:ascii="宋体" w:eastAsia="宋体" w:hAnsi="宋体" w:cs="宋体"/>
          <w:kern w:val="0"/>
          <w:sz w:val="24"/>
          <w:szCs w:val="24"/>
        </w:rPr>
        <w:lastRenderedPageBreak/>
        <w:t>专业科室能力。帮助特立尼达和多巴哥组建显微神经外科和内镜神经外科、驻多米尼克医疗队开创微创手术先例，为当地带去了先进理念，填补了加勒比地区多项医疗技术空白。</w:t>
      </w:r>
    </w:p>
    <w:p w14:paraId="3C907BD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增强医疗卫生服务力量。2015年至2019年，中国共派出202批次3588名援外医疗队员，累计诊治1100万名患者，并对当地医务人员带教培训，开展巡回义诊、药械捐赠等，1500多人获得有关国家颁发的总统勋章等荣誉，1名医务工作者为援外医疗工作献出了宝贵生命。</w:t>
      </w:r>
      <w:proofErr w:type="gramStart"/>
      <w:r w:rsidRPr="00083E83">
        <w:rPr>
          <w:rFonts w:ascii="宋体" w:eastAsia="宋体" w:hAnsi="宋体" w:cs="宋体"/>
          <w:kern w:val="0"/>
          <w:sz w:val="24"/>
          <w:szCs w:val="24"/>
        </w:rPr>
        <w:t>中国还组派</w:t>
      </w:r>
      <w:proofErr w:type="gramEnd"/>
      <w:r w:rsidRPr="00083E83">
        <w:rPr>
          <w:rFonts w:ascii="宋体" w:eastAsia="宋体" w:hAnsi="宋体" w:cs="宋体"/>
          <w:kern w:val="0"/>
          <w:sz w:val="24"/>
          <w:szCs w:val="24"/>
        </w:rPr>
        <w:t>短期医疗专家组开展专科行动，在博茨瓦纳、厄立特里亚、摩洛哥、加纳、巴哈马、马尔代夫、安提瓜和巴布达等25个国家开展了42次白内障手术“光明行”活动，实施9752例手术；在加纳、坦桑尼亚等国实施了170台“爱心行”心脏病手术。</w:t>
      </w:r>
    </w:p>
    <w:p w14:paraId="0DEAAE1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（四）保障优质教育</w:t>
      </w:r>
    </w:p>
    <w:p w14:paraId="7F262FF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教育是发展之本。中国通过援建学校、培养师资力量、扩大奖学金规模等方式，提升其他发展中国家的教育发展水平，让民众享有更优质、更公平的教育机会。</w:t>
      </w:r>
    </w:p>
    <w:p w14:paraId="770A7DE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支持基础教育。“有学上、上好学”是发展中国家青少年的普遍诉求，也是提升人口素质、促进国家发展的重要途径。中国在尼泊尔、亚美尼亚、莫桑比克、纳米比亚、秘鲁、乌拉圭等国修建了一批中小学校，并提供计算机、实验室设备、文体用品等教学物资，改善发展中国家的基础教学环境。向南苏丹提供教育技术援助，为南苏丹小学量身打造英语、数学、科学三科教材，编印130万册教材，15万名师生受益。为北马其顿27所学校提供的远程教育设备，提升了当地特别是山区、农村的教育水平，促进了教育资源均衡发展。</w:t>
      </w:r>
    </w:p>
    <w:p w14:paraId="688DE8A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发展高等教育。中国积极帮助有关国家改善高等教育设施、培育高素质人才，援建了瓦努阿图南太平洋大学埃马路斯分校、马拉维科技大学、阿富汗喀布尔大学中文系教学楼、坦桑尼亚达累斯萨拉姆大学图书馆、马里巴马科大学卡巴拉教学区等项目。在肯尼亚肯雅塔农业科技大学中援建的中非联合研究中心，开设生物多样性保护与利用、资源遥感等专业，帮助提升相应领域的科技水平。继续提供在职学历学位教育，2013年以来，共资助4300余名发展中国家人员来华攻读硕士博士学位，并通过开展中非高校间“20+20”合作计划、设立“原子能奖学金”项目等加强科研合作和师生互访，联合培养高水平人才。</w:t>
      </w:r>
    </w:p>
    <w:p w14:paraId="27233CB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推动职业教育。职业教育能够将发展中国家人口资源转化为人口红利，是促进就业的重要途径。中国为老挝、柬埔寨、尼泊尔、缅甸、巴基斯坦、阿富汗、卢旺达、乌干达、马拉维、埃及、苏丹、利比里亚、赤道几内亚、瓦努阿图等国援建了职业技术学校或职业培训中心，为阿塞拜疆、埃塞俄比亚、马达加斯加等国提供职业技术教育物资，帮助改善职业教育质量。</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苏丹恩图曼职业培训中心成为苏丹全国职业教育师资培养基地。在吉布提、埃及</w:t>
      </w:r>
      <w:r w:rsidRPr="00083E83">
        <w:rPr>
          <w:rFonts w:ascii="宋体" w:eastAsia="宋体" w:hAnsi="宋体" w:cs="宋体"/>
          <w:kern w:val="0"/>
          <w:sz w:val="24"/>
          <w:szCs w:val="24"/>
        </w:rPr>
        <w:lastRenderedPageBreak/>
        <w:t>等国设立“鲁班工坊”，由中国职业教育学校对口建设，为当地青年提供实用技术培训。</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布基纳法索职业培训中心技术援助激活了当地职业教育市场。</w:t>
      </w:r>
    </w:p>
    <w:p w14:paraId="0DDDF1F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（五）促进性别平等</w:t>
      </w:r>
    </w:p>
    <w:p w14:paraId="1699036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妇女是推动社会发展和进步的重要力量。中国积极帮助发展中国家发展妇女事业，为妇女成长创造机会，支持和帮助妇女享有出彩的人生。</w:t>
      </w:r>
    </w:p>
    <w:p w14:paraId="07252CE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——加强妇女权益保障。落</w:t>
      </w:r>
      <w:proofErr w:type="gramStart"/>
      <w:r w:rsidRPr="00083E83">
        <w:rPr>
          <w:rFonts w:ascii="宋体" w:eastAsia="宋体" w:hAnsi="宋体" w:cs="宋体"/>
          <w:kern w:val="0"/>
          <w:sz w:val="24"/>
          <w:szCs w:val="24"/>
        </w:rPr>
        <w:t>实习近平主席</w:t>
      </w:r>
      <w:proofErr w:type="gramEnd"/>
      <w:r w:rsidRPr="00083E83">
        <w:rPr>
          <w:rFonts w:ascii="宋体" w:eastAsia="宋体" w:hAnsi="宋体" w:cs="宋体"/>
          <w:kern w:val="0"/>
          <w:sz w:val="24"/>
          <w:szCs w:val="24"/>
        </w:rPr>
        <w:t>在联合国成立70周年系列峰会上提出的为发展中国家实施100个“妇幼健康工程”，这些工程陆续在柬埔寨、塞拉利昂、马拉维、佛得角等国落地，有效保障了当</w:t>
      </w:r>
      <w:proofErr w:type="gramStart"/>
      <w:r w:rsidRPr="00083E83">
        <w:rPr>
          <w:rFonts w:ascii="宋体" w:eastAsia="宋体" w:hAnsi="宋体" w:cs="宋体"/>
          <w:kern w:val="0"/>
          <w:sz w:val="24"/>
          <w:szCs w:val="24"/>
        </w:rPr>
        <w:t>地妇女</w:t>
      </w:r>
      <w:proofErr w:type="gramEnd"/>
      <w:r w:rsidRPr="00083E83">
        <w:rPr>
          <w:rFonts w:ascii="宋体" w:eastAsia="宋体" w:hAnsi="宋体" w:cs="宋体"/>
          <w:kern w:val="0"/>
          <w:sz w:val="24"/>
          <w:szCs w:val="24"/>
        </w:rPr>
        <w:t>基本医疗卫生服务。在津巴布韦开展妇女宫颈疾病防治项目，捐赠了一批用于宫颈疾病早诊早治的器械、药品，并派专家帮助当地医务人员提高专业技能。通过组织妇幼健康、孕产妇保健等主题研修项目，提高有关国家产科、新生儿科等科室水平，惠及当地妇女。</w:t>
      </w:r>
    </w:p>
    <w:p w14:paraId="3837D47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支持妇女能力建设。加大对发展中国家妇女培训力度，在当地培训女性职业技术人员，增强妇女参与政治经济活动能力和就业能力。2013年以来，为发展中国家实施了60余个妇女能力建设研修、技术培训项目，设置女性领导力与社会发展在职学历学位项目，帮助发展中国家提升女性官员参与国家和政治经济活动能力。</w:t>
      </w:r>
    </w:p>
    <w:p w14:paraId="50DE7E18"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（六）改善基础设施</w:t>
      </w:r>
    </w:p>
    <w:p w14:paraId="029846A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中国在其他发展中国家实施了一批公益设施、能源等基础设施项目，让当地民众拥有更多获得感、幸福感。</w:t>
      </w:r>
    </w:p>
    <w:p w14:paraId="26DAFF4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支持公益设施建设。援助阿尔及利亚歌剧院、塞内加尔竞技摔跤场和黑人文明博物馆、科特迪瓦文化宫、贝宁会议大厦等公共设施项目维修和升级改造，为非盟和有关国家援建国际会议中心及附属设施，为格林纳达、几内亚比绍、突尼斯等国建设、维修和升级改造体育运动场馆，改善文化活动条件，进一步丰富民众文化体育生活。</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蒙古国残疾儿童发展中心是蒙古国最大、功能最齐全的残疾儿童疗养中心，被蒙古国社会各界誉为“幸福工程”。</w:t>
      </w:r>
    </w:p>
    <w:p w14:paraId="3A814B9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改善城市人居环境。帮助塞拉利昂、布隆迪、斐济、巴布亚新几内亚、尼泊尔、菲律宾、密克罗尼西亚联邦、吉尔吉斯斯坦、塔吉克斯坦、塞尔维亚等国实施了城区主干道建设、拥堵路段改造等市政项目，提升了城市路网通行能力。</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马尔代夫友谊大桥连接了相邻岛屿，改变了以往只有摆渡船交通往来的历史，为大马累环礁的经济发展打通了交通大动脉。</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叙利亚100辆公交车项目增加了城市交通运输能力，为民众出行提供便利，支持了城市重建进程。</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圣多美和普林西比道路整修和社区排水、斯里兰卡库鲁内格勒市供水和污水处理等项目解决了城市低洼地区积水内涝、雨污分流问题，减少了城市污染，改善了居民生活品质。</w:t>
      </w:r>
    </w:p>
    <w:p w14:paraId="0D3E0B8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——提高能源可及性。根据有关国家能源资源禀赋，积极发展水电、太阳能、风电、核电、地热等电力产业，并支持建设输变电和配电网等项目。</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古巴太阳能电站项目总装机规模为9兆瓦，每年向电网输送1285万千瓦时清洁能源电力，有效填补了当地电力缺口。中国支持的吉尔吉斯斯坦南部电网改造项目、塔吉克斯坦直属中央区500千伏输变电项目、老挝塔</w:t>
      </w:r>
      <w:proofErr w:type="gramStart"/>
      <w:r w:rsidRPr="00083E83">
        <w:rPr>
          <w:rFonts w:ascii="宋体" w:eastAsia="宋体" w:hAnsi="宋体" w:cs="宋体"/>
          <w:kern w:val="0"/>
          <w:sz w:val="24"/>
          <w:szCs w:val="24"/>
        </w:rPr>
        <w:t>棉至拉骚</w:t>
      </w:r>
      <w:proofErr w:type="gramEnd"/>
      <w:r w:rsidRPr="00083E83">
        <w:rPr>
          <w:rFonts w:ascii="宋体" w:eastAsia="宋体" w:hAnsi="宋体" w:cs="宋体"/>
          <w:kern w:val="0"/>
          <w:sz w:val="24"/>
          <w:szCs w:val="24"/>
        </w:rPr>
        <w:t>230千伏输变电线路、赞比亚卡里巴北－凯富埃西输变电等项目实现了有关国家内部电网连接，对于促进能源独立和工业化发展发挥了重要作用。</w:t>
      </w:r>
    </w:p>
    <w:p w14:paraId="204CA61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（七）推进可持续创新经济增长</w:t>
      </w:r>
    </w:p>
    <w:p w14:paraId="378D743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中国支持其他发展中国家工业化进程，增加资源附加值，促进生产性就业，并帮助释放数字经济新红利，增强经济创新性和包容性。</w:t>
      </w:r>
    </w:p>
    <w:p w14:paraId="48B1097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推进工业化进程。工业化是一个国家实现经济独立的必由之路，也是创造就业、消除贫困的重要途径。中国支持其他发展中国家发挥优势产能潜力、构筑更加现代化的产业体系，提升资源附加值，加快工业化进程。</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孟加拉国沙迦拉化肥厂自2015年投产已生产尿素化肥超过110万吨，累计节省4亿多美元外汇。古巴果蔬加工厂、塔吉克斯坦硫酸厂等项目建成投产后，提高了工业生产效率，直接拉动了当地收入和税收。项目坚持本土化经营，增加了就业岗位的同时，提高了当地人员劳动技能。</w:t>
      </w:r>
    </w:p>
    <w:p w14:paraId="4AC635F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——推动数字经济发展。中国支持建设了37个电信传输网、政务信息网络等电信基础设施项目，帮助有关国家发展信息通讯产业，为推动缩小数字鸿沟</w:t>
      </w:r>
      <w:proofErr w:type="gramStart"/>
      <w:r w:rsidRPr="00083E83">
        <w:rPr>
          <w:rFonts w:ascii="宋体" w:eastAsia="宋体" w:hAnsi="宋体" w:cs="宋体"/>
          <w:kern w:val="0"/>
          <w:sz w:val="24"/>
          <w:szCs w:val="24"/>
        </w:rPr>
        <w:t>作出</w:t>
      </w:r>
      <w:proofErr w:type="gramEnd"/>
      <w:r w:rsidRPr="00083E83">
        <w:rPr>
          <w:rFonts w:ascii="宋体" w:eastAsia="宋体" w:hAnsi="宋体" w:cs="宋体"/>
          <w:kern w:val="0"/>
          <w:sz w:val="24"/>
          <w:szCs w:val="24"/>
        </w:rPr>
        <w:t>积极贡献。肯尼亚国家光纤骨干网项目推动了肯尼亚信息通讯产业的跨越式发展，在大幅提高网络速度的同时，降低通讯成本，促成了电子商务的兴起。老挝警察指挥中心及政府热线、巴布亚新几内亚集成政务信息系统等项目，优化了相关国家政府行政效率和信息化管理。孟加拉国政府基础网络三期项目，打通当地行政区域的政府骨干网络的回路，将高速网络延伸至64个市、488个县、2600多个乡，覆盖62%的地域和人口。</w:t>
      </w:r>
    </w:p>
    <w:p w14:paraId="3110FCA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（八）支持生态环保</w:t>
      </w:r>
    </w:p>
    <w:p w14:paraId="73B8734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秉持人与自然和谐共生的生态文明理念，积极为其他发展中国家实施新能源、环境保护和应对气候变化项目，分享绿色发展经验，履行相关国际公约，开展野生动物保护、防治荒漠化等方面国际合作，共同建设美丽地球。</w:t>
      </w:r>
    </w:p>
    <w:p w14:paraId="062BF70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发展清洁能源。加大对可再生能源项目的支持，帮助有关发展中国家建设了一批清洁能源项目。在加蓬等国开展的清洁能源示范项目，帮助其增加电力供应的同时，减少对环境的不利影响。中国支持的肯尼亚加里萨光伏发电站年均发电量超过7600万千瓦时，每年帮助减少6.4万吨二氧化碳排放。</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斐济小水电站为当地提供清洁、稳定、价格低廉的能源，每年为斐济节省约600万元人民币的柴油进口，助力斐济实现“2025年前可再生能源占比90%”的目标。</w:t>
      </w:r>
    </w:p>
    <w:p w14:paraId="5FB0F89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促进生物多样性保护。生物多样性是人类赖以生存和发展的重要基础。中国高度重视生物多样性保护，认真履行野生动物保护国际义务，积极参与野生动物保护国际合作。向津巴布韦、肯尼亚、赞比亚等国提供野生动物保护物资，提高打击盗猎和非法野生动物制品交易的装备水平，加强野生动物保护能力建设。为蒙古国实施戈壁熊栖息地管理技术援助项目，帮助改善戈壁熊栖息地环境质量、提供保护区专用设备，使蒙古国“国熊”摆脱濒临灭绝危机。</w:t>
      </w:r>
    </w:p>
    <w:p w14:paraId="233DE7B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支持应对气候变化。积极开展气候变化南南合作，帮助发展中国家特别是小岛屿国家、非洲国家和最不发达国家提升应对气候变化能力，减少气候变化带来的不利影响。2015年宣布设立气候变化南南合作基金，在发展中国家开展10个低碳示范区、100个减缓和适应气候变化项目及1000个应对气候变化培训名额的“十百千”项目，截至目前已与34个国家开展了合作项目。帮助老挝、埃塞俄比亚等国编制环境保护、清洁能源等领域发展规划，加快绿色低碳转型进程。向缅甸等国赠送太阳能户用发电系统和清洁炉灶，既降低碳排放又有效保护了森林资源。赠埃塞俄比亚微小卫星成功发射，帮助其提升气候灾害预警监测和应对气候变化能力。2013年至2018年，举办200余期气候变化和生态环保主题研修项目，并在学历学位项目中设置了环境管理与可持续发展等专业，为有关国家培训5000余名人员。</w:t>
      </w:r>
    </w:p>
    <w:p w14:paraId="18F0158E"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开展沙漠化防治合作。积极同其他国家分享自身有效的治沙技术和经验，围绕沙漠治理技术、水土流失综合治理等专题，组织实施了多期研修项目。在甘肃打造国际荒漠化和土地沙化防治技术援助交流平台，先后举办了36期“中国沙漠治理技术和荒漠化防治国际培训班”。2006年首次在宁夏举办“阿拉伯国家防沙治沙技术培训班”，迄今已举办12期。中国还传播竹子、菌草种植与加工技术，在促进有关国家发展经济的同时，有效控制了水土流失和土地退化，为保护生态环境发挥了积极作用。</w:t>
      </w:r>
    </w:p>
    <w:p w14:paraId="4D779E8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保护海洋和森林资源。海洋、森林资源是珍贵的地球资源。中国为牙买加等国实施水文气象观测技术项目，帮助乌兹别克斯坦建设自动气象站示范站，支持海洋防灾减灾领域研究。帮助佛得角编制海洋经济特区规划，为佛得角圣文森特岛海洋资源开发和保护绘制蓝图。与非洲国家开展了植树造林、林业科研等方面的合作，向坦桑尼亚、科摩罗等国提供森林消防运输车、巡逻车等物资，提升森林资源管理能力。</w:t>
      </w:r>
    </w:p>
    <w:p w14:paraId="0109BF3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 xml:space="preserve">　五、携手应对全球人道主义挑战</w:t>
      </w:r>
    </w:p>
    <w:p w14:paraId="6DF98BD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当前，公共卫生、自然灾害、移民和难民问题等全球人道主义挑战日益严峻。中国坚持共同、综合、合作、可持续的安全观，向其他国家提供力所能及的支持，为应对重大挑战和完善全球治理体系贡献中国力量。</w:t>
      </w:r>
    </w:p>
    <w:p w14:paraId="19761E9C"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（一）开展自然灾害应急救援</w:t>
      </w:r>
    </w:p>
    <w:p w14:paraId="6380F68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中国积极响应国际社会呼吁，通过提供救灾物资、派出国际救援队、提供现汇援助等方式，向印度尼西亚、墨西哥、智利、所罗门群岛、巴哈马、萨尔</w:t>
      </w:r>
      <w:r w:rsidRPr="00083E83">
        <w:rPr>
          <w:rFonts w:ascii="宋体" w:eastAsia="宋体" w:hAnsi="宋体" w:cs="宋体"/>
          <w:kern w:val="0"/>
          <w:sz w:val="24"/>
          <w:szCs w:val="24"/>
        </w:rPr>
        <w:lastRenderedPageBreak/>
        <w:t>瓦多等遭遇地震、飓风等严重自然灾害的国家提供紧急人道主义救援。2015年尼泊尔发生8.1级地震，中国紧急驰援，先后提供3批援助物资，派出救援力量1000余人。中国派出的国际救援队是第一支抵达尼泊尔的重型国际救援队，为协助尼泊尔开展搜救工作发挥了积极作用。2016年厄瓜多尔发生7.8级地震，中国第一时间向厄瓜多尔提供紧急人道主义援助，援助物资由5架包机不远万里运往基多。2019年，“伊代”飓风席卷东南部非洲，中国向津巴布韦、莫桑比克、马拉维紧急提供人道主义物资援助，并向莫桑比克派出国际救援队。</w:t>
      </w:r>
    </w:p>
    <w:p w14:paraId="657F5BA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（二）响应公共卫生突发事件</w:t>
      </w:r>
    </w:p>
    <w:p w14:paraId="61ED27F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在埃博拉、黄热病、</w:t>
      </w:r>
      <w:proofErr w:type="gramStart"/>
      <w:r w:rsidRPr="00083E83">
        <w:rPr>
          <w:rFonts w:ascii="宋体" w:eastAsia="宋体" w:hAnsi="宋体" w:cs="宋体"/>
          <w:kern w:val="0"/>
          <w:sz w:val="24"/>
          <w:szCs w:val="24"/>
        </w:rPr>
        <w:t>寨卡病毒</w:t>
      </w:r>
      <w:proofErr w:type="gramEnd"/>
      <w:r w:rsidRPr="00083E83">
        <w:rPr>
          <w:rFonts w:ascii="宋体" w:eastAsia="宋体" w:hAnsi="宋体" w:cs="宋体"/>
          <w:kern w:val="0"/>
          <w:sz w:val="24"/>
          <w:szCs w:val="24"/>
        </w:rPr>
        <w:t>、鼠疫等疫情暴发后，中国向有关国家提供紧急援助，帮助抗击疫情。西非埃博拉疫情暴发后，中国第一时间向13个非洲国家提供了5轮、累计1.2亿美元的紧急人道主义物资援助，向几内亚等疫区国家派出近1200名医护人员和公共卫生专家，累计留观诊疗相关病例900多例，检测样本近9000份，培训医护人员1.3万人次。在</w:t>
      </w:r>
      <w:proofErr w:type="gramStart"/>
      <w:r w:rsidRPr="00083E83">
        <w:rPr>
          <w:rFonts w:ascii="宋体" w:eastAsia="宋体" w:hAnsi="宋体" w:cs="宋体"/>
          <w:kern w:val="0"/>
          <w:sz w:val="24"/>
          <w:szCs w:val="24"/>
        </w:rPr>
        <w:t>最</w:t>
      </w:r>
      <w:proofErr w:type="gramEnd"/>
      <w:r w:rsidRPr="00083E83">
        <w:rPr>
          <w:rFonts w:ascii="宋体" w:eastAsia="宋体" w:hAnsi="宋体" w:cs="宋体"/>
          <w:kern w:val="0"/>
          <w:sz w:val="24"/>
          <w:szCs w:val="24"/>
        </w:rPr>
        <w:t>危难的时刻，中国医护人员和专家同非洲人民患难与共，谱写了中非患难与共的感人篇章。中国还为埃博拉疫区援建了实验室、治疗中心等10余个项目，利比里亚治疗中心从开工到竣工仅用了20余天，中国－塞拉利昂实验室被塞拉利昂卫生部指定为“病毒性出血热国家参比实验室”以及“国家生物安全培训基地”。2020年，新冠肺炎疫情在全球多点暴发并迅速扩散蔓延。面对突如其来的疫情，中国在做好自身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工作、保障国内抗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需要的前提下，根据疫情严重程度、医疗卫生条件、</w:t>
      </w:r>
      <w:proofErr w:type="gramStart"/>
      <w:r w:rsidRPr="00083E83">
        <w:rPr>
          <w:rFonts w:ascii="宋体" w:eastAsia="宋体" w:hAnsi="宋体" w:cs="宋体"/>
          <w:kern w:val="0"/>
          <w:sz w:val="24"/>
          <w:szCs w:val="24"/>
        </w:rPr>
        <w:t>疫情国具体</w:t>
      </w:r>
      <w:proofErr w:type="gramEnd"/>
      <w:r w:rsidRPr="00083E83">
        <w:rPr>
          <w:rFonts w:ascii="宋体" w:eastAsia="宋体" w:hAnsi="宋体" w:cs="宋体"/>
          <w:kern w:val="0"/>
          <w:sz w:val="24"/>
          <w:szCs w:val="24"/>
        </w:rPr>
        <w:t>援助需求和自身能力等因素，向150多个国家和国际组织提供力所能及的援助和支持，开展了新中国成立以来援助时间最集中、涉及范围最广的一次紧急人道主义行动。</w:t>
      </w:r>
    </w:p>
    <w:p w14:paraId="6222C49C" w14:textId="77777777" w:rsidR="00083E83" w:rsidRPr="00083E83" w:rsidRDefault="00083E83" w:rsidP="00083E83">
      <w:pPr>
        <w:widowControl/>
        <w:spacing w:before="100" w:beforeAutospacing="1" w:after="100" w:afterAutospacing="1"/>
        <w:jc w:val="center"/>
        <w:rPr>
          <w:rFonts w:ascii="宋体" w:eastAsia="宋体" w:hAnsi="宋体" w:cs="宋体"/>
          <w:kern w:val="0"/>
          <w:sz w:val="24"/>
          <w:szCs w:val="24"/>
        </w:rPr>
      </w:pPr>
      <w:r w:rsidRPr="00083E83">
        <w:rPr>
          <w:rFonts w:ascii="宋体" w:eastAsia="宋体" w:hAnsi="宋体" w:cs="宋体"/>
          <w:noProof/>
          <w:kern w:val="0"/>
          <w:sz w:val="24"/>
          <w:szCs w:val="24"/>
        </w:rPr>
        <w:lastRenderedPageBreak/>
        <w:drawing>
          <wp:inline distT="0" distB="0" distL="0" distR="0" wp14:anchorId="7EFF57FF" wp14:editId="24DFC268">
            <wp:extent cx="5712460" cy="637095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2460" cy="6370955"/>
                    </a:xfrm>
                    <a:prstGeom prst="rect">
                      <a:avLst/>
                    </a:prstGeom>
                    <a:noFill/>
                    <a:ln>
                      <a:noFill/>
                    </a:ln>
                  </pic:spPr>
                </pic:pic>
              </a:graphicData>
            </a:graphic>
          </wp:inline>
        </w:drawing>
      </w:r>
    </w:p>
    <w:p w14:paraId="6ADD700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（三）提供粮食援助应对饥荒</w:t>
      </w:r>
    </w:p>
    <w:p w14:paraId="4C1EE6A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受极端天气和战乱等因素影响，全球粮食安全问题日趋突出，强厄尔尼诺现象使全球不少地方面临严重饥荒。为帮助受灾国解决吃饭问题，自2016年起，中国连续向亚非拉50余国提供紧急粮食援助，惠及上千万受灾群众。截至2019年底，中国还使用南南合作援助基金，与世界粮食计划署合作向亚洲、非洲、拉丁美洲和加勒比地区24个国家提供粮食援助，保障当地最脆弱群体的粮食安全。</w:t>
      </w:r>
    </w:p>
    <w:p w14:paraId="58844EB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（四）参与灾后恢复与重建</w:t>
      </w:r>
    </w:p>
    <w:p w14:paraId="66CBBFF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中国积极开展自然灾害应急救援，紧急救援阶段结束后继续向受灾国提供援助，帮助开展灾后恢复重建。2013年菲律宾台风“海燕”救灾行动后，在重灾区塔克洛班市20所受灾较为严重的学校援建了166套临时校舍。2017年多米尼克“玛丽亚”飓风过后，启动西部公路、中多友好医院受损屋顶修复项目，并为多米尼克重建6所中小学校。同联合国开发计划署实施巴基斯坦联邦部落地区和</w:t>
      </w:r>
      <w:proofErr w:type="gramStart"/>
      <w:r w:rsidRPr="00083E83">
        <w:rPr>
          <w:rFonts w:ascii="宋体" w:eastAsia="宋体" w:hAnsi="宋体" w:cs="宋体"/>
          <w:kern w:val="0"/>
          <w:sz w:val="24"/>
          <w:szCs w:val="24"/>
        </w:rPr>
        <w:t>俾</w:t>
      </w:r>
      <w:proofErr w:type="gramEnd"/>
      <w:r w:rsidRPr="00083E83">
        <w:rPr>
          <w:rFonts w:ascii="宋体" w:eastAsia="宋体" w:hAnsi="宋体" w:cs="宋体"/>
          <w:kern w:val="0"/>
          <w:sz w:val="24"/>
          <w:szCs w:val="24"/>
        </w:rPr>
        <w:t>路支省恢复项目，惠及近万个家庭、近2万名学生。中国还注重为受灾国提供综合性方案，为受灾</w:t>
      </w:r>
      <w:proofErr w:type="gramStart"/>
      <w:r w:rsidRPr="00083E83">
        <w:rPr>
          <w:rFonts w:ascii="宋体" w:eastAsia="宋体" w:hAnsi="宋体" w:cs="宋体"/>
          <w:kern w:val="0"/>
          <w:sz w:val="24"/>
          <w:szCs w:val="24"/>
        </w:rPr>
        <w:t>国整体</w:t>
      </w:r>
      <w:proofErr w:type="gramEnd"/>
      <w:r w:rsidRPr="00083E83">
        <w:rPr>
          <w:rFonts w:ascii="宋体" w:eastAsia="宋体" w:hAnsi="宋体" w:cs="宋体"/>
          <w:kern w:val="0"/>
          <w:sz w:val="24"/>
          <w:szCs w:val="24"/>
        </w:rPr>
        <w:t>重建提供系统支持。2015年，为尼泊尔提供震后重建一揽子中长期援助，覆盖基础设施抢修、民生恢复、文物古迹修复、灾害防治能力建设等领域。</w:t>
      </w:r>
    </w:p>
    <w:p w14:paraId="318FE3C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（五）提高防灾减灾能力</w:t>
      </w:r>
    </w:p>
    <w:p w14:paraId="782352D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通过援建灾害管理设施、提供防灾救灾储备物资、支持社区防灾备灾项目、开展能力培训、制定政策规划等方式，帮助相关国家克服资金和技术瓶颈，加强灾害风险治理能力。同22个国家和国际组织建立了“一带一路”地震减灾合作机制，并实施援建尼泊尔、老挝、肯尼亚地震监测台网和中国－东盟地震海啸监测预警系统等项目，提升相关国家灾害监测预警能力。与联合国开发计划署合作，将无人机技术用于马尔代夫监测海平面上升和洪水等状况，更好开展灾害预防及应对。同英国和联合国开发计划署联合实施了亚洲社区综合减灾合作项目，支持提高尼泊尔、孟加拉国社区综合减灾水平。</w:t>
      </w:r>
    </w:p>
    <w:p w14:paraId="7E2CF4D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（六）参与缓解移民和难民危机</w:t>
      </w:r>
    </w:p>
    <w:p w14:paraId="1DBAB38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始终密切关注和无私帮助仍然生活在战火、动荡、饥饿、贫困中的国家和人民。同联合国难民署、联合国儿童基金会、世界卫生组织、国际移民组织和红十字国际委员会等机构合作，向叙利亚等国难民和流离失所者提供粮食、生活物资、发电设备、临时住所等紧急人道主义援助物资，帮助难民来源国和接收国应对危机。向联合国近东巴勒斯坦难民救济和工程处提供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物资援助，帮助难民抗击疫情。中国还支持有关国家经济社会重建，通过促进经济社会发展解决移民和难民深层次矛盾。为流落在伊拉克的巴勒斯坦难民修缮活动中心，改善难民社区生活环境；</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安哥拉北隆达省的两所难民学校正式启用，支持当地难民学生取得受教育机会。</w:t>
      </w:r>
    </w:p>
    <w:p w14:paraId="1E85210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 xml:space="preserve">　六、支持发展中国家增强自主发展能力</w:t>
      </w:r>
    </w:p>
    <w:p w14:paraId="7450AFC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秉承授人以渔的理念，继续加大技术和人力资源开发合作等方面援助力度，不断丰富援助内容、创新援助方式，为发展中国家能力建设贡献中国经验和中国方案，帮助提升治理能力、规划水平和行业发展能力，为发展中国家的发展事业培养治理人才和技术力量。</w:t>
      </w:r>
    </w:p>
    <w:p w14:paraId="5673716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（一）提高治理能力</w:t>
      </w:r>
    </w:p>
    <w:p w14:paraId="25D1703B"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中国帮助其他发展中国家制定规划，分享治理经验，并通过双多边合作机制开展能力建设。</w:t>
      </w:r>
    </w:p>
    <w:p w14:paraId="6ECB40A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实施规划援助。中国积极帮助其他发展中国家科学谋划发展蓝图，共派出39名高级规划咨询专家，帮助相关国家制定经济发展、基础设施、电力等领域发展规划和政策法规，增强规划和统筹发展能力。帮助格林纳达制定国家发展战略规划，2017年交付格林纳达。向埃塞俄比亚和柬埔寨派遣海关、税务和农业领域高级专家顾问，为其贸易投资便利化提供智力支持。与古巴共同开展工业中长期发展规划建议联合编制，提出了机械工业、冶金与回收、化工等领域发展思路和路径。帮助柬埔寨制定国家路网规划和现代农业发展规划，助其改善综合交通运输体系、提升农业生产力。为老挝编制国土资源规划和环境保护规划。为孟加拉国等国编制河流、防洪综合规划，为其水利资源发展探索方向。</w:t>
      </w:r>
    </w:p>
    <w:p w14:paraId="067D245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分享治理经验。通过举办系列研修研讨和学历学位项目，积极分享法治政府建设、政府“放管服”改革、产业创新升级、数字经济等国家治理的实践和经验，帮助提高其他发展中国家公共部门官员政策制定能力。同时，加强双边人力资源开发合作机制建设，与卢旺达、吉尔吉斯斯坦、萨尔瓦多、巴布亚新几内亚、特立尼达和多巴哥等31国签署了人力资源开发合作谅解备忘录，根据不同国家的实际需求，有针对性地提供能力建设支持。</w:t>
      </w:r>
    </w:p>
    <w:p w14:paraId="09E8AC7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开展多边能力建设。中国积极同国际机构合作，支持其他发展中国家能力建设。同联合国设立统计能力开发信托基金，为59个发展中国家的近900名政府统计人员提供培训。中国还与非洲开发银行、西非开发银行、美洲开发银行、美洲国家组织等设立能力建设基金、奖学金，通过联合研究报告、国际研讨会等方式，支持有关国家能力建设。使用南南合作援助基金同国际民航组织合作，为105个发展中国家的近600名中高级民航管理人员提供培训。与国际原子能机构合作，为70余个发展中国家培训和平利用核能与核技术领域从业人员2000余名。</w:t>
      </w:r>
    </w:p>
    <w:p w14:paraId="3E2D69A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（二）推动技术进步</w:t>
      </w:r>
    </w:p>
    <w:p w14:paraId="6F3A573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科学技术是第一生产力。中国加强技术转移转化，帮助发展中国家提升科技创新能力和产业职业技能。</w:t>
      </w:r>
    </w:p>
    <w:p w14:paraId="2C310AB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共享科技成果。中国积极向其他发展中国家分享在科技领域取得的成果，开展以航天及卫星应用、3D打印技术、计量技术、海洋生物技术等为主题的培训项目。实施千余项政府间科技交流项目，通过国际杰出青年计划，邀请埃及、巴基斯坦、缅甸、印度等国755名青年科学家来华开展科研工作，培训来自100多个发展中国家和地区的学员7700余人。在联合国粮农组织－中国南南合作计划下向刚果（金）、利比里亚等国转让450多项实用技术，对约300种适宜作物、蔬菜等品种进行试验，3万多名农民受益。</w:t>
      </w:r>
    </w:p>
    <w:p w14:paraId="7074BC4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推动技术转移。技术的关键在于掌握、利用。为使技术能够真正落地、产生实效，中国面向东盟、南亚、阿拉伯国家建立跨国技术转移中心，通过技术对接、示范培训等，推动先进适用技术转移转化。与埃塞俄比亚、印度尼西亚、塔吉克斯坦、蒙古国、塞尔维亚等国建立了联合实验室或研究中心，</w:t>
      </w:r>
      <w:r w:rsidRPr="00083E83">
        <w:rPr>
          <w:rFonts w:ascii="宋体" w:eastAsia="宋体" w:hAnsi="宋体" w:cs="宋体"/>
          <w:kern w:val="0"/>
          <w:sz w:val="24"/>
          <w:szCs w:val="24"/>
        </w:rPr>
        <w:lastRenderedPageBreak/>
        <w:t>包括生物高分子应用研究、小水电技术联合研究等，加快中国成熟适用技术在其他国家的本土化应用。</w:t>
      </w:r>
    </w:p>
    <w:p w14:paraId="49672F8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提升职业技能。为保障发展中国家可持续发展的人才支撑，组织开展农林牧渔、加工制造、建筑、科教文卫、手工技艺等领域培训，为其他发展中国家培养更多具有一技之长的技术人才。2019年5月，举办以“技能合作、共同发展”为主题的“一带一路”国际技能大赛，为有关发展中国家技能水平交流、促进就业创业搭建了有效平台。通过开展技术合作和培训，支持摩洛哥、埃塞俄比亚等国开展地球化学填图等工作，为有关国家矿业发展培养了一批人才。</w:t>
      </w:r>
    </w:p>
    <w:p w14:paraId="169647B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提高文体水平。在乌拉圭、萨摩亚、缅甸、柬埔寨等国开展体育技术合作，派遣乒乓球、羽毛球等项目的优秀中国教练对当地运动员和教练员进行专业理论、实践指导，强化体育竞技水平。2019年，在第16届太平洋运动会上，参训的汤加运动员获得9枚金牌、5枚银牌、14枚铜牌的佳绩，巴布亚新几内亚乒乓球队获得2枚银牌的历史最佳成绩。为缅甸第27届东南亚运动会、赞比亚独立50周年庆典团体操、刚果（布）第11届非洲运动会开闭幕式团体操演出等大型文体活动提供技术培训，协助组织开闭幕式。</w:t>
      </w:r>
    </w:p>
    <w:p w14:paraId="1E495DB8"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 xml:space="preserve">　七、加强国际交流与三方合作</w:t>
      </w:r>
    </w:p>
    <w:p w14:paraId="7F9D1E7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全球发展伙伴关系是联合国2030年可持续发展议程的重要内容。中国是全球发展伙伴关系的积极倡导者与</w:t>
      </w:r>
      <w:proofErr w:type="gramStart"/>
      <w:r w:rsidRPr="00083E83">
        <w:rPr>
          <w:rFonts w:ascii="宋体" w:eastAsia="宋体" w:hAnsi="宋体" w:cs="宋体"/>
          <w:kern w:val="0"/>
          <w:sz w:val="24"/>
          <w:szCs w:val="24"/>
        </w:rPr>
        <w:t>践行</w:t>
      </w:r>
      <w:proofErr w:type="gramEnd"/>
      <w:r w:rsidRPr="00083E83">
        <w:rPr>
          <w:rFonts w:ascii="宋体" w:eastAsia="宋体" w:hAnsi="宋体" w:cs="宋体"/>
          <w:kern w:val="0"/>
          <w:sz w:val="24"/>
          <w:szCs w:val="24"/>
        </w:rPr>
        <w:t>者，积极与有关国际机构和双边援助方开展对话和交流，以开放务实的态度探讨并开展三方合作，为国际发展合作注入新动力。</w:t>
      </w:r>
    </w:p>
    <w:p w14:paraId="49A6345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（一）开展国际交流和三方合作的总体立场</w:t>
      </w:r>
    </w:p>
    <w:p w14:paraId="0832AC2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中国对开展国际发展领域交流和三方合作持开放态度，将继续坚持发展中国家定位，积极与有关各方探讨开展三方合作，丰富国际发展合作的方式和途径，提升国际发展合作的水平和能力。</w:t>
      </w:r>
    </w:p>
    <w:p w14:paraId="1B03E12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推动建立更加平等均衡的全球发展伙伴关系。中国秉持“共同但有区别的责任”原则，坚持南北合作的主渠道地位，南南合作作为国际发展合作的有益补充。发达国家应及时、足额履行官方发展援助承诺，进一步加大对发展中国家，特别是最不发达国家、内陆发展中国家、小岛屿发展中国家援助力度，支持发展中国家探索符合自身国情的发展道路。发展中国家之间应深入推进南南合作，努力实现联合自强。以联合国为核心的有关国际组织应充分发挥自身优势，加强信息共享和同各方的协调，积极通过多边渠道推动国际发展合作。鼓励私营部门、民间团体、慈善组织等发挥更大作用。</w:t>
      </w:r>
    </w:p>
    <w:p w14:paraId="7EE1BF2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稳步推进国际发展领域三方合作。中国在发展过程中积累了大量经验，发达国家及国际组织在资金、技术等方面有较强优势。中国愿同其他各方探讨优势互补、实现协同效应的具体合作路径，使受援国最大限度受益。三方合作涉及面广，协调任务重，同时各国开展国际发展合作的模式和做法有所不</w:t>
      </w:r>
      <w:r w:rsidRPr="00083E83">
        <w:rPr>
          <w:rFonts w:ascii="宋体" w:eastAsia="宋体" w:hAnsi="宋体" w:cs="宋体"/>
          <w:kern w:val="0"/>
          <w:sz w:val="24"/>
          <w:szCs w:val="24"/>
        </w:rPr>
        <w:lastRenderedPageBreak/>
        <w:t>同，需各方本着循序渐进的原则稳步推进。开展三方合作时，应充分尊重各方的政策、理念和模式，本着相互尊重、相互借鉴、博采众长的精神，增进理解互信，为开展三方合作奠定良好基础。中方愿积极学习借鉴国际成功经验和有效实践。</w:t>
      </w:r>
    </w:p>
    <w:p w14:paraId="3570270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充分尊重受援国在三方合作中的主导权。开展三方合作归根结底是使受援国受益，必须坚持充分尊重受援国主权和主导权，坚持奉行“受援国提出、受援国同意、受援国主导”原则，以受援国欢迎不欢迎、同意不同意、满意不满意作为衡量标准。合作应重点支持满足受援国人道、民生、就业需求，增强受援国自主发展和造血能力。</w:t>
      </w:r>
    </w:p>
    <w:p w14:paraId="2A95C67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（二）深化对话交流与务实合作</w:t>
      </w:r>
    </w:p>
    <w:p w14:paraId="4EEB2F99"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本着开放包容原则，中国深化与其他国家和组织的沟通交流，开展务实合作和三方合作。</w:t>
      </w:r>
    </w:p>
    <w:p w14:paraId="2F8DEA28"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深化对话磋商。积极参加联合国第二届南南合作大会、第五届国际三方合作大会等国际会议及活动。2019年参加欧洲发展日活动，与各方就加强国际发展合作、帮助发展中国家实现包容性增长进行交流；同联合国发展</w:t>
      </w:r>
      <w:proofErr w:type="gramStart"/>
      <w:r w:rsidRPr="00083E83">
        <w:rPr>
          <w:rFonts w:ascii="宋体" w:eastAsia="宋体" w:hAnsi="宋体" w:cs="宋体"/>
          <w:kern w:val="0"/>
          <w:sz w:val="24"/>
          <w:szCs w:val="24"/>
        </w:rPr>
        <w:t>系统驻华</w:t>
      </w:r>
      <w:proofErr w:type="gramEnd"/>
      <w:r w:rsidRPr="00083E83">
        <w:rPr>
          <w:rFonts w:ascii="宋体" w:eastAsia="宋体" w:hAnsi="宋体" w:cs="宋体"/>
          <w:kern w:val="0"/>
          <w:sz w:val="24"/>
          <w:szCs w:val="24"/>
        </w:rPr>
        <w:t>机构共同举办研讨会，就南南合作与可持续发展交换意见、凝聚共识。推动世界银行治理结构改革，提升发展中国家在世界银行的发言权和代表性。加强与双边援助方的交流，同日本、瑞士、英国、法国、挪威、新西兰、欧盟等十多个国家及区域组织开展交流互访，加深了解、互学互鉴、增进互信、探讨合作。2019年，同日本、欧盟举行了国际发展合作司局级政策磋商。</w:t>
      </w:r>
    </w:p>
    <w:p w14:paraId="725CD7B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与国际组织开展务实合作。2016年以来，中国在南南合作援助基金项下与联合国开发计划署、世界粮食计划署、联合国难民署、联合国儿童基金会、世界卫生组织、国际红十字会等十多个国际组织和国际非政府组织开展合作，发挥其专业能力和渠道优势，在亚洲、非洲、美洲等地区近50个国家实施粮食援助、灾后重建、难民救助、妇幼卫生等领域的发展合作项目，约2000多万发展中国家民众受益。同联合国儿童基金会合作，向索马里严重急性营养不良的妇女和儿童提供援助，惠及约25万名妇女儿童。与联合国开发计划署开展联合案例研究，在联合国总部共同发布</w:t>
      </w:r>
      <w:proofErr w:type="gramStart"/>
      <w:r w:rsidRPr="00083E83">
        <w:rPr>
          <w:rFonts w:ascii="宋体" w:eastAsia="宋体" w:hAnsi="宋体" w:cs="宋体"/>
          <w:kern w:val="0"/>
          <w:sz w:val="24"/>
          <w:szCs w:val="24"/>
        </w:rPr>
        <w:t>援</w:t>
      </w:r>
      <w:proofErr w:type="gramEnd"/>
      <w:r w:rsidRPr="00083E83">
        <w:rPr>
          <w:rFonts w:ascii="宋体" w:eastAsia="宋体" w:hAnsi="宋体" w:cs="宋体"/>
          <w:kern w:val="0"/>
          <w:sz w:val="24"/>
          <w:szCs w:val="24"/>
        </w:rPr>
        <w:t>几内亚比绍农业技术合作项目</w:t>
      </w:r>
      <w:proofErr w:type="gramStart"/>
      <w:r w:rsidRPr="00083E83">
        <w:rPr>
          <w:rFonts w:ascii="宋体" w:eastAsia="宋体" w:hAnsi="宋体" w:cs="宋体"/>
          <w:kern w:val="0"/>
          <w:sz w:val="24"/>
          <w:szCs w:val="24"/>
        </w:rPr>
        <w:t>和援</w:t>
      </w:r>
      <w:proofErr w:type="gramEnd"/>
      <w:r w:rsidRPr="00083E83">
        <w:rPr>
          <w:rFonts w:ascii="宋体" w:eastAsia="宋体" w:hAnsi="宋体" w:cs="宋体"/>
          <w:kern w:val="0"/>
          <w:sz w:val="24"/>
          <w:szCs w:val="24"/>
        </w:rPr>
        <w:t>莫桑比克农业技术示范中心项目研究报告，介绍中国农业援助的成效与经验，进一步提升中国援助的透明度。设立中国－联合国教科文组织信托基金，10余个非洲国家1万多名教师受益。</w:t>
      </w:r>
    </w:p>
    <w:p w14:paraId="6ECDA4B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——实施三方合作项目。与瑞士、葡萄牙、英国、美国、澳大利亚、新西兰、盖茨基金会等官方和非官方援助方开展三方合作，围绕农业、卫生等民生领域实施符合当地需求的合作项目。与葡萄牙在东帝汶举办</w:t>
      </w:r>
      <w:proofErr w:type="gramStart"/>
      <w:r w:rsidRPr="00083E83">
        <w:rPr>
          <w:rFonts w:ascii="宋体" w:eastAsia="宋体" w:hAnsi="宋体" w:cs="宋体"/>
          <w:kern w:val="0"/>
          <w:sz w:val="24"/>
          <w:szCs w:val="24"/>
        </w:rPr>
        <w:t>中葡东三</w:t>
      </w:r>
      <w:proofErr w:type="gramEnd"/>
      <w:r w:rsidRPr="00083E83">
        <w:rPr>
          <w:rFonts w:ascii="宋体" w:eastAsia="宋体" w:hAnsi="宋体" w:cs="宋体"/>
          <w:kern w:val="0"/>
          <w:sz w:val="24"/>
          <w:szCs w:val="24"/>
        </w:rPr>
        <w:t>方合作海产养殖技术培训。与美国对非洲国家卫生官员开展联合培训，并携手支持非洲国家抗击埃博拉疫情。与英国在乌干达、马拉维分别实施木薯和罗非鱼产业</w:t>
      </w:r>
      <w:proofErr w:type="gramStart"/>
      <w:r w:rsidRPr="00083E83">
        <w:rPr>
          <w:rFonts w:ascii="宋体" w:eastAsia="宋体" w:hAnsi="宋体" w:cs="宋体"/>
          <w:kern w:val="0"/>
          <w:sz w:val="24"/>
          <w:szCs w:val="24"/>
        </w:rPr>
        <w:t>链合作</w:t>
      </w:r>
      <w:proofErr w:type="gramEnd"/>
      <w:r w:rsidRPr="00083E83">
        <w:rPr>
          <w:rFonts w:ascii="宋体" w:eastAsia="宋体" w:hAnsi="宋体" w:cs="宋体"/>
          <w:kern w:val="0"/>
          <w:sz w:val="24"/>
          <w:szCs w:val="24"/>
        </w:rPr>
        <w:t>试点项目。与澳大利亚在巴布亚新几内亚合作开展的疟疾防控项目，帮助巴布亚新几内亚新建立起省级疟疾实验室网络，强化了常规疟疾诊断和监测能力。</w:t>
      </w:r>
    </w:p>
    <w:p w14:paraId="6234AA5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加大捐资力度。增加向世界银行国际开发协会、亚洲发展基金、全球环境基金等捐资额度，支持发展中国家特别是最不发达国家减贫和可持续发展。截至2018年底，向非洲开发银行集团捐资9.39亿美元、8亿人民币，向美洲开发银行集团捐资3.56亿美元、0.59亿人民币，向加勒比开发银行捐资0.49亿美元、0.41亿人民币，支持非洲、拉美和加勒比地区减贫、粮食安全、贸易、医疗、灾害管理、教育和环保等领域的发展。捐资8000万美元设立中国－联合国粮农组织南南合作信托基金，在近30个国家实施农业合作项目，超过100万农民从中受益。为亚洲基础设施投资银行、新开发银行项目准备基金分别提供5000万美元、400万美元资金，支持成员国做好项目前期设计。</w:t>
      </w:r>
    </w:p>
    <w:p w14:paraId="1978A04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促进联合融资。与世界银行、亚洲开发银行等双多边金融机构加强交流合作，共同为有关国家提供资金支持。在世界银行设立“中国－世界银行伙伴关系基金”，在亚洲开发银行设立“中国减贫与区域合作基金”，出资20亿美元与非洲开发银行设立“非洲共同增长基金”，出资20亿美元与美洲开发银行设立“中国对拉美和加勒比地区联合融资基金”。截至2018年末，上述联合融资机制已投资约30亿美元，项目数量近200个，涉及供水卫生、交通运输、农业发展、青年就业等领域。</w:t>
      </w:r>
    </w:p>
    <w:p w14:paraId="43AAA71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八、中国国际发展合作展望</w:t>
      </w:r>
    </w:p>
    <w:p w14:paraId="04D9775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新冠肺炎疫情给世界各国人民的生命安全和健康福祉造成巨大威胁，给全球公共卫生安全带来重大挑战，落实联合国2030年可持续发展议程任重道远。展望未来，中国将继续以人类命运共同体理念为指引，以正确义利观为价值导向，在力所能及的范围内积极开展国际发展合作，为全球发展注入中国力量。</w:t>
      </w:r>
    </w:p>
    <w:p w14:paraId="25C36DB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（一）助力构建人类卫生健康共同体</w:t>
      </w:r>
    </w:p>
    <w:p w14:paraId="5553DE2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中国将根据有关国家的实际需求，继续本着量力而行、尽力而为的原则，支持发展中国家抗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斗争，为全球公共卫生事业贡献力量。</w:t>
      </w:r>
    </w:p>
    <w:p w14:paraId="0D7EDA5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——继续为广大发展中国家抗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提供力所能及的支持。为各方提供医疗物资援助，开展医疗技术合作，派遣医疗专家组。在两年内提供20亿美元国际援助，支持受疫情影响的国家特别是发展中国家抗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斗争以及经济社会恢复发展。继续毫无保留地同世界卫生组织和国际社会加强信息共享和经验交流，开展检测方法、临床救治、疫苗药物研发国际合作，尽快全面遏制新冠肺炎疫情在全球蔓延态势，维护全球公共卫生安全。</w:t>
      </w:r>
    </w:p>
    <w:p w14:paraId="5689D58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继续帮助广大发展中国家完善公共卫生体系建设。新冠肺炎疫情暴露出各国在公共卫生体系建设中还存在不足和短板，各国应团结合作，共同加强公共卫生体系建设。中国将同世界卫生组织合作，并通过建立30个中非对口医院合作机制、加快建设非洲疾控中心总部等举措，帮助广大发展中国家特别是非洲国家筑牢公共卫生防线，提高突发公共卫生事件应急响应速度和疾病防控能力。</w:t>
      </w:r>
    </w:p>
    <w:p w14:paraId="00D0705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——继续支持世界卫生组织等机构发挥重要作用。世界卫生组织为领导和推进国际抗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合作</w:t>
      </w:r>
      <w:proofErr w:type="gramStart"/>
      <w:r w:rsidRPr="00083E83">
        <w:rPr>
          <w:rFonts w:ascii="宋体" w:eastAsia="宋体" w:hAnsi="宋体" w:cs="宋体"/>
          <w:kern w:val="0"/>
          <w:sz w:val="24"/>
          <w:szCs w:val="24"/>
        </w:rPr>
        <w:t>作出</w:t>
      </w:r>
      <w:proofErr w:type="gramEnd"/>
      <w:r w:rsidRPr="00083E83">
        <w:rPr>
          <w:rFonts w:ascii="宋体" w:eastAsia="宋体" w:hAnsi="宋体" w:cs="宋体"/>
          <w:kern w:val="0"/>
          <w:sz w:val="24"/>
          <w:szCs w:val="24"/>
        </w:rPr>
        <w:t>重大贡献，支持世界卫生组织就是支持国际抗</w:t>
      </w:r>
      <w:proofErr w:type="gramStart"/>
      <w:r w:rsidRPr="00083E83">
        <w:rPr>
          <w:rFonts w:ascii="宋体" w:eastAsia="宋体" w:hAnsi="宋体" w:cs="宋体"/>
          <w:kern w:val="0"/>
          <w:sz w:val="24"/>
          <w:szCs w:val="24"/>
        </w:rPr>
        <w:t>疫</w:t>
      </w:r>
      <w:proofErr w:type="gramEnd"/>
      <w:r w:rsidRPr="00083E83">
        <w:rPr>
          <w:rFonts w:ascii="宋体" w:eastAsia="宋体" w:hAnsi="宋体" w:cs="宋体"/>
          <w:kern w:val="0"/>
          <w:sz w:val="24"/>
          <w:szCs w:val="24"/>
        </w:rPr>
        <w:t>合作，支持挽救生命。中国将继续支持世界卫生组织的工作，并呼吁国际社会加大对世界卫生组织的政治支持和资金投入，调动全球资源，打赢疫情阻击战。继续支持二十国集团、亚太经合组织、金砖国家、上海合作组织等多边机制加强协调沟通，开展联防联控国际合作。</w:t>
      </w:r>
    </w:p>
    <w:p w14:paraId="5771544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（二）推动落实联合国2030年可持续发展议程</w:t>
      </w:r>
    </w:p>
    <w:p w14:paraId="31B9F504"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中国将坚持以人为本，聚焦民生，与发展中国家携手应对全球性挑战。</w:t>
      </w:r>
    </w:p>
    <w:p w14:paraId="45F9709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——落实承诺举措，履行国际义务。认真落</w:t>
      </w:r>
      <w:proofErr w:type="gramStart"/>
      <w:r w:rsidRPr="00083E83">
        <w:rPr>
          <w:rFonts w:ascii="宋体" w:eastAsia="宋体" w:hAnsi="宋体" w:cs="宋体"/>
          <w:kern w:val="0"/>
          <w:sz w:val="24"/>
          <w:szCs w:val="24"/>
        </w:rPr>
        <w:t>实习近平主席</w:t>
      </w:r>
      <w:proofErr w:type="gramEnd"/>
      <w:r w:rsidRPr="00083E83">
        <w:rPr>
          <w:rFonts w:ascii="宋体" w:eastAsia="宋体" w:hAnsi="宋体" w:cs="宋体"/>
          <w:kern w:val="0"/>
          <w:sz w:val="24"/>
          <w:szCs w:val="24"/>
        </w:rPr>
        <w:t>在“一带一路”国际合作高峰论坛、联合国成立70周年系列峰会、2018年中非合作论坛北京峰会、第73届世界卫生大会和联合国成立75周年系列高级别活动等重大国际场合宣布的合作举措，根据国家综合国力和应承担的国际责任，稳步加大对其他发展中国家特别是最不发达国家援助力度，助力各国减少贫困、改善民生。</w:t>
      </w:r>
    </w:p>
    <w:p w14:paraId="0D625942"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坚持协调推进，促进共同发展。疫情冲击下，共建“一带一路”继续展现出强大活力，为共建国家携手合作带来了信心，更提供了现实选择。中国将继续把助力共建“一带一路”和推动落实联合国2030年可持续发展议程紧密结合，加强国际宏观经济政策协调，对接发展中国家关切，支持更多复工复产务实项目，维护全球产业</w:t>
      </w:r>
      <w:proofErr w:type="gramStart"/>
      <w:r w:rsidRPr="00083E83">
        <w:rPr>
          <w:rFonts w:ascii="宋体" w:eastAsia="宋体" w:hAnsi="宋体" w:cs="宋体"/>
          <w:kern w:val="0"/>
          <w:sz w:val="24"/>
          <w:szCs w:val="24"/>
        </w:rPr>
        <w:t>链供应链稳定</w:t>
      </w:r>
      <w:proofErr w:type="gramEnd"/>
      <w:r w:rsidRPr="00083E83">
        <w:rPr>
          <w:rFonts w:ascii="宋体" w:eastAsia="宋体" w:hAnsi="宋体" w:cs="宋体"/>
          <w:kern w:val="0"/>
          <w:sz w:val="24"/>
          <w:szCs w:val="24"/>
        </w:rPr>
        <w:t>畅通。</w:t>
      </w:r>
    </w:p>
    <w:p w14:paraId="1106F61F"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改善民生优先，实现幸福共享。中国将以消除贫困、改善民生为出发点和落脚点，在发展中国家特别是最不发达国家实施更多民生项目，保障粮食安全，保障人民基本生活，防止发生世界经济次生灾害。特别是为青年创造更多就业，支持保护妇女儿童，保障老年人、残疾人等弱势群体利益，提供更多惠民举措，造福更多人民，切实增强民众的获得感和幸福感。</w:t>
      </w:r>
    </w:p>
    <w:p w14:paraId="531CBF2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推进南南合作，彰显大国担当。中国将继续毫无保留地分享治理经验和适宜技术，增加全球公共产品供给，引导更多资源用于发展中国家经济社会可持续发展，支持广大发展中国家破除发展瓶颈。加大对共建“一带一路”国家、最不发达国家、内陆发展中国家、小岛屿发展中国家和重债穷国的支持力度，支持补强全球治理体系中的南方短板，带动更多发展中国家融入国际分工合作体系。</w:t>
      </w:r>
    </w:p>
    <w:p w14:paraId="10DD33D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——加强团结协作，应对全球挑战。中国坚定支持多边主义，积极参与国际发展</w:t>
      </w:r>
      <w:proofErr w:type="gramStart"/>
      <w:r w:rsidRPr="00083E83">
        <w:rPr>
          <w:rFonts w:ascii="宋体" w:eastAsia="宋体" w:hAnsi="宋体" w:cs="宋体"/>
          <w:kern w:val="0"/>
          <w:sz w:val="24"/>
          <w:szCs w:val="24"/>
        </w:rPr>
        <w:t>领域双</w:t>
      </w:r>
      <w:proofErr w:type="gramEnd"/>
      <w:r w:rsidRPr="00083E83">
        <w:rPr>
          <w:rFonts w:ascii="宋体" w:eastAsia="宋体" w:hAnsi="宋体" w:cs="宋体"/>
          <w:kern w:val="0"/>
          <w:sz w:val="24"/>
          <w:szCs w:val="24"/>
        </w:rPr>
        <w:t>多边对话与合作，推动优化和完善国际发展合作领域全球治理，维护以联合国为核心的国际体系。加大对国际组织的资金支持，积极支持国际组织发挥作用，共同应对公共卫生危机、粮食安全、经济衰退等全球性挑战。加强与其他国家和国际组织的沟通协调，在充分尊重受援国主权和意愿的基础上，与有关国家和国际地区组织探讨并稳步开展三方合作，推动国际发展合作创新发展。</w:t>
      </w:r>
    </w:p>
    <w:p w14:paraId="111AE407"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（三）提升国际发展合作能力和水平</w:t>
      </w:r>
    </w:p>
    <w:p w14:paraId="4FAA8C0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lastRenderedPageBreak/>
        <w:t xml:space="preserve">　　中国将加强科学管理，提高政策制定和管理水平，推动国际发展合作高质量开展。</w:t>
      </w:r>
    </w:p>
    <w:p w14:paraId="5CC9C353"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加强规划设计，完善制度建设。充分考虑其他发展中国家优先发展领域和需要，结合共建“一带一路”和联合国2030年可持续发展议程，制定对外援助中长期规划，并根据需要制定区域、国别和专项规划。继续推进相关法律法规和制度建设，为国际发展合作提供法制保障。进一步发挥对外援助部际协调机制作用，加强横向协作和纵向联动，统筹各部门、地方政府和社会组织力量，集成优势资源，凝聚合力，提升效率。</w:t>
      </w:r>
    </w:p>
    <w:p w14:paraId="43573380"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优化项目管理，创新援助方式。继续加强援助项目全流程管理，提升援助综合效益。进一步加强援助项目立项可行性研究，做好对项目环境影响、后续运营管理等方面的论证，提升立项科学化水平，完善项目储备。稳步推进“受援方自建”合作模式，带动当地就业，提升受援国自主发展能力。进一步做好人力资源开发合作，分享发展经验，传播适用技术，为其他发展中国家经济社会可持续发展提供智力支持。进一步推进南南合作援助基金创新发展，丰富合作伙伴和合作方式，构建国际发展伙伴关系。</w:t>
      </w:r>
    </w:p>
    <w:p w14:paraId="035F8201"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强化监督评估，提升援助效益。建立健全统筹协调、分工明确、各司其职、权责一致的监督管理机制，通过日常监督、专项监督等方式，加强重点环节监管，提高项目管理实施水平。建立系统完善、公正独立的项目评估机制，制定科学规范、完整有效的评估标准，开展综合评估和专项评估，加强评估结果应用。根据自身国情，并借鉴国际经验，修订完善对外援助统计指标体系，建立运行现代化的援外统计信息系统。</w:t>
      </w:r>
    </w:p>
    <w:p w14:paraId="020B254D"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w:t>
      </w:r>
      <w:r w:rsidRPr="00083E83">
        <w:rPr>
          <w:rFonts w:ascii="宋体" w:eastAsia="宋体" w:hAnsi="宋体" w:cs="宋体"/>
          <w:b/>
          <w:bCs/>
          <w:kern w:val="0"/>
          <w:sz w:val="24"/>
          <w:szCs w:val="24"/>
        </w:rPr>
        <w:t>结束语</w:t>
      </w:r>
    </w:p>
    <w:p w14:paraId="00A2B2A6"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当前，世界百年未有之大变局加速演进，但和平与发展的时代主题没有变，合作共赢、共同发展的历史大势没有变。面对日益严峻的全球性挑战，各国只有加强团结协作，深化和平合作、平等相待、开放包容、共赢共享的伙伴关系，才能实现持久稳定和发展，让和平与发展的阳光普照世界。</w:t>
      </w:r>
    </w:p>
    <w:p w14:paraId="7CAC3C35"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中国即将开启全面建设社会主义现代化国家新征程，进入新发展阶段。中国始终将自身发展置于人类发展的坐标系中，始终把自身命运与世界各国人民的命运紧密相连，始终把中国人民利益同各国人民共同利益结合起来。中国将秉持初心，继续积极开展国际发展合作，始终做世界和平的建设者、全球发展的贡献者、国际秩序的维护者，为增进人类共同福祉、构建人类命运共同体</w:t>
      </w:r>
      <w:proofErr w:type="gramStart"/>
      <w:r w:rsidRPr="00083E83">
        <w:rPr>
          <w:rFonts w:ascii="宋体" w:eastAsia="宋体" w:hAnsi="宋体" w:cs="宋体"/>
          <w:kern w:val="0"/>
          <w:sz w:val="24"/>
          <w:szCs w:val="24"/>
        </w:rPr>
        <w:t>作出</w:t>
      </w:r>
      <w:proofErr w:type="gramEnd"/>
      <w:r w:rsidRPr="00083E83">
        <w:rPr>
          <w:rFonts w:ascii="宋体" w:eastAsia="宋体" w:hAnsi="宋体" w:cs="宋体"/>
          <w:kern w:val="0"/>
          <w:sz w:val="24"/>
          <w:szCs w:val="24"/>
        </w:rPr>
        <w:t>更大贡献。</w:t>
      </w:r>
    </w:p>
    <w:p w14:paraId="768EAD0A" w14:textId="77777777" w:rsidR="00083E83" w:rsidRPr="00083E83" w:rsidRDefault="00083E83" w:rsidP="00083E83">
      <w:pPr>
        <w:widowControl/>
        <w:spacing w:before="100" w:beforeAutospacing="1" w:after="100" w:afterAutospacing="1"/>
        <w:jc w:val="left"/>
        <w:rPr>
          <w:rFonts w:ascii="宋体" w:eastAsia="宋体" w:hAnsi="宋体" w:cs="宋体"/>
          <w:kern w:val="0"/>
          <w:sz w:val="24"/>
          <w:szCs w:val="24"/>
        </w:rPr>
      </w:pPr>
      <w:r w:rsidRPr="00083E83">
        <w:rPr>
          <w:rFonts w:ascii="宋体" w:eastAsia="宋体" w:hAnsi="宋体" w:cs="宋体"/>
          <w:kern w:val="0"/>
          <w:sz w:val="24"/>
          <w:szCs w:val="24"/>
        </w:rPr>
        <w:t xml:space="preserve">　　注1：本白皮书中所称“中国国际发展合作”指“在南南合作框架下，中国通过对外援助等方式在经济社会发展领域，包括人道主义援助方面开展的多双边国际合作”。</w:t>
      </w:r>
    </w:p>
    <w:p w14:paraId="7D5FDBE1" w14:textId="4BB5E16C" w:rsidR="00083E83" w:rsidRPr="00083E83" w:rsidRDefault="00083E83" w:rsidP="00083E83">
      <w:pPr>
        <w:widowControl/>
        <w:jc w:val="left"/>
        <w:rPr>
          <w:rFonts w:ascii="宋体" w:eastAsia="宋体" w:hAnsi="宋体" w:cs="宋体"/>
          <w:kern w:val="0"/>
          <w:sz w:val="24"/>
          <w:szCs w:val="24"/>
        </w:rPr>
      </w:pPr>
      <w:hyperlink r:id="rId14" w:tgtFrame="_blank" w:history="1"/>
    </w:p>
    <w:p w14:paraId="4CF3E407" w14:textId="77777777" w:rsidR="00370BA4" w:rsidRDefault="00370BA4"/>
    <w:sectPr w:rsidR="00370B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764"/>
    <w:multiLevelType w:val="hybridMultilevel"/>
    <w:tmpl w:val="B2969BD4"/>
    <w:lvl w:ilvl="0" w:tplc="A1B89AEE">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7DB11A8"/>
    <w:multiLevelType w:val="multilevel"/>
    <w:tmpl w:val="FECE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B75CDB"/>
    <w:multiLevelType w:val="multilevel"/>
    <w:tmpl w:val="F0020F1E"/>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8645061">
    <w:abstractNumId w:val="0"/>
  </w:num>
  <w:num w:numId="2" w16cid:durableId="472186908">
    <w:abstractNumId w:val="2"/>
  </w:num>
  <w:num w:numId="3" w16cid:durableId="269554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C1"/>
    <w:rsid w:val="00083E83"/>
    <w:rsid w:val="00370BA4"/>
    <w:rsid w:val="007F15C1"/>
    <w:rsid w:val="008A6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AA38"/>
  <w15:chartTrackingRefBased/>
  <w15:docId w15:val="{0D55987F-9DEA-4EAE-9636-3CCCA5644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unhideWhenUsed/>
    <w:qFormat/>
    <w:rsid w:val="008A65BD"/>
    <w:pPr>
      <w:keepNext/>
      <w:keepLines/>
      <w:numPr>
        <w:numId w:val="2"/>
      </w:numPr>
      <w:spacing w:line="416" w:lineRule="auto"/>
      <w:ind w:left="420" w:hanging="420"/>
      <w:outlineLvl w:val="2"/>
    </w:pPr>
    <w:rPr>
      <w:rFonts w:eastAsia="宋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8A65BD"/>
    <w:rPr>
      <w:rFonts w:eastAsia="宋体"/>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709018">
      <w:bodyDiv w:val="1"/>
      <w:marLeft w:val="0"/>
      <w:marRight w:val="0"/>
      <w:marTop w:val="0"/>
      <w:marBottom w:val="0"/>
      <w:divBdr>
        <w:top w:val="none" w:sz="0" w:space="0" w:color="auto"/>
        <w:left w:val="none" w:sz="0" w:space="0" w:color="auto"/>
        <w:bottom w:val="none" w:sz="0" w:space="0" w:color="auto"/>
        <w:right w:val="none" w:sz="0" w:space="0" w:color="auto"/>
      </w:divBdr>
      <w:divsChild>
        <w:div w:id="2122142725">
          <w:marLeft w:val="0"/>
          <w:marRight w:val="0"/>
          <w:marTop w:val="0"/>
          <w:marBottom w:val="0"/>
          <w:divBdr>
            <w:top w:val="none" w:sz="0" w:space="0" w:color="auto"/>
            <w:left w:val="none" w:sz="0" w:space="0" w:color="auto"/>
            <w:bottom w:val="none" w:sz="0" w:space="0" w:color="auto"/>
            <w:right w:val="none" w:sz="0" w:space="0" w:color="auto"/>
          </w:divBdr>
          <w:divsChild>
            <w:div w:id="1177428829">
              <w:marLeft w:val="0"/>
              <w:marRight w:val="0"/>
              <w:marTop w:val="0"/>
              <w:marBottom w:val="0"/>
              <w:divBdr>
                <w:top w:val="none" w:sz="0" w:space="0" w:color="auto"/>
                <w:left w:val="none" w:sz="0" w:space="0" w:color="auto"/>
                <w:bottom w:val="none" w:sz="0" w:space="0" w:color="auto"/>
                <w:right w:val="none" w:sz="0" w:space="0" w:color="auto"/>
              </w:divBdr>
              <w:divsChild>
                <w:div w:id="297761219">
                  <w:marLeft w:val="0"/>
                  <w:marRight w:val="0"/>
                  <w:marTop w:val="0"/>
                  <w:marBottom w:val="0"/>
                  <w:divBdr>
                    <w:top w:val="none" w:sz="0" w:space="0" w:color="auto"/>
                    <w:left w:val="none" w:sz="0" w:space="0" w:color="auto"/>
                    <w:bottom w:val="none" w:sz="0" w:space="0" w:color="auto"/>
                    <w:right w:val="none" w:sz="0" w:space="0" w:color="auto"/>
                  </w:divBdr>
                  <w:divsChild>
                    <w:div w:id="1508445566">
                      <w:marLeft w:val="0"/>
                      <w:marRight w:val="0"/>
                      <w:marTop w:val="0"/>
                      <w:marBottom w:val="0"/>
                      <w:divBdr>
                        <w:top w:val="none" w:sz="0" w:space="0" w:color="auto"/>
                        <w:left w:val="none" w:sz="0" w:space="0" w:color="auto"/>
                        <w:bottom w:val="none" w:sz="0" w:space="0" w:color="auto"/>
                        <w:right w:val="none" w:sz="0" w:space="0" w:color="auto"/>
                      </w:divBdr>
                    </w:div>
                    <w:div w:id="941567253">
                      <w:marLeft w:val="0"/>
                      <w:marRight w:val="0"/>
                      <w:marTop w:val="0"/>
                      <w:marBottom w:val="0"/>
                      <w:divBdr>
                        <w:top w:val="none" w:sz="0" w:space="0" w:color="auto"/>
                        <w:left w:val="none" w:sz="0" w:space="0" w:color="auto"/>
                        <w:bottom w:val="none" w:sz="0" w:space="0" w:color="auto"/>
                        <w:right w:val="none" w:sz="0" w:space="0" w:color="auto"/>
                      </w:divBdr>
                    </w:div>
                  </w:divsChild>
                </w:div>
                <w:div w:id="2126846996">
                  <w:marLeft w:val="0"/>
                  <w:marRight w:val="0"/>
                  <w:marTop w:val="0"/>
                  <w:marBottom w:val="0"/>
                  <w:divBdr>
                    <w:top w:val="none" w:sz="0" w:space="0" w:color="auto"/>
                    <w:left w:val="none" w:sz="0" w:space="0" w:color="auto"/>
                    <w:bottom w:val="none" w:sz="0" w:space="0" w:color="auto"/>
                    <w:right w:val="none" w:sz="0" w:space="0" w:color="auto"/>
                  </w:divBdr>
                  <w:divsChild>
                    <w:div w:id="12453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3885">
              <w:marLeft w:val="0"/>
              <w:marRight w:val="0"/>
              <w:marTop w:val="0"/>
              <w:marBottom w:val="0"/>
              <w:divBdr>
                <w:top w:val="none" w:sz="0" w:space="0" w:color="auto"/>
                <w:left w:val="none" w:sz="0" w:space="0" w:color="auto"/>
                <w:bottom w:val="none" w:sz="0" w:space="0" w:color="auto"/>
                <w:right w:val="none" w:sz="0" w:space="0" w:color="auto"/>
              </w:divBdr>
            </w:div>
          </w:divsChild>
        </w:div>
        <w:div w:id="1111047264">
          <w:marLeft w:val="0"/>
          <w:marRight w:val="0"/>
          <w:marTop w:val="0"/>
          <w:marBottom w:val="0"/>
          <w:divBdr>
            <w:top w:val="single" w:sz="6" w:space="0" w:color="DEDEDE"/>
            <w:left w:val="single" w:sz="6" w:space="0" w:color="DEDEDE"/>
            <w:bottom w:val="single" w:sz="6" w:space="0" w:color="DEDEDE"/>
            <w:right w:val="single" w:sz="6" w:space="0" w:color="DEDEDE"/>
          </w:divBdr>
          <w:divsChild>
            <w:div w:id="1824736729">
              <w:marLeft w:val="0"/>
              <w:marRight w:val="0"/>
              <w:marTop w:val="0"/>
              <w:marBottom w:val="0"/>
              <w:divBdr>
                <w:top w:val="none" w:sz="0" w:space="0" w:color="auto"/>
                <w:left w:val="none" w:sz="0" w:space="0" w:color="auto"/>
                <w:bottom w:val="none" w:sz="0" w:space="0" w:color="auto"/>
                <w:right w:val="none" w:sz="0" w:space="0" w:color="auto"/>
              </w:divBdr>
            </w:div>
            <w:div w:id="543368799">
              <w:marLeft w:val="0"/>
              <w:marRight w:val="0"/>
              <w:marTop w:val="0"/>
              <w:marBottom w:val="0"/>
              <w:divBdr>
                <w:top w:val="none" w:sz="0" w:space="0" w:color="auto"/>
                <w:left w:val="none" w:sz="0" w:space="0" w:color="auto"/>
                <w:bottom w:val="none" w:sz="0" w:space="0" w:color="auto"/>
                <w:right w:val="none" w:sz="0" w:space="0" w:color="auto"/>
              </w:divBdr>
            </w:div>
            <w:div w:id="1769957967">
              <w:marLeft w:val="0"/>
              <w:marRight w:val="0"/>
              <w:marTop w:val="0"/>
              <w:marBottom w:val="0"/>
              <w:divBdr>
                <w:top w:val="none" w:sz="0" w:space="0" w:color="auto"/>
                <w:left w:val="none" w:sz="0" w:space="0" w:color="auto"/>
                <w:bottom w:val="none" w:sz="0" w:space="0" w:color="auto"/>
                <w:right w:val="none" w:sz="0" w:space="0" w:color="auto"/>
              </w:divBdr>
              <w:divsChild>
                <w:div w:id="649673710">
                  <w:marLeft w:val="0"/>
                  <w:marRight w:val="0"/>
                  <w:marTop w:val="0"/>
                  <w:marBottom w:val="0"/>
                  <w:divBdr>
                    <w:top w:val="none" w:sz="0" w:space="0" w:color="auto"/>
                    <w:left w:val="none" w:sz="0" w:space="0" w:color="auto"/>
                    <w:bottom w:val="none" w:sz="0" w:space="0" w:color="auto"/>
                    <w:right w:val="none" w:sz="0" w:space="0" w:color="auto"/>
                  </w:divBdr>
                </w:div>
                <w:div w:id="304091387">
                  <w:marLeft w:val="0"/>
                  <w:marRight w:val="0"/>
                  <w:marTop w:val="0"/>
                  <w:marBottom w:val="0"/>
                  <w:divBdr>
                    <w:top w:val="none" w:sz="0" w:space="0" w:color="auto"/>
                    <w:left w:val="none" w:sz="0" w:space="0" w:color="auto"/>
                    <w:bottom w:val="none" w:sz="0" w:space="0" w:color="auto"/>
                    <w:right w:val="none" w:sz="0" w:space="0" w:color="auto"/>
                  </w:divBdr>
                  <w:divsChild>
                    <w:div w:id="1329676713">
                      <w:marLeft w:val="0"/>
                      <w:marRight w:val="0"/>
                      <w:marTop w:val="0"/>
                      <w:marBottom w:val="0"/>
                      <w:divBdr>
                        <w:top w:val="none" w:sz="0" w:space="0" w:color="auto"/>
                        <w:left w:val="none" w:sz="0" w:space="0" w:color="auto"/>
                        <w:bottom w:val="none" w:sz="0" w:space="0" w:color="auto"/>
                        <w:right w:val="none" w:sz="0" w:space="0" w:color="auto"/>
                      </w:divBdr>
                      <w:divsChild>
                        <w:div w:id="458887581">
                          <w:marLeft w:val="0"/>
                          <w:marRight w:val="0"/>
                          <w:marTop w:val="0"/>
                          <w:marBottom w:val="0"/>
                          <w:divBdr>
                            <w:top w:val="none" w:sz="0" w:space="0" w:color="auto"/>
                            <w:left w:val="none" w:sz="0" w:space="0" w:color="auto"/>
                            <w:bottom w:val="none" w:sz="0" w:space="0" w:color="auto"/>
                            <w:right w:val="none" w:sz="0" w:space="0" w:color="auto"/>
                          </w:divBdr>
                        </w:div>
                      </w:divsChild>
                    </w:div>
                    <w:div w:id="1467355661">
                      <w:marLeft w:val="0"/>
                      <w:marRight w:val="0"/>
                      <w:marTop w:val="0"/>
                      <w:marBottom w:val="0"/>
                      <w:divBdr>
                        <w:top w:val="none" w:sz="0" w:space="0" w:color="auto"/>
                        <w:left w:val="none" w:sz="0" w:space="0" w:color="auto"/>
                        <w:bottom w:val="none" w:sz="0" w:space="0" w:color="auto"/>
                        <w:right w:val="none" w:sz="0" w:space="0" w:color="auto"/>
                      </w:divBdr>
                      <w:divsChild>
                        <w:div w:id="1699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579825">
              <w:marLeft w:val="0"/>
              <w:marRight w:val="0"/>
              <w:marTop w:val="0"/>
              <w:marBottom w:val="0"/>
              <w:divBdr>
                <w:top w:val="none" w:sz="0" w:space="0" w:color="auto"/>
                <w:left w:val="none" w:sz="0" w:space="0" w:color="auto"/>
                <w:bottom w:val="none" w:sz="0" w:space="0" w:color="auto"/>
                <w:right w:val="none" w:sz="0" w:space="0" w:color="auto"/>
              </w:divBdr>
              <w:divsChild>
                <w:div w:id="1899978052">
                  <w:marLeft w:val="0"/>
                  <w:marRight w:val="0"/>
                  <w:marTop w:val="0"/>
                  <w:marBottom w:val="0"/>
                  <w:divBdr>
                    <w:top w:val="none" w:sz="0" w:space="0" w:color="auto"/>
                    <w:left w:val="none" w:sz="0" w:space="0" w:color="auto"/>
                    <w:bottom w:val="none" w:sz="0" w:space="0" w:color="auto"/>
                    <w:right w:val="none" w:sz="0" w:space="0" w:color="auto"/>
                  </w:divBdr>
                </w:div>
              </w:divsChild>
            </w:div>
            <w:div w:id="1708481846">
              <w:marLeft w:val="0"/>
              <w:marRight w:val="0"/>
              <w:marTop w:val="0"/>
              <w:marBottom w:val="0"/>
              <w:divBdr>
                <w:top w:val="none" w:sz="0" w:space="0" w:color="auto"/>
                <w:left w:val="none" w:sz="0" w:space="0" w:color="auto"/>
                <w:bottom w:val="none" w:sz="0" w:space="0" w:color="auto"/>
                <w:right w:val="none" w:sz="0" w:space="0" w:color="auto"/>
              </w:divBdr>
            </w:div>
            <w:div w:id="1905406944">
              <w:marLeft w:val="0"/>
              <w:marRight w:val="0"/>
              <w:marTop w:val="0"/>
              <w:marBottom w:val="0"/>
              <w:divBdr>
                <w:top w:val="none" w:sz="0" w:space="0" w:color="auto"/>
                <w:left w:val="none" w:sz="0" w:space="0" w:color="auto"/>
                <w:bottom w:val="none" w:sz="0" w:space="0" w:color="auto"/>
                <w:right w:val="none" w:sz="0" w:space="0" w:color="auto"/>
              </w:divBdr>
            </w:div>
          </w:divsChild>
        </w:div>
        <w:div w:id="414595022">
          <w:marLeft w:val="0"/>
          <w:marRight w:val="0"/>
          <w:marTop w:val="0"/>
          <w:marBottom w:val="0"/>
          <w:divBdr>
            <w:top w:val="none" w:sz="0" w:space="0" w:color="auto"/>
            <w:left w:val="none" w:sz="0" w:space="0" w:color="auto"/>
            <w:bottom w:val="none" w:sz="0" w:space="0" w:color="auto"/>
            <w:right w:val="none" w:sz="0" w:space="0" w:color="auto"/>
          </w:divBdr>
          <w:divsChild>
            <w:div w:id="1838686945">
              <w:marLeft w:val="0"/>
              <w:marRight w:val="0"/>
              <w:marTop w:val="0"/>
              <w:marBottom w:val="0"/>
              <w:divBdr>
                <w:top w:val="none" w:sz="0" w:space="0" w:color="auto"/>
                <w:left w:val="none" w:sz="0" w:space="0" w:color="auto"/>
                <w:bottom w:val="none" w:sz="0" w:space="0" w:color="auto"/>
                <w:right w:val="none" w:sz="0" w:space="0" w:color="auto"/>
              </w:divBdr>
              <w:divsChild>
                <w:div w:id="770659563">
                  <w:marLeft w:val="0"/>
                  <w:marRight w:val="0"/>
                  <w:marTop w:val="0"/>
                  <w:marBottom w:val="0"/>
                  <w:divBdr>
                    <w:top w:val="none" w:sz="0" w:space="0" w:color="auto"/>
                    <w:left w:val="none" w:sz="0" w:space="0" w:color="auto"/>
                    <w:bottom w:val="none" w:sz="0" w:space="0" w:color="auto"/>
                    <w:right w:val="none" w:sz="0" w:space="0" w:color="auto"/>
                  </w:divBdr>
                  <w:divsChild>
                    <w:div w:id="1082675292">
                      <w:marLeft w:val="0"/>
                      <w:marRight w:val="0"/>
                      <w:marTop w:val="0"/>
                      <w:marBottom w:val="0"/>
                      <w:divBdr>
                        <w:top w:val="none" w:sz="0" w:space="0" w:color="auto"/>
                        <w:left w:val="none" w:sz="0" w:space="0" w:color="auto"/>
                        <w:bottom w:val="none" w:sz="0" w:space="0" w:color="auto"/>
                        <w:right w:val="none" w:sz="0" w:space="0" w:color="auto"/>
                      </w:divBdr>
                    </w:div>
                    <w:div w:id="194511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ss.knet.cn/verifyseal.dll?sn=a14062711010650606ss9p000000&amp;ct=df&amp;pa=aHdLxVj0nwKudpQ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3962</Words>
  <Characters>22590</Characters>
  <Application>Microsoft Office Word</Application>
  <DocSecurity>0</DocSecurity>
  <Lines>188</Lines>
  <Paragraphs>52</Paragraphs>
  <ScaleCrop>false</ScaleCrop>
  <Company/>
  <LinksUpToDate>false</LinksUpToDate>
  <CharactersWithSpaces>26500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Mia</dc:creator>
  <cp:keywords/>
  <dc:description/>
  <cp:lastModifiedBy>Lee Mia</cp:lastModifiedBy>
  <cp:revision>2</cp:revision>
  <dcterms:created xsi:type="dcterms:W3CDTF">2022-09-26T14:38:00Z</dcterms:created>
  <dcterms:modified xsi:type="dcterms:W3CDTF">2022-09-26T14:39:00Z</dcterms:modified>
</cp:coreProperties>
</file>