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6A04B" w14:textId="77777777" w:rsidR="00B90484" w:rsidRPr="00B90484" w:rsidRDefault="00B90484" w:rsidP="00B90484">
      <w:pPr>
        <w:widowControl/>
        <w:spacing w:before="75" w:after="75"/>
        <w:jc w:val="left"/>
        <w:rPr>
          <w:rFonts w:ascii="微软雅黑" w:eastAsia="微软雅黑" w:hAnsi="微软雅黑" w:cs="宋体"/>
          <w:color w:val="000000"/>
          <w:kern w:val="0"/>
          <w:sz w:val="21"/>
          <w:szCs w:val="21"/>
        </w:rPr>
      </w:pPr>
      <w:r w:rsidRPr="00B90484">
        <w:rPr>
          <w:rFonts w:ascii="微软雅黑" w:eastAsia="微软雅黑" w:hAnsi="微软雅黑" w:cs="宋体" w:hint="eastAsia"/>
          <w:color w:val="000000"/>
          <w:kern w:val="0"/>
          <w:sz w:val="21"/>
          <w:szCs w:val="21"/>
        </w:rPr>
        <w:t>第一章  传播学的研究对象与基本问题</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第一节:从传播的定义看传播学的研究对象</w:t>
      </w:r>
      <w:r w:rsidRPr="00B90484">
        <w:rPr>
          <w:rFonts w:ascii="微软雅黑" w:eastAsia="微软雅黑" w:hAnsi="微软雅黑" w:cs="宋体" w:hint="eastAsia"/>
          <w:color w:val="000000"/>
          <w:kern w:val="0"/>
          <w:sz w:val="21"/>
          <w:szCs w:val="21"/>
        </w:rPr>
        <w:br/>
        <w:t>    传播学现状：20世纪出现的一门新兴的社会科学和边缘学科，与诸科学联系渗透因而对象和研究领域不甚明确。分科领域（大众传播学、文化传播学、广告传播学等）繁荣，基础理论研究却显薄弱。</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一、如何把握传播概念</w:t>
      </w:r>
      <w:r w:rsidRPr="00B90484">
        <w:rPr>
          <w:rFonts w:ascii="微软雅黑" w:eastAsia="微软雅黑" w:hAnsi="微软雅黑" w:cs="宋体" w:hint="eastAsia"/>
          <w:color w:val="000000"/>
          <w:kern w:val="0"/>
          <w:sz w:val="21"/>
          <w:szCs w:val="21"/>
        </w:rPr>
        <w:br/>
        <w:t>美—库利</w:t>
      </w:r>
      <w:r w:rsidRPr="00B90484">
        <w:rPr>
          <w:rFonts w:ascii="微软雅黑" w:eastAsia="微软雅黑" w:hAnsi="微软雅黑" w:cs="宋体" w:hint="eastAsia"/>
          <w:color w:val="000000"/>
          <w:kern w:val="0"/>
          <w:sz w:val="21"/>
          <w:szCs w:val="21"/>
        </w:rPr>
        <w:br/>
        <w:t>社会互动理论倡始人。强调传播的社会关系性，把传播看做是人与人关系得以成立和发展的基础。</w:t>
      </w:r>
      <w:r w:rsidRPr="00B90484">
        <w:rPr>
          <w:rFonts w:ascii="微软雅黑" w:eastAsia="微软雅黑" w:hAnsi="微软雅黑" w:cs="宋体" w:hint="eastAsia"/>
          <w:color w:val="000000"/>
          <w:kern w:val="0"/>
          <w:sz w:val="21"/>
          <w:szCs w:val="21"/>
        </w:rPr>
        <w:br/>
        <w:t>美—皮尔士</w:t>
      </w:r>
      <w:r w:rsidRPr="00B90484">
        <w:rPr>
          <w:rFonts w:ascii="微软雅黑" w:eastAsia="微软雅黑" w:hAnsi="微软雅黑" w:cs="宋体" w:hint="eastAsia"/>
          <w:color w:val="000000"/>
          <w:kern w:val="0"/>
          <w:sz w:val="21"/>
          <w:szCs w:val="21"/>
        </w:rPr>
        <w:br/>
        <w:t>符号学的创始人，强调符号作为精神内容的载体在传播中所起的特殊作用。</w:t>
      </w:r>
      <w:r w:rsidRPr="00B90484">
        <w:rPr>
          <w:rFonts w:ascii="微软雅黑" w:eastAsia="微软雅黑" w:hAnsi="微软雅黑" w:cs="宋体" w:hint="eastAsia"/>
          <w:color w:val="000000"/>
          <w:kern w:val="0"/>
          <w:sz w:val="21"/>
          <w:szCs w:val="21"/>
        </w:rPr>
        <w:br/>
        <w:t>他们开创了界定传播概念的两传统，一是社会学的传统，一是符号学或语义学的传统。后来，这两传统逐渐发生融合</w:t>
      </w:r>
      <w:r w:rsidRPr="00B90484">
        <w:rPr>
          <w:rFonts w:ascii="微软雅黑" w:eastAsia="微软雅黑" w:hAnsi="微软雅黑" w:cs="宋体" w:hint="eastAsia"/>
          <w:color w:val="000000"/>
          <w:kern w:val="0"/>
          <w:sz w:val="21"/>
          <w:szCs w:val="21"/>
        </w:rPr>
        <w:br/>
        <w:t>传播的实质：是一种社会互动行为，人们通过传播保持着相互作用和影响的关系。 </w:t>
      </w:r>
      <w:r w:rsidRPr="00B90484">
        <w:rPr>
          <w:rFonts w:ascii="微软雅黑" w:eastAsia="微软雅黑" w:hAnsi="微软雅黑" w:cs="宋体" w:hint="eastAsia"/>
          <w:color w:val="000000"/>
          <w:kern w:val="0"/>
          <w:sz w:val="21"/>
          <w:szCs w:val="21"/>
        </w:rPr>
        <w:br/>
        <w:t>二、传播与信息</w:t>
      </w:r>
      <w:r w:rsidRPr="00B90484">
        <w:rPr>
          <w:rFonts w:ascii="微软雅黑" w:eastAsia="微软雅黑" w:hAnsi="微软雅黑" w:cs="宋体" w:hint="eastAsia"/>
          <w:color w:val="000000"/>
          <w:kern w:val="0"/>
          <w:sz w:val="21"/>
          <w:szCs w:val="21"/>
        </w:rPr>
        <w:br/>
        <w:t>传播学考察的主要对象—始终都是人类的社会信息及其传播活动</w:t>
      </w:r>
      <w:r w:rsidRPr="00B90484">
        <w:rPr>
          <w:rFonts w:ascii="微软雅黑" w:eastAsia="微软雅黑" w:hAnsi="微软雅黑" w:cs="宋体" w:hint="eastAsia"/>
          <w:color w:val="000000"/>
          <w:kern w:val="0"/>
          <w:sz w:val="21"/>
          <w:szCs w:val="21"/>
        </w:rPr>
        <w:br/>
        <w:t>社会信息与自然界的其他信息的联系和区别</w:t>
      </w:r>
      <w:r w:rsidRPr="00B90484">
        <w:rPr>
          <w:rFonts w:ascii="微软雅黑" w:eastAsia="微软雅黑" w:hAnsi="微软雅黑" w:cs="宋体" w:hint="eastAsia"/>
          <w:color w:val="000000"/>
          <w:kern w:val="0"/>
          <w:sz w:val="21"/>
          <w:szCs w:val="21"/>
        </w:rPr>
        <w:br/>
        <w:t>联系（共同点）以质、能波动的形式表现出来。精神内容的载体都表现为一定的物质讯号，作用于人的感觉系统</w:t>
      </w:r>
      <w:r w:rsidRPr="00B90484">
        <w:rPr>
          <w:rFonts w:ascii="微软雅黑" w:eastAsia="微软雅黑" w:hAnsi="微软雅黑" w:cs="宋体" w:hint="eastAsia"/>
          <w:color w:val="000000"/>
          <w:kern w:val="0"/>
          <w:sz w:val="21"/>
          <w:szCs w:val="21"/>
        </w:rPr>
        <w:br/>
        <w:t>并引起反馈。因此，社会信息也具有物质属性(至少就精神内容与载体的不可分离性而</w:t>
      </w:r>
      <w:r w:rsidRPr="00B90484">
        <w:rPr>
          <w:rFonts w:ascii="微软雅黑" w:eastAsia="微软雅黑" w:hAnsi="微软雅黑" w:cs="宋体" w:hint="eastAsia"/>
          <w:color w:val="000000"/>
          <w:kern w:val="0"/>
          <w:sz w:val="21"/>
          <w:szCs w:val="21"/>
        </w:rPr>
        <w:lastRenderedPageBreak/>
        <w:t>言)。</w:t>
      </w:r>
      <w:r w:rsidRPr="00B90484">
        <w:rPr>
          <w:rFonts w:ascii="微软雅黑" w:eastAsia="微软雅黑" w:hAnsi="微软雅黑" w:cs="宋体" w:hint="eastAsia"/>
          <w:color w:val="000000"/>
          <w:kern w:val="0"/>
          <w:sz w:val="21"/>
          <w:szCs w:val="21"/>
        </w:rPr>
        <w:br/>
        <w:t>为什么说“信息是物理载体和意义构成的统一整体”?</w:t>
      </w:r>
      <w:r w:rsidRPr="00B90484">
        <w:rPr>
          <w:rFonts w:ascii="微软雅黑" w:eastAsia="微软雅黑" w:hAnsi="微软雅黑" w:cs="宋体" w:hint="eastAsia"/>
          <w:color w:val="000000"/>
          <w:kern w:val="0"/>
          <w:sz w:val="21"/>
          <w:szCs w:val="21"/>
        </w:rPr>
        <w:br/>
        <w:t>（特殊性质）第一，它并不单纯地表现为人的生理层次上的作用和反作用，而伴随着人复杂的精神和心理活动，伴随着人的态度、感情、价值和意识形态；（两个伴随）</w:t>
      </w:r>
      <w:r w:rsidRPr="00B90484">
        <w:rPr>
          <w:rFonts w:ascii="微软雅黑" w:eastAsia="微软雅黑" w:hAnsi="微软雅黑" w:cs="宋体" w:hint="eastAsia"/>
          <w:color w:val="000000"/>
          <w:kern w:val="0"/>
          <w:sz w:val="21"/>
          <w:szCs w:val="21"/>
        </w:rPr>
        <w:br/>
        <w:t>第二，作为社会信息的物质载体——符号系统本身，也是与物质劳动密切相关的人的精神劳动的创造物。（一个创造物）在此意义上，我们把社会信息看做是物质载体和精神内容的统一，主体和客体的统一，符号和意义的统一。</w:t>
      </w:r>
      <w:r w:rsidRPr="00B90484">
        <w:rPr>
          <w:rFonts w:ascii="微软雅黑" w:eastAsia="微软雅黑" w:hAnsi="微软雅黑" w:cs="宋体" w:hint="eastAsia"/>
          <w:color w:val="000000"/>
          <w:kern w:val="0"/>
          <w:sz w:val="21"/>
          <w:szCs w:val="21"/>
        </w:rPr>
        <w:br/>
        <w:t>（传播学与信息科学是相互影响和相互渗透的）信息科学对传播学的巨大贡献</w:t>
      </w:r>
      <w:r w:rsidRPr="00B90484">
        <w:rPr>
          <w:rFonts w:ascii="微软雅黑" w:eastAsia="微软雅黑" w:hAnsi="微软雅黑" w:cs="宋体" w:hint="eastAsia"/>
          <w:color w:val="000000"/>
          <w:kern w:val="0"/>
          <w:sz w:val="21"/>
          <w:szCs w:val="21"/>
        </w:rPr>
        <w:br/>
        <w:t>一．把信息概念引进了传播学领域，提高了传播学理论表述的科学性和严谨性；（提高两性）</w:t>
      </w:r>
      <w:r w:rsidRPr="00B90484">
        <w:rPr>
          <w:rFonts w:ascii="微软雅黑" w:eastAsia="微软雅黑" w:hAnsi="微软雅黑" w:cs="宋体" w:hint="eastAsia"/>
          <w:color w:val="000000"/>
          <w:kern w:val="0"/>
          <w:sz w:val="21"/>
          <w:szCs w:val="21"/>
        </w:rPr>
        <w:br/>
        <w:t>二．拓宽了传播学的视野，使它能够把人类传播活动放在更大的系统和环境中加以考察，这有助于探索人类社会传播的一般和特殊规律。（一宽一大）</w:t>
      </w:r>
      <w:r w:rsidRPr="00B90484">
        <w:rPr>
          <w:rFonts w:ascii="微软雅黑" w:eastAsia="微软雅黑" w:hAnsi="微软雅黑" w:cs="宋体" w:hint="eastAsia"/>
          <w:color w:val="000000"/>
          <w:kern w:val="0"/>
          <w:sz w:val="21"/>
          <w:szCs w:val="21"/>
        </w:rPr>
        <w:br/>
        <w:t>三．传播的定义和特点</w:t>
      </w:r>
      <w:r w:rsidRPr="00B90484">
        <w:rPr>
          <w:rFonts w:ascii="微软雅黑" w:eastAsia="微软雅黑" w:hAnsi="微软雅黑" w:cs="宋体" w:hint="eastAsia"/>
          <w:color w:val="000000"/>
          <w:kern w:val="0"/>
          <w:sz w:val="21"/>
          <w:szCs w:val="21"/>
        </w:rPr>
        <w:br/>
        <w:t>什么是传播？它的基本特点是什么？]</w:t>
      </w:r>
      <w:r w:rsidRPr="00B90484">
        <w:rPr>
          <w:rFonts w:ascii="微软雅黑" w:eastAsia="微软雅黑" w:hAnsi="微软雅黑" w:cs="宋体" w:hint="eastAsia"/>
          <w:color w:val="000000"/>
          <w:kern w:val="0"/>
          <w:sz w:val="21"/>
          <w:szCs w:val="21"/>
        </w:rPr>
        <w:br/>
        <w:t>(定义)即社会信息的传递或社会信息系统的运行。（递行—地形）</w:t>
      </w:r>
      <w:r w:rsidRPr="00B90484">
        <w:rPr>
          <w:rFonts w:ascii="微软雅黑" w:eastAsia="微软雅黑" w:hAnsi="微软雅黑" w:cs="宋体" w:hint="eastAsia"/>
          <w:color w:val="000000"/>
          <w:kern w:val="0"/>
          <w:sz w:val="21"/>
          <w:szCs w:val="21"/>
        </w:rPr>
        <w:br/>
        <w:t>它的基本特点是什么？</w:t>
      </w:r>
      <w:r w:rsidRPr="00B90484">
        <w:rPr>
          <w:rFonts w:ascii="微软雅黑" w:eastAsia="微软雅黑" w:hAnsi="微软雅黑" w:cs="宋体" w:hint="eastAsia"/>
          <w:color w:val="000000"/>
          <w:kern w:val="0"/>
          <w:sz w:val="21"/>
          <w:szCs w:val="21"/>
        </w:rPr>
        <w:br/>
        <w:t>社会传播是一种信息共享活动。独有—多人共有。共享意味着社会信息的传播具有交流、交换和扩散的性质。 (传播是在一定社会关系中进行的，又是一定社会关系的体现。如何理解这个观点?) </w:t>
      </w:r>
      <w:r w:rsidRPr="00B90484">
        <w:rPr>
          <w:rFonts w:ascii="微软雅黑" w:eastAsia="微软雅黑" w:hAnsi="微软雅黑" w:cs="宋体" w:hint="eastAsia"/>
          <w:color w:val="000000"/>
          <w:kern w:val="0"/>
          <w:sz w:val="21"/>
          <w:szCs w:val="21"/>
        </w:rPr>
        <w:br/>
        <w:t>社会传播是在一定社会关系中进行的，又是一定社会关系的体现。</w:t>
      </w:r>
      <w:r w:rsidRPr="00B90484">
        <w:rPr>
          <w:rFonts w:ascii="微软雅黑" w:eastAsia="微软雅黑" w:hAnsi="微软雅黑" w:cs="宋体" w:hint="eastAsia"/>
          <w:color w:val="000000"/>
          <w:kern w:val="0"/>
          <w:sz w:val="21"/>
          <w:szCs w:val="21"/>
        </w:rPr>
        <w:br/>
        <w:t>○1“传播和社区有共同词根，彼此不可分。”（施拉姆）○2传播产生于一定的社会关系，这种关系可能是纵向，也可是横向的。○3它又是社会关系的体现，传受双方表述的内</w:t>
      </w:r>
      <w:r w:rsidRPr="00B90484">
        <w:rPr>
          <w:rFonts w:ascii="微软雅黑" w:eastAsia="微软雅黑" w:hAnsi="微软雅黑" w:cs="宋体" w:hint="eastAsia"/>
          <w:color w:val="000000"/>
          <w:kern w:val="0"/>
          <w:sz w:val="21"/>
          <w:szCs w:val="21"/>
        </w:rPr>
        <w:lastRenderedPageBreak/>
        <w:t>容和采用的姿态、措辞等无不反映其社会角色和地位。○4社会关系是人类传播的一本质属性，通过传播，人们保持既有社会关系并建立新的社会关系。）</w:t>
      </w:r>
      <w:r w:rsidRPr="00B90484">
        <w:rPr>
          <w:rFonts w:ascii="微软雅黑" w:eastAsia="微软雅黑" w:hAnsi="微软雅黑" w:cs="宋体" w:hint="eastAsia"/>
          <w:color w:val="000000"/>
          <w:kern w:val="0"/>
          <w:sz w:val="21"/>
          <w:szCs w:val="21"/>
        </w:rPr>
        <w:br/>
        <w:t>第三，从传播的社会关系性而言，它又是一种双向的社会互动行为。任何传播都是通过信息的授受和反馈展开的社会互动。</w:t>
      </w:r>
      <w:r w:rsidRPr="00B90484">
        <w:rPr>
          <w:rFonts w:ascii="微软雅黑" w:eastAsia="微软雅黑" w:hAnsi="微软雅黑" w:cs="宋体" w:hint="eastAsia"/>
          <w:color w:val="000000"/>
          <w:kern w:val="0"/>
          <w:sz w:val="21"/>
          <w:szCs w:val="21"/>
        </w:rPr>
        <w:br/>
        <w:t>第四，传播成立的重要前提之一，是传受双方必须要有共通的意义空间。否则传而不通，导致误解。在广义上，共通的意义空间还包括人们大体一致或接近的生活经验和文化背景。</w:t>
      </w:r>
      <w:r w:rsidRPr="00B90484">
        <w:rPr>
          <w:rFonts w:ascii="微软雅黑" w:eastAsia="微软雅黑" w:hAnsi="微软雅黑" w:cs="宋体" w:hint="eastAsia"/>
          <w:color w:val="000000"/>
          <w:kern w:val="0"/>
          <w:sz w:val="21"/>
          <w:szCs w:val="21"/>
        </w:rPr>
        <w:br/>
        <w:t>第五，传播是一种行为，是一种过程，也是一种系统。行为、过程、系统是人们解释传播时的三个常用概念，它们从不同角度概括了传播的另一些重要属性。         巧记———享社互意行过系—想射护衣心过细</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第二节  传播学是研究社会信息系统及其运行规律的科学</w:t>
      </w:r>
      <w:r w:rsidRPr="00B90484">
        <w:rPr>
          <w:rFonts w:ascii="微软雅黑" w:eastAsia="微软雅黑" w:hAnsi="微软雅黑" w:cs="宋体" w:hint="eastAsia"/>
          <w:color w:val="000000"/>
          <w:kern w:val="0"/>
          <w:sz w:val="21"/>
          <w:szCs w:val="21"/>
        </w:rPr>
        <w:br/>
        <w:t>一、社会传播的系统性</w:t>
      </w:r>
      <w:r w:rsidRPr="00B90484">
        <w:rPr>
          <w:rFonts w:ascii="微软雅黑" w:eastAsia="微软雅黑" w:hAnsi="微软雅黑" w:cs="宋体" w:hint="eastAsia"/>
          <w:color w:val="000000"/>
          <w:kern w:val="0"/>
          <w:sz w:val="21"/>
          <w:szCs w:val="21"/>
        </w:rPr>
        <w:br/>
        <w:t>如何理解社会传播的系统性?</w:t>
      </w:r>
      <w:r w:rsidRPr="00B90484">
        <w:rPr>
          <w:rFonts w:ascii="微软雅黑" w:eastAsia="微软雅黑" w:hAnsi="微软雅黑" w:cs="宋体" w:hint="eastAsia"/>
          <w:color w:val="000000"/>
          <w:kern w:val="0"/>
          <w:sz w:val="21"/>
          <w:szCs w:val="21"/>
        </w:rPr>
        <w:br/>
        <w:t>总述   一切事物都处于一定的系统之中。社会传播同样具有系统性。</w:t>
      </w:r>
      <w:r w:rsidRPr="00B90484">
        <w:rPr>
          <w:rFonts w:ascii="微软雅黑" w:eastAsia="微软雅黑" w:hAnsi="微软雅黑" w:cs="宋体" w:hint="eastAsia"/>
          <w:color w:val="000000"/>
          <w:kern w:val="0"/>
          <w:sz w:val="21"/>
          <w:szCs w:val="21"/>
        </w:rPr>
        <w:br/>
        <w:t>社会传播五种基本类型：</w:t>
      </w:r>
      <w:r w:rsidRPr="00B90484">
        <w:rPr>
          <w:rFonts w:ascii="微软雅黑" w:eastAsia="微软雅黑" w:hAnsi="微软雅黑" w:cs="宋体" w:hint="eastAsia"/>
          <w:color w:val="000000"/>
          <w:kern w:val="0"/>
          <w:sz w:val="21"/>
          <w:szCs w:val="21"/>
        </w:rPr>
        <w:br/>
        <w:t>人内传播——是个人接受外部信息并在人体内部进行处理的活动。具有典型的系统性，主要表现在人体本身就是一个由相互联系、制约的各部分构成，能对个人信息进行处理的有机整体（完整的信息系统</w:t>
      </w:r>
      <w:r w:rsidRPr="00B90484">
        <w:rPr>
          <w:rFonts w:ascii="微软雅黑" w:eastAsia="微软雅黑" w:hAnsi="微软雅黑" w:cs="宋体" w:hint="eastAsia"/>
          <w:color w:val="000000"/>
          <w:kern w:val="0"/>
          <w:sz w:val="21"/>
          <w:szCs w:val="21"/>
        </w:rPr>
        <w:br/>
        <w:t>人际传播——(个人与个人间的信息传递)是由两个个体系统相互连结所形成的新的信息系统。在这个系统里，人们通过信息的授受，保持着相互影响和作用的关系</w:t>
      </w:r>
      <w:r w:rsidRPr="00B90484">
        <w:rPr>
          <w:rFonts w:ascii="微软雅黑" w:eastAsia="微软雅黑" w:hAnsi="微软雅黑" w:cs="宋体" w:hint="eastAsia"/>
          <w:color w:val="000000"/>
          <w:kern w:val="0"/>
          <w:sz w:val="21"/>
          <w:szCs w:val="21"/>
        </w:rPr>
        <w:br/>
        <w:t>群体传播——(主指自然发生的社会群体，如家庭、亲友、社交圈等)是更大的系统，它不</w:t>
      </w:r>
      <w:r w:rsidRPr="00B90484">
        <w:rPr>
          <w:rFonts w:ascii="微软雅黑" w:eastAsia="微软雅黑" w:hAnsi="微软雅黑" w:cs="宋体" w:hint="eastAsia"/>
          <w:color w:val="000000"/>
          <w:kern w:val="0"/>
          <w:sz w:val="21"/>
          <w:szCs w:val="21"/>
        </w:rPr>
        <w:lastRenderedPageBreak/>
        <w:t>仅存在许多个体系统的活动，这些个体系统的有机结合还产生了新的输出物——群体规范和群体价值。群体信息系统的一个重要功能就是帮助个人实现社会化，在社会化完成之后还依然对个人的社会态度和行为发挥重要的制约作用。</w:t>
      </w:r>
      <w:r w:rsidRPr="00B90484">
        <w:rPr>
          <w:rFonts w:ascii="微软雅黑" w:eastAsia="微软雅黑" w:hAnsi="微软雅黑" w:cs="宋体" w:hint="eastAsia"/>
          <w:color w:val="000000"/>
          <w:kern w:val="0"/>
          <w:sz w:val="21"/>
          <w:szCs w:val="21"/>
        </w:rPr>
        <w:br/>
        <w:t>组织传播——组织是一个比自然群体结构秩序更严密的社会集合体。其特点：具有明确的组织目标，其结构和分工的设置都为实现这一目标，因此组织本身就是一个执行特定功能的系统。现代组织的典型形态—企业的基本目标是从事生产，而生产是一种综合的活动．是人力、物力和财力的有机结合，系统性显而易见。</w:t>
      </w:r>
      <w:r w:rsidRPr="00B90484">
        <w:rPr>
          <w:rFonts w:ascii="微软雅黑" w:eastAsia="微软雅黑" w:hAnsi="微软雅黑" w:cs="宋体" w:hint="eastAsia"/>
          <w:color w:val="000000"/>
          <w:kern w:val="0"/>
          <w:sz w:val="21"/>
          <w:szCs w:val="21"/>
        </w:rPr>
        <w:br/>
        <w:t>大众传播——伴随着近现代印刷、电子传播技术的发展而产生的一种特殊的社会信息系统。</w:t>
      </w:r>
      <w:r w:rsidRPr="00B90484">
        <w:rPr>
          <w:rFonts w:ascii="微软雅黑" w:eastAsia="微软雅黑" w:hAnsi="微软雅黑" w:cs="宋体" w:hint="eastAsia"/>
          <w:color w:val="000000"/>
          <w:kern w:val="0"/>
          <w:sz w:val="21"/>
          <w:szCs w:val="21"/>
        </w:rPr>
        <w:br/>
        <w:t>特点体现在：(1)（主体活动）大众传播是专业传播机构从事的有组织的传播活动；</w:t>
      </w:r>
      <w:r w:rsidRPr="00B90484">
        <w:rPr>
          <w:rFonts w:ascii="微软雅黑" w:eastAsia="微软雅黑" w:hAnsi="微软雅黑" w:cs="宋体" w:hint="eastAsia"/>
          <w:color w:val="000000"/>
          <w:kern w:val="0"/>
          <w:sz w:val="21"/>
          <w:szCs w:val="21"/>
        </w:rPr>
        <w:br/>
        <w:t>(2)（对象）传播对象是广泛而分散的、不定量多数的一般社会成员；</w:t>
      </w:r>
      <w:r w:rsidRPr="00B90484">
        <w:rPr>
          <w:rFonts w:ascii="微软雅黑" w:eastAsia="微软雅黑" w:hAnsi="微软雅黑" w:cs="宋体" w:hint="eastAsia"/>
          <w:color w:val="000000"/>
          <w:kern w:val="0"/>
          <w:sz w:val="21"/>
          <w:szCs w:val="21"/>
        </w:rPr>
        <w:br/>
        <w:t>(3)（手段）采用现代化技术手段大量生产、复制和传播信息；</w:t>
      </w:r>
      <w:r w:rsidRPr="00B90484">
        <w:rPr>
          <w:rFonts w:ascii="微软雅黑" w:eastAsia="微软雅黑" w:hAnsi="微软雅黑" w:cs="宋体" w:hint="eastAsia"/>
          <w:color w:val="000000"/>
          <w:kern w:val="0"/>
          <w:sz w:val="21"/>
          <w:szCs w:val="21"/>
        </w:rPr>
        <w:br/>
        <w:t>(4)（内容）传播内容是公开的，有别于私下或内部传播；</w:t>
      </w:r>
      <w:r w:rsidRPr="00B90484">
        <w:rPr>
          <w:rFonts w:ascii="微软雅黑" w:eastAsia="微软雅黑" w:hAnsi="微软雅黑" w:cs="宋体" w:hint="eastAsia"/>
          <w:color w:val="000000"/>
          <w:kern w:val="0"/>
          <w:sz w:val="21"/>
          <w:szCs w:val="21"/>
        </w:rPr>
        <w:br/>
        <w:t>(5)（机制）也有反馈机制(如读者来信或视听众热线电话等)，但是迟延的，受众对传播过程缺乏即时的干预能力。</w:t>
      </w:r>
      <w:r w:rsidRPr="00B90484">
        <w:rPr>
          <w:rFonts w:ascii="微软雅黑" w:eastAsia="微软雅黑" w:hAnsi="微软雅黑" w:cs="宋体" w:hint="eastAsia"/>
          <w:color w:val="000000"/>
          <w:kern w:val="0"/>
          <w:sz w:val="21"/>
          <w:szCs w:val="21"/>
        </w:rPr>
        <w:br/>
        <w:t>这些特点使大众传播拥有广泛而巨大的社会影响力。在现代社会，大众传播是人们获得外界信息的主要来源，是实现国家和社会目标的重要手段，是各利益集团争取和维护自身利益的工具，又是社会文化和娱乐的提供者。在这个意义上，大众传播既是社会互动系统，也是极其重要的社会管理和社会控制系统。</w:t>
      </w:r>
      <w:r w:rsidRPr="00B90484">
        <w:rPr>
          <w:rFonts w:ascii="微软雅黑" w:eastAsia="微软雅黑" w:hAnsi="微软雅黑" w:cs="宋体" w:hint="eastAsia"/>
          <w:color w:val="000000"/>
          <w:kern w:val="0"/>
          <w:sz w:val="21"/>
          <w:szCs w:val="21"/>
        </w:rPr>
        <w:br/>
        <w:t> 综述：任何传播活动都是在一定的信息系统中进行的，传播的系统性是普遍存在的。</w:t>
      </w:r>
      <w:r w:rsidRPr="00B90484">
        <w:rPr>
          <w:rFonts w:ascii="微软雅黑" w:eastAsia="微软雅黑" w:hAnsi="微软雅黑" w:cs="宋体" w:hint="eastAsia"/>
          <w:color w:val="000000"/>
          <w:kern w:val="0"/>
          <w:sz w:val="21"/>
          <w:szCs w:val="21"/>
        </w:rPr>
        <w:br/>
        <w:t>二：社会信息系统的特点</w:t>
      </w:r>
      <w:r w:rsidRPr="00B90484">
        <w:rPr>
          <w:rFonts w:ascii="微软雅黑" w:eastAsia="微软雅黑" w:hAnsi="微软雅黑" w:cs="宋体" w:hint="eastAsia"/>
          <w:color w:val="000000"/>
          <w:kern w:val="0"/>
          <w:sz w:val="21"/>
          <w:szCs w:val="21"/>
        </w:rPr>
        <w:br/>
        <w:t>是一个开放性的系统。主要功能：保持社会内部的联系与协调，收集，整理和传达系统内</w:t>
      </w:r>
      <w:r w:rsidRPr="00B90484">
        <w:rPr>
          <w:rFonts w:ascii="微软雅黑" w:eastAsia="微软雅黑" w:hAnsi="微软雅黑" w:cs="宋体" w:hint="eastAsia"/>
          <w:color w:val="000000"/>
          <w:kern w:val="0"/>
          <w:sz w:val="21"/>
          <w:szCs w:val="21"/>
        </w:rPr>
        <w:lastRenderedPageBreak/>
        <w:t>部和外部环境变化的信息，以保证社会的正常运行和发展，因此，它必须对内部形成有效的传播渠道，对外伸出普遍的触角。开放性是社会信息系统执行其功能的一个重要前提。</w:t>
      </w:r>
      <w:r w:rsidRPr="00B90484">
        <w:rPr>
          <w:rFonts w:ascii="微软雅黑" w:eastAsia="微软雅黑" w:hAnsi="微软雅黑" w:cs="宋体" w:hint="eastAsia"/>
          <w:color w:val="000000"/>
          <w:kern w:val="0"/>
          <w:sz w:val="21"/>
          <w:szCs w:val="21"/>
        </w:rPr>
        <w:br/>
        <w:t>2．～是由各种子系统相互连结、交织而构成的整体。每个子系统既具有相对独立的结构和功能，与其他子系统互为环境；又与其他子系统相互交织、作用，其总体运动形成了社会信息系统的大运行。</w:t>
      </w:r>
      <w:r w:rsidRPr="00B90484">
        <w:rPr>
          <w:rFonts w:ascii="微软雅黑" w:eastAsia="微软雅黑" w:hAnsi="微软雅黑" w:cs="宋体" w:hint="eastAsia"/>
          <w:color w:val="000000"/>
          <w:kern w:val="0"/>
          <w:sz w:val="21"/>
          <w:szCs w:val="21"/>
        </w:rPr>
        <w:br/>
        <w:t>．～是一个具有双重偶然性的系统。双重偶然性（德传播学家鲁曼提出），指传播双方都存在着不确定性，因此，通过传播所作出的选择有受到拒绝的可能性。～是人类社会信息系统所特有的属性．这是因为人类的活动不仅受到生物运动规律而且受到精神和心理的运动规律的制约，这样影响社会信息系统运动及其结果的变量就更多、更复杂。双重偶然性的存在说明，社会信息系统是一个多变量的系统，这些变量处理不当，便会引起传播障碍和传播隔阂。</w:t>
      </w:r>
      <w:r w:rsidRPr="00B90484">
        <w:rPr>
          <w:rFonts w:ascii="微软雅黑" w:eastAsia="微软雅黑" w:hAnsi="微软雅黑" w:cs="宋体" w:hint="eastAsia"/>
          <w:color w:val="000000"/>
          <w:kern w:val="0"/>
          <w:sz w:val="21"/>
          <w:szCs w:val="21"/>
        </w:rPr>
        <w:br/>
        <w:t>～是一个自我创造、自我完善的系统。社会信息系统的运行有可塑性和创造性，因而人类能发现和克服社会信息系统的障碍因素和传播隔阂，使之走向完善。</w:t>
      </w:r>
      <w:r w:rsidRPr="00B90484">
        <w:rPr>
          <w:rFonts w:ascii="微软雅黑" w:eastAsia="微软雅黑" w:hAnsi="微软雅黑" w:cs="宋体" w:hint="eastAsia"/>
          <w:color w:val="000000"/>
          <w:kern w:val="0"/>
          <w:sz w:val="21"/>
          <w:szCs w:val="21"/>
        </w:rPr>
        <w:br/>
        <w:t>三，社会信息系统的运行与社会发展</w:t>
      </w:r>
      <w:r w:rsidRPr="00B90484">
        <w:rPr>
          <w:rFonts w:ascii="微软雅黑" w:eastAsia="微软雅黑" w:hAnsi="微软雅黑" w:cs="宋体" w:hint="eastAsia"/>
          <w:color w:val="000000"/>
          <w:kern w:val="0"/>
          <w:sz w:val="21"/>
          <w:szCs w:val="21"/>
        </w:rPr>
        <w:br/>
        <w:t>   传播障碍和传播隔阂（什么是“传播隔阂”?） </w:t>
      </w:r>
      <w:r w:rsidRPr="00B90484">
        <w:rPr>
          <w:rFonts w:ascii="微软雅黑" w:eastAsia="微软雅黑" w:hAnsi="微软雅黑" w:cs="宋体" w:hint="eastAsia"/>
          <w:color w:val="000000"/>
          <w:kern w:val="0"/>
          <w:sz w:val="21"/>
          <w:szCs w:val="21"/>
        </w:rPr>
        <w:br/>
        <w:t>    存在： 社会信息系统是一个存在着众多可变因素的系统，参与系统活动的个体或群体是伴随着丰富的精神和心理活动的主体，这个特点决定其具有不确定性，容易产生传播障碍和传播隔阂。（传播障碍包括结构与功能障碍；传播隔阂包括个人之间，人－群，员－组，群－群、组－组、世代－世代、文化－文化间隔阂等。还包括无意误解和有意曲解。）</w:t>
      </w:r>
      <w:r w:rsidRPr="00B90484">
        <w:rPr>
          <w:rFonts w:ascii="微软雅黑" w:eastAsia="微软雅黑" w:hAnsi="微软雅黑" w:cs="宋体" w:hint="eastAsia"/>
          <w:color w:val="000000"/>
          <w:kern w:val="0"/>
          <w:sz w:val="21"/>
          <w:szCs w:val="21"/>
        </w:rPr>
        <w:br/>
        <w:t>    危害：～的存在会造成社会成员的认知、判断、决策和行动的混乱，带来一系列社会问题，甚至造成社会混乱和国家解体。（前苏联）</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解决：然而，他们的存在是社会信息系统的一必然现象。关键在于人如何科学认识、把握并解决这些矛盾，把社会发展推向高阶段。</w:t>
      </w:r>
      <w:r w:rsidRPr="00B90484">
        <w:rPr>
          <w:rFonts w:ascii="微软雅黑" w:eastAsia="微软雅黑" w:hAnsi="微软雅黑" w:cs="宋体" w:hint="eastAsia"/>
          <w:color w:val="000000"/>
          <w:kern w:val="0"/>
          <w:sz w:val="21"/>
          <w:szCs w:val="21"/>
        </w:rPr>
        <w:br/>
        <w:t>传播学任务和性质</w:t>
      </w:r>
      <w:r w:rsidRPr="00B90484">
        <w:rPr>
          <w:rFonts w:ascii="微软雅黑" w:eastAsia="微软雅黑" w:hAnsi="微软雅黑" w:cs="宋体" w:hint="eastAsia"/>
          <w:color w:val="000000"/>
          <w:kern w:val="0"/>
          <w:sz w:val="21"/>
          <w:szCs w:val="21"/>
        </w:rPr>
        <w:br/>
        <w:t>（传播学把社会信息系统及其运行规律作为自己的研究对象，也就给自己确定了这样的）</w:t>
      </w:r>
      <w:r w:rsidRPr="00B90484">
        <w:rPr>
          <w:rFonts w:ascii="微软雅黑" w:eastAsia="微软雅黑" w:hAnsi="微软雅黑" w:cs="宋体" w:hint="eastAsia"/>
          <w:color w:val="000000"/>
          <w:kern w:val="0"/>
          <w:sz w:val="21"/>
          <w:szCs w:val="21"/>
        </w:rPr>
        <w:br/>
        <w:t>任务：它必须通过对该系统及其各部分的结构、功能、过程以及互动关系的考察，探索、发现克服传播障碍和传播隔阂的科学方法，找到社会信息系统良性循环的机制，由此来推动社会的健全发展。这一点，决定了传播学作为社会科学和应用科学的性质。（作为社会科学，传播学研究的焦点始终是人以及人在社会信息系统中的主体活动。作为应用科学，传播学应为发现和解决社会传播实践中的问题提供较为合理的方法。在这个方面，传播学的价值就在于它引导人们从信息系统的角度考虑问题。）</w:t>
      </w:r>
      <w:r w:rsidRPr="00B90484">
        <w:rPr>
          <w:rFonts w:ascii="微软雅黑" w:eastAsia="微软雅黑" w:hAnsi="微软雅黑" w:cs="宋体" w:hint="eastAsia"/>
          <w:color w:val="000000"/>
          <w:kern w:val="0"/>
          <w:sz w:val="21"/>
          <w:szCs w:val="21"/>
        </w:rPr>
        <w:br/>
        <w:t>从微观到宏观，传播学研究对社会实践和社会发展都具有极其重要的意义。</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第三节  马克思主义精神交往理论与传播学</w:t>
      </w:r>
      <w:r w:rsidRPr="00B90484">
        <w:rPr>
          <w:rFonts w:ascii="微软雅黑" w:eastAsia="微软雅黑" w:hAnsi="微软雅黑" w:cs="宋体" w:hint="eastAsia"/>
          <w:color w:val="000000"/>
          <w:kern w:val="0"/>
          <w:sz w:val="21"/>
          <w:szCs w:val="21"/>
        </w:rPr>
        <w:br/>
        <w:t>一.学好传播学的重要前提（学好传播学重要前提，必须从辩证唯物论和历史唯物论的立场出发，树立科学的传播观。）</w:t>
      </w:r>
      <w:r w:rsidRPr="00B90484">
        <w:rPr>
          <w:rFonts w:ascii="微软雅黑" w:eastAsia="微软雅黑" w:hAnsi="微软雅黑" w:cs="宋体" w:hint="eastAsia"/>
          <w:color w:val="000000"/>
          <w:kern w:val="0"/>
          <w:sz w:val="21"/>
          <w:szCs w:val="21"/>
        </w:rPr>
        <w:br/>
        <w:t>二.原因（基于几种现实需要）</w:t>
      </w:r>
      <w:r w:rsidRPr="00B90484">
        <w:rPr>
          <w:rFonts w:ascii="微软雅黑" w:eastAsia="微软雅黑" w:hAnsi="微软雅黑" w:cs="宋体" w:hint="eastAsia"/>
          <w:color w:val="000000"/>
          <w:kern w:val="0"/>
          <w:sz w:val="21"/>
          <w:szCs w:val="21"/>
        </w:rPr>
        <w:br/>
        <w:t>   第一  （有糟粕），在我国．传播学是主从西方尤其美国引进的。其中不乏精华。但也有不少唯心主义的糟粕。为使它成为一门真正的科学，我们必须从唯物史观出发重新建构传播学理论体系。</w:t>
      </w:r>
      <w:r w:rsidRPr="00B90484">
        <w:rPr>
          <w:rFonts w:ascii="微软雅黑" w:eastAsia="微软雅黑" w:hAnsi="微软雅黑" w:cs="宋体" w:hint="eastAsia"/>
          <w:color w:val="000000"/>
          <w:kern w:val="0"/>
          <w:sz w:val="21"/>
          <w:szCs w:val="21"/>
        </w:rPr>
        <w:br/>
        <w:t>   第二  （哲学指导的普遍性），传播学属于一门社会科学。离不开哲学世界观的指导，考察人类的传播活动，同样必须从科学的传播观出发。</w:t>
      </w:r>
      <w:r w:rsidRPr="00B90484">
        <w:rPr>
          <w:rFonts w:ascii="微软雅黑" w:eastAsia="微软雅黑" w:hAnsi="微软雅黑" w:cs="宋体" w:hint="eastAsia"/>
          <w:color w:val="000000"/>
          <w:kern w:val="0"/>
          <w:sz w:val="21"/>
          <w:szCs w:val="21"/>
        </w:rPr>
        <w:br/>
        <w:t>   第三  （研究目的），研究传播学的重要目的之一，是为了探索社会信息系统良性运行</w:t>
      </w:r>
      <w:r w:rsidRPr="00B90484">
        <w:rPr>
          <w:rFonts w:ascii="微软雅黑" w:eastAsia="微软雅黑" w:hAnsi="微软雅黑" w:cs="宋体" w:hint="eastAsia"/>
          <w:color w:val="000000"/>
          <w:kern w:val="0"/>
          <w:sz w:val="21"/>
          <w:szCs w:val="21"/>
        </w:rPr>
        <w:lastRenderedPageBreak/>
        <w:t>的规律，理顺我国社会的传播结构和传播关系，为社会主义物质文明和精神文明建设服务。这也要求我们必须将唯物史观贯穿于传播学研究之中。</w:t>
      </w:r>
      <w:r w:rsidRPr="00B90484">
        <w:rPr>
          <w:rFonts w:ascii="微软雅黑" w:eastAsia="微软雅黑" w:hAnsi="微软雅黑" w:cs="宋体" w:hint="eastAsia"/>
          <w:color w:val="000000"/>
          <w:kern w:val="0"/>
          <w:sz w:val="21"/>
          <w:szCs w:val="21"/>
        </w:rPr>
        <w:br/>
        <w:t>•马克思和恩格斯关于物质交往和精神交往的理论为确立唯物主义的传播观提供了重要的出发点</w:t>
      </w:r>
      <w:r w:rsidRPr="00B90484">
        <w:rPr>
          <w:rFonts w:ascii="微软雅黑" w:eastAsia="微软雅黑" w:hAnsi="微软雅黑" w:cs="宋体" w:hint="eastAsia"/>
          <w:color w:val="000000"/>
          <w:kern w:val="0"/>
          <w:sz w:val="21"/>
          <w:szCs w:val="21"/>
        </w:rPr>
        <w:br/>
        <w:t>为什么说马克思和恩格斯的“交往”理论是唯物论传播观的出发点?</w:t>
      </w:r>
      <w:r w:rsidRPr="00B90484">
        <w:rPr>
          <w:rFonts w:ascii="微软雅黑" w:eastAsia="微软雅黑" w:hAnsi="微软雅黑" w:cs="宋体" w:hint="eastAsia"/>
          <w:color w:val="000000"/>
          <w:kern w:val="0"/>
          <w:sz w:val="21"/>
          <w:szCs w:val="21"/>
        </w:rPr>
        <w:br/>
        <w:t>物质交往和精神交往构成人类交往活动的总体。两者既相互区别，又相互联系，两者的辩证运动推动着人类交往活动的总体发展。马克思和恩格斯关于物质交往和精神交往的理论为确立唯物主义的传播观提供了重要的出发点。</w:t>
      </w:r>
      <w:r w:rsidRPr="00B90484">
        <w:rPr>
          <w:rFonts w:ascii="微软雅黑" w:eastAsia="微软雅黑" w:hAnsi="微软雅黑" w:cs="宋体" w:hint="eastAsia"/>
          <w:color w:val="000000"/>
          <w:kern w:val="0"/>
          <w:sz w:val="21"/>
          <w:szCs w:val="21"/>
        </w:rPr>
        <w:br/>
        <w:t>联系：他们的“精神交往”概念与现代的“传播”概念之间，存在着密切的联系。</w:t>
      </w:r>
      <w:r w:rsidRPr="00B90484">
        <w:rPr>
          <w:rFonts w:ascii="微软雅黑" w:eastAsia="微软雅黑" w:hAnsi="微软雅黑" w:cs="宋体" w:hint="eastAsia"/>
          <w:color w:val="000000"/>
          <w:kern w:val="0"/>
          <w:sz w:val="21"/>
          <w:szCs w:val="21"/>
        </w:rPr>
        <w:br/>
        <w:t>       对象范畴 ○1在马恩那，精神交往指的是以“语言”为媒介的人与人的社会关系，而现代传播学中，传播指的是以“信息”(广义上的语言)为媒介的人与人的社会关系，两者涉及的对象和范畴并没多大差异。        </w:t>
      </w:r>
      <w:r w:rsidRPr="00B90484">
        <w:rPr>
          <w:rFonts w:ascii="微软雅黑" w:eastAsia="微软雅黑" w:hAnsi="微软雅黑" w:cs="宋体" w:hint="eastAsia"/>
          <w:color w:val="000000"/>
          <w:kern w:val="0"/>
          <w:sz w:val="21"/>
          <w:szCs w:val="21"/>
        </w:rPr>
        <w:br/>
        <w:t>       使用概念 ○2马恩在论述精神交往之际，也大量使用了现代传播学的基本概念。这说明，我们把精神交往理论看做是马恩的传播观，并非牵强附会的理解。</w:t>
      </w:r>
      <w:r w:rsidRPr="00B90484">
        <w:rPr>
          <w:rFonts w:ascii="微软雅黑" w:eastAsia="微软雅黑" w:hAnsi="微软雅黑" w:cs="宋体" w:hint="eastAsia"/>
          <w:color w:val="000000"/>
          <w:kern w:val="0"/>
          <w:sz w:val="21"/>
          <w:szCs w:val="21"/>
        </w:rPr>
        <w:br/>
        <w:t>区别：（ 马克思主义精神交往理论与行为主义传播学的本质区别）</w:t>
      </w:r>
      <w:r w:rsidRPr="00B90484">
        <w:rPr>
          <w:rFonts w:ascii="微软雅黑" w:eastAsia="微软雅黑" w:hAnsi="微软雅黑" w:cs="宋体" w:hint="eastAsia"/>
          <w:color w:val="000000"/>
          <w:kern w:val="0"/>
          <w:sz w:val="21"/>
          <w:szCs w:val="21"/>
        </w:rPr>
        <w:br/>
        <w:t>     马恩的精神交往理论和西方尤其是美国的行为主义传播学存在着本质的区别：</w:t>
      </w:r>
      <w:r w:rsidRPr="00B90484">
        <w:rPr>
          <w:rFonts w:ascii="微软雅黑" w:eastAsia="微软雅黑" w:hAnsi="微软雅黑" w:cs="宋体" w:hint="eastAsia"/>
          <w:color w:val="000000"/>
          <w:kern w:val="0"/>
          <w:sz w:val="21"/>
          <w:szCs w:val="21"/>
        </w:rPr>
        <w:br/>
        <w:t>视野广阔  1．在行为主义传播学那里．传播基本上是作为孤立的精神或心理现象来看待的，往往单纯地研究信息或研究传播；而马克思主义精神交往理论则要求把精神交往放在人类社会交往的大系统中加以考察，不但要研究人的精神活动本身，而且要研究精神活动与物质活动的关系、与物质生产和物质交往的关系，这有助于我们从更广阔的视野来观察人类社会的传播活动和传播关系。</w:t>
      </w:r>
      <w:r w:rsidRPr="00B90484">
        <w:rPr>
          <w:rFonts w:ascii="微软雅黑" w:eastAsia="微软雅黑" w:hAnsi="微软雅黑" w:cs="宋体" w:hint="eastAsia"/>
          <w:color w:val="000000"/>
          <w:kern w:val="0"/>
          <w:sz w:val="21"/>
          <w:szCs w:val="21"/>
        </w:rPr>
        <w:br/>
        <w:t>两个考察  2．马恩认为，精神交往与精神生产相联系的，人们精神交往关系也是与一定阶</w:t>
      </w:r>
      <w:r w:rsidRPr="00B90484">
        <w:rPr>
          <w:rFonts w:ascii="微软雅黑" w:eastAsia="微软雅黑" w:hAnsi="微软雅黑" w:cs="宋体" w:hint="eastAsia"/>
          <w:color w:val="000000"/>
          <w:kern w:val="0"/>
          <w:sz w:val="21"/>
          <w:szCs w:val="21"/>
        </w:rPr>
        <w:lastRenderedPageBreak/>
        <w:t>段的精神生产力发展水平以及精神生产资料的占有方式密切相关的。从此观点来观察人类的传播活动，我们首先不能不考察精神生产力的水平对社会传播发达程度的制约：其次，我们也不能不考察人们在精神生产过程中的地位以及精神生产资料的占有方式对传播关系的制约作用。美国的行为主义传播学有意无意地回避这些重大问题，因而不能从根本上揭示人与人之间的传播关系的本质。  </w:t>
      </w:r>
      <w:r w:rsidRPr="00B90484">
        <w:rPr>
          <w:rFonts w:ascii="微软雅黑" w:eastAsia="微软雅黑" w:hAnsi="微软雅黑" w:cs="宋体" w:hint="eastAsia"/>
          <w:color w:val="000000"/>
          <w:kern w:val="0"/>
          <w:sz w:val="21"/>
          <w:szCs w:val="21"/>
        </w:rPr>
        <w:br/>
        <w:t>信息及生产  3．从马克思观点看，精神生产作为一种生产必然有它的产品—信息，其行业叫信息产业。信息既然是产品，必然有其价值和使用价值，这是信息产品和其他物质产品的共性。但信息又有其个性，一般物质产品消费的是其本身，多是—次性的，而信息的消费则是其精神内容(意义)，一般是多次性的。精神内容的生产与一定的思想、观念、道德、法律、宗教和意识形态等相联系。美国行为主义传播学虽不否认信息中包含着思想、观念和价值倾向，然而却不想从信息的生产过程和生产结构中去寻找产生这些倾向的原因。  </w:t>
      </w:r>
      <w:r w:rsidRPr="00B90484">
        <w:rPr>
          <w:rFonts w:ascii="微软雅黑" w:eastAsia="微软雅黑" w:hAnsi="微软雅黑" w:cs="宋体" w:hint="eastAsia"/>
          <w:color w:val="000000"/>
          <w:kern w:val="0"/>
          <w:sz w:val="21"/>
          <w:szCs w:val="21"/>
        </w:rPr>
        <w:br/>
        <w:t>综上所述．我们不能孤立地考察传播，而应该把它放在人类生产和交往活动的总体(社会大系统)中加以考察；我们也不能抽象地考察人与人之间的信息互动，而应该把它放在具体条件下、放在与其他社会因素的普遍联系和相互作用关系中加以考察，这是马恩的精神交往理论给予我们的重要启发，也是我们考察社会信息系统及其运行规律的基本出发点。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从物质交往和精神交往的辩证关系中把握传播</w:t>
      </w:r>
      <w:r w:rsidRPr="00B90484">
        <w:rPr>
          <w:rFonts w:ascii="微软雅黑" w:eastAsia="微软雅黑" w:hAnsi="微软雅黑" w:cs="宋体" w:hint="eastAsia"/>
          <w:color w:val="000000"/>
          <w:kern w:val="0"/>
          <w:sz w:val="21"/>
          <w:szCs w:val="21"/>
        </w:rPr>
        <w:br/>
        <w:t>试述精神生产和精神交往与物质生产和物质交往的辩证关系。</w:t>
      </w:r>
      <w:r w:rsidRPr="00B90484">
        <w:rPr>
          <w:rFonts w:ascii="微软雅黑" w:eastAsia="微软雅黑" w:hAnsi="微软雅黑" w:cs="宋体" w:hint="eastAsia"/>
          <w:color w:val="000000"/>
          <w:kern w:val="0"/>
          <w:sz w:val="21"/>
          <w:szCs w:val="21"/>
        </w:rPr>
        <w:br/>
        <w:t>两个历史唯物主义观点：</w:t>
      </w:r>
      <w:r w:rsidRPr="00B90484">
        <w:rPr>
          <w:rFonts w:ascii="微软雅黑" w:eastAsia="微软雅黑" w:hAnsi="微软雅黑" w:cs="宋体" w:hint="eastAsia"/>
          <w:color w:val="000000"/>
          <w:kern w:val="0"/>
          <w:sz w:val="21"/>
          <w:szCs w:val="21"/>
        </w:rPr>
        <w:br/>
        <w:t>(1)一定的精神生产和精神交往与一定的物质生产和物质交往相适应；</w:t>
      </w:r>
      <w:r w:rsidRPr="00B90484">
        <w:rPr>
          <w:rFonts w:ascii="微软雅黑" w:eastAsia="微软雅黑" w:hAnsi="微软雅黑" w:cs="宋体" w:hint="eastAsia"/>
          <w:color w:val="000000"/>
          <w:kern w:val="0"/>
          <w:sz w:val="21"/>
          <w:szCs w:val="21"/>
        </w:rPr>
        <w:br/>
        <w:t>要点：1，人类的精神生产和精神交往起源于物质生产和物质交往活动。2．物质生产力的</w:t>
      </w:r>
      <w:r w:rsidRPr="00B90484">
        <w:rPr>
          <w:rFonts w:ascii="微软雅黑" w:eastAsia="微软雅黑" w:hAnsi="微软雅黑" w:cs="宋体" w:hint="eastAsia"/>
          <w:color w:val="000000"/>
          <w:kern w:val="0"/>
          <w:sz w:val="21"/>
          <w:szCs w:val="21"/>
        </w:rPr>
        <w:lastRenderedPageBreak/>
        <w:t>发展水平对精神生产和精神交往起着重要的制约作用。3．精神生产和精神交往关系反映着物质生产和物质交往关系。</w:t>
      </w:r>
      <w:r w:rsidRPr="00B90484">
        <w:rPr>
          <w:rFonts w:ascii="微软雅黑" w:eastAsia="微软雅黑" w:hAnsi="微软雅黑" w:cs="宋体" w:hint="eastAsia"/>
          <w:color w:val="000000"/>
          <w:kern w:val="0"/>
          <w:sz w:val="21"/>
          <w:szCs w:val="21"/>
        </w:rPr>
        <w:br/>
        <w:t>(2)它们之间的关系并不是简单的物质决定精神，而是更多地表现在相互作用之中。这个辩证关系也是我们理解现代的信息生产和信息传播，乃至现代信息社会的一把钥匙。</w:t>
      </w:r>
      <w:r w:rsidRPr="00B90484">
        <w:rPr>
          <w:rFonts w:ascii="微软雅黑" w:eastAsia="微软雅黑" w:hAnsi="微软雅黑" w:cs="宋体" w:hint="eastAsia"/>
          <w:color w:val="000000"/>
          <w:kern w:val="0"/>
          <w:sz w:val="21"/>
          <w:szCs w:val="21"/>
        </w:rPr>
        <w:br/>
        <w:t>其独立性和能动性主要表现在： 1．精神生产和精神交往的发展，反过来也推动着物质生产和物质交往的发展。</w:t>
      </w:r>
      <w:r w:rsidRPr="00B90484">
        <w:rPr>
          <w:rFonts w:ascii="微软雅黑" w:eastAsia="微软雅黑" w:hAnsi="微软雅黑" w:cs="宋体" w:hint="eastAsia"/>
          <w:color w:val="000000"/>
          <w:kern w:val="0"/>
          <w:sz w:val="21"/>
          <w:szCs w:val="21"/>
        </w:rPr>
        <w:br/>
        <w:t>2．在物质生产达到一定的发达程度之际，精神生产的状态如何将会成为制约社会发展的主要矛盾。</w:t>
      </w:r>
      <w:r w:rsidRPr="00B90484">
        <w:rPr>
          <w:rFonts w:ascii="微软雅黑" w:eastAsia="微软雅黑" w:hAnsi="微软雅黑" w:cs="宋体" w:hint="eastAsia"/>
          <w:color w:val="000000"/>
          <w:kern w:val="0"/>
          <w:sz w:val="21"/>
          <w:szCs w:val="21"/>
        </w:rPr>
        <w:br/>
        <w:t>3．精神生产和精神交往既然与物质生产和物质交往相区别．就意味着它具有与物质生产和物质交往不同的特殊规律。</w:t>
      </w:r>
      <w:r w:rsidRPr="00B90484">
        <w:rPr>
          <w:rFonts w:ascii="微软雅黑" w:eastAsia="微软雅黑" w:hAnsi="微软雅黑" w:cs="宋体" w:hint="eastAsia"/>
          <w:color w:val="000000"/>
          <w:kern w:val="0"/>
          <w:sz w:val="21"/>
          <w:szCs w:val="21"/>
        </w:rPr>
        <w:br/>
        <w:t>马克思主义的精神交往理论并不能取代传播学，但它为传播学提供了科学的传播观。这种传播观就是：我们既不能忽视物质生产和物质交往的基础作用，也不能无视作为精神生产和精神交往的信息生产与传播的特殊规律。仅强调前者，会导致一种简单的“经济基础还原论”；仅强调后者，只能使传播学成为一种“头重脚轻”的理论，这也是欧洲批判学派的一些学者面临的困境。只有从普遍联系和相互作用的系统观点出发，我们才能对人类社会的信息生产与传播作出科学阐释。</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研究传播学，为中国的社会发展服务“建设中国特色的社会主义传播学所要坚持的几项原则：（一关系两化一宗旨）”</w:t>
      </w:r>
      <w:r w:rsidRPr="00B90484">
        <w:rPr>
          <w:rFonts w:ascii="微软雅黑" w:eastAsia="微软雅黑" w:hAnsi="微软雅黑" w:cs="宋体" w:hint="eastAsia"/>
          <w:color w:val="000000"/>
          <w:kern w:val="0"/>
          <w:sz w:val="21"/>
          <w:szCs w:val="21"/>
        </w:rPr>
        <w:br/>
        <w:t>1. 正确处理“批判”和“借鉴”的关系；传播在西方诞生，无论是“管理”学派还是“批判”学派，其诞生环境和考察对象都是资本主义制度下的传播活动，其结论并不能照搬于中国。必须进行全面、系统、客观的分析，汲取精华，弃去糟粕。</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2. 实现传播学的本土化和中国化；因为西方传播学理论在许多情况下并不能解决我国社会主义制度下的传播实践问题，生搬硬套，必然缺乏说服力或引起逻辑和思想的混乱。</w:t>
      </w:r>
      <w:r w:rsidRPr="00B90484">
        <w:rPr>
          <w:rFonts w:ascii="微软雅黑" w:eastAsia="微软雅黑" w:hAnsi="微软雅黑" w:cs="宋体" w:hint="eastAsia"/>
          <w:color w:val="000000"/>
          <w:kern w:val="0"/>
          <w:sz w:val="21"/>
          <w:szCs w:val="21"/>
        </w:rPr>
        <w:br/>
        <w:t>3. 研究传播学，要从为我国社会主义物质文明和精神文明建设服务这一基本宗旨出发。我们应把处于社会主义初级阶段的中国社会信息系统及其运行状况作为主要考察对象，探索中国社会信息传播活动中的各种理论和实践课题，包括如何通过理顺我国政治的、经济的、文化的以及社会的、群体的、组织的、人际的现实传播关系，来推动社会主义物质文明和精神文明建设等重大问题。</w:t>
      </w:r>
      <w:r w:rsidRPr="00B90484">
        <w:rPr>
          <w:rFonts w:ascii="微软雅黑" w:eastAsia="微软雅黑" w:hAnsi="微软雅黑" w:cs="宋体" w:hint="eastAsia"/>
          <w:color w:val="000000"/>
          <w:kern w:val="0"/>
          <w:sz w:val="21"/>
          <w:szCs w:val="21"/>
        </w:rPr>
        <w:br/>
        <w:t>第二章 人类传播活动的历史与发展</w:t>
      </w:r>
      <w:r w:rsidRPr="00B90484">
        <w:rPr>
          <w:rFonts w:ascii="微软雅黑" w:eastAsia="微软雅黑" w:hAnsi="微软雅黑" w:cs="宋体" w:hint="eastAsia"/>
          <w:color w:val="000000"/>
          <w:kern w:val="0"/>
          <w:sz w:val="21"/>
          <w:szCs w:val="21"/>
        </w:rPr>
        <w:br/>
        <w:t>第一节从动物传播到人类传播</w:t>
      </w:r>
      <w:r w:rsidRPr="00B90484">
        <w:rPr>
          <w:rFonts w:ascii="微软雅黑" w:eastAsia="微软雅黑" w:hAnsi="微软雅黑" w:cs="宋体" w:hint="eastAsia"/>
          <w:color w:val="000000"/>
          <w:kern w:val="0"/>
          <w:sz w:val="21"/>
          <w:szCs w:val="21"/>
        </w:rPr>
        <w:br/>
        <w:t>一．动物传播</w:t>
      </w:r>
      <w:r w:rsidRPr="00B90484">
        <w:rPr>
          <w:rFonts w:ascii="微软雅黑" w:eastAsia="微软雅黑" w:hAnsi="微软雅黑" w:cs="宋体" w:hint="eastAsia"/>
          <w:color w:val="000000"/>
          <w:kern w:val="0"/>
          <w:sz w:val="21"/>
          <w:szCs w:val="21"/>
        </w:rPr>
        <w:br/>
        <w:t>信号：传播并非人类特有现象。动物社会传递信息的常见信号就有以下几种：</w:t>
      </w:r>
      <w:r w:rsidRPr="00B90484">
        <w:rPr>
          <w:rFonts w:ascii="微软雅黑" w:eastAsia="微软雅黑" w:hAnsi="微软雅黑" w:cs="宋体" w:hint="eastAsia"/>
          <w:color w:val="000000"/>
          <w:kern w:val="0"/>
          <w:sz w:val="21"/>
          <w:szCs w:val="21"/>
        </w:rPr>
        <w:br/>
        <w:t>     1．气味。（分泌特定气味的荷尔蒙－一般草食和肉食动物）</w:t>
      </w:r>
      <w:r w:rsidRPr="00B90484">
        <w:rPr>
          <w:rFonts w:ascii="微软雅黑" w:eastAsia="微软雅黑" w:hAnsi="微软雅黑" w:cs="宋体" w:hint="eastAsia"/>
          <w:color w:val="000000"/>
          <w:kern w:val="0"/>
          <w:sz w:val="21"/>
          <w:szCs w:val="21"/>
        </w:rPr>
        <w:br/>
        <w:t>2．发光。（萤火虫求偶）</w:t>
      </w:r>
      <w:r w:rsidRPr="00B90484">
        <w:rPr>
          <w:rFonts w:ascii="微软雅黑" w:eastAsia="微软雅黑" w:hAnsi="微软雅黑" w:cs="宋体" w:hint="eastAsia"/>
          <w:color w:val="000000"/>
          <w:kern w:val="0"/>
          <w:sz w:val="21"/>
          <w:szCs w:val="21"/>
        </w:rPr>
        <w:br/>
        <w:t>3．超声波。（蝙蝠）</w:t>
      </w:r>
      <w:r w:rsidRPr="00B90484">
        <w:rPr>
          <w:rFonts w:ascii="微软雅黑" w:eastAsia="微软雅黑" w:hAnsi="微软雅黑" w:cs="宋体" w:hint="eastAsia"/>
          <w:color w:val="000000"/>
          <w:kern w:val="0"/>
          <w:sz w:val="21"/>
          <w:szCs w:val="21"/>
        </w:rPr>
        <w:br/>
        <w:t>4．动作。（灰雁动作信号，蜜蜂的“8字舞”）</w:t>
      </w:r>
      <w:r w:rsidRPr="00B90484">
        <w:rPr>
          <w:rFonts w:ascii="微软雅黑" w:eastAsia="微软雅黑" w:hAnsi="微软雅黑" w:cs="宋体" w:hint="eastAsia"/>
          <w:color w:val="000000"/>
          <w:kern w:val="0"/>
          <w:sz w:val="21"/>
          <w:szCs w:val="21"/>
        </w:rPr>
        <w:br/>
        <w:t>5．声音。（鸟语）    </w:t>
      </w:r>
      <w:r w:rsidRPr="00B90484">
        <w:rPr>
          <w:rFonts w:ascii="微软雅黑" w:eastAsia="微软雅黑" w:hAnsi="微软雅黑" w:cs="宋体" w:hint="eastAsia"/>
          <w:color w:val="000000"/>
          <w:kern w:val="0"/>
          <w:sz w:val="21"/>
          <w:szCs w:val="21"/>
        </w:rPr>
        <w:br/>
        <w:t>局限性：动物传播与人类传播不能同日而语的，两者之间有着本质的区别。表现在：  </w:t>
      </w:r>
      <w:r w:rsidRPr="00B90484">
        <w:rPr>
          <w:rFonts w:ascii="微软雅黑" w:eastAsia="微软雅黑" w:hAnsi="微软雅黑" w:cs="宋体" w:hint="eastAsia"/>
          <w:color w:val="000000"/>
          <w:kern w:val="0"/>
          <w:sz w:val="21"/>
          <w:szCs w:val="21"/>
        </w:rPr>
        <w:br/>
        <w:t>第一．动物的信息行为是一种先天的本能行为，取决于体内的信息功能和遗传基因，而非后天的系统学习；</w:t>
      </w:r>
      <w:r w:rsidRPr="00B90484">
        <w:rPr>
          <w:rFonts w:ascii="微软雅黑" w:eastAsia="微软雅黑" w:hAnsi="微软雅黑" w:cs="宋体" w:hint="eastAsia"/>
          <w:color w:val="000000"/>
          <w:kern w:val="0"/>
          <w:sz w:val="21"/>
          <w:szCs w:val="21"/>
        </w:rPr>
        <w:br/>
        <w:t>第二，动物传递和接收信息的过程是基于条件反射原理的过程，而不伴随复杂的精神和思维活动。</w:t>
      </w:r>
      <w:r w:rsidRPr="00B90484">
        <w:rPr>
          <w:rFonts w:ascii="微软雅黑" w:eastAsia="微软雅黑" w:hAnsi="微软雅黑" w:cs="宋体" w:hint="eastAsia"/>
          <w:color w:val="000000"/>
          <w:kern w:val="0"/>
          <w:sz w:val="21"/>
          <w:szCs w:val="21"/>
        </w:rPr>
        <w:br/>
        <w:t>—句话．动物传播只是对自然界的一种被动的适应，而不能成为对自然界和自身进行能动</w:t>
      </w:r>
      <w:r w:rsidRPr="00B90484">
        <w:rPr>
          <w:rFonts w:ascii="微软雅黑" w:eastAsia="微软雅黑" w:hAnsi="微软雅黑" w:cs="宋体" w:hint="eastAsia"/>
          <w:color w:val="000000"/>
          <w:kern w:val="0"/>
          <w:sz w:val="21"/>
          <w:szCs w:val="21"/>
        </w:rPr>
        <w:lastRenderedPageBreak/>
        <w:t>的、创造性改造。 受过训练的黑猩猩也无法表达抽象的、过去的和未来的事物。</w:t>
      </w:r>
      <w:r w:rsidRPr="00B90484">
        <w:rPr>
          <w:rFonts w:ascii="微软雅黑" w:eastAsia="微软雅黑" w:hAnsi="微软雅黑" w:cs="宋体" w:hint="eastAsia"/>
          <w:color w:val="000000"/>
          <w:kern w:val="0"/>
          <w:sz w:val="21"/>
          <w:szCs w:val="21"/>
        </w:rPr>
        <w:br/>
        <w:t>二．人类语言</w:t>
      </w:r>
      <w:r w:rsidRPr="00B90484">
        <w:rPr>
          <w:rFonts w:ascii="微软雅黑" w:eastAsia="微软雅黑" w:hAnsi="微软雅黑" w:cs="宋体" w:hint="eastAsia"/>
          <w:color w:val="000000"/>
          <w:kern w:val="0"/>
          <w:sz w:val="21"/>
          <w:szCs w:val="21"/>
        </w:rPr>
        <w:br/>
        <w:t>为什么说劳动创造了语言?（劳动创造了人类的语言）</w:t>
      </w:r>
      <w:r w:rsidRPr="00B90484">
        <w:rPr>
          <w:rFonts w:ascii="微软雅黑" w:eastAsia="微软雅黑" w:hAnsi="微软雅黑" w:cs="宋体" w:hint="eastAsia"/>
          <w:color w:val="000000"/>
          <w:kern w:val="0"/>
          <w:sz w:val="21"/>
          <w:szCs w:val="21"/>
        </w:rPr>
        <w:br/>
        <w:t>劳动：从传播学角度讲，语言的产生，标志着从动物传播到人类传播的重大飞跃。语言产生的根本动力，来自于人类最基本的创造性活动——劳动。劳动中相互协作对语言的需要促进了早期人类发音器官的发达，经过漫长的进化和发展，终于出现了分音节的语言。</w:t>
      </w:r>
      <w:r w:rsidRPr="00B90484">
        <w:rPr>
          <w:rFonts w:ascii="微软雅黑" w:eastAsia="微软雅黑" w:hAnsi="微软雅黑" w:cs="宋体" w:hint="eastAsia"/>
          <w:color w:val="000000"/>
          <w:kern w:val="0"/>
          <w:sz w:val="21"/>
          <w:szCs w:val="21"/>
        </w:rPr>
        <w:br/>
        <w:t>人类语言区别于动物界信号系统的根本特征是什么?</w:t>
      </w:r>
      <w:r w:rsidRPr="00B90484">
        <w:rPr>
          <w:rFonts w:ascii="微软雅黑" w:eastAsia="微软雅黑" w:hAnsi="微软雅黑" w:cs="宋体" w:hint="eastAsia"/>
          <w:color w:val="000000"/>
          <w:kern w:val="0"/>
          <w:sz w:val="21"/>
          <w:szCs w:val="21"/>
        </w:rPr>
        <w:br/>
        <w:t>人类语言的特性概括如下：（一力三性）</w:t>
      </w:r>
      <w:r w:rsidRPr="00B90484">
        <w:rPr>
          <w:rFonts w:ascii="微软雅黑" w:eastAsia="微软雅黑" w:hAnsi="微软雅黑" w:cs="宋体" w:hint="eastAsia"/>
          <w:color w:val="000000"/>
          <w:kern w:val="0"/>
          <w:sz w:val="21"/>
          <w:szCs w:val="21"/>
        </w:rPr>
        <w:br/>
        <w:t>1．人类语言具有超越历史时间和空间的能力，它不仅能够表述现在，而且能够表述过去和未来；不仅能够表述眼前的事物，而且能够表述在遥远空间发生的事情。  </w:t>
      </w:r>
      <w:r w:rsidRPr="00B90484">
        <w:rPr>
          <w:rFonts w:ascii="微软雅黑" w:eastAsia="微软雅黑" w:hAnsi="微软雅黑" w:cs="宋体" w:hint="eastAsia"/>
          <w:color w:val="000000"/>
          <w:kern w:val="0"/>
          <w:sz w:val="21"/>
          <w:szCs w:val="21"/>
        </w:rPr>
        <w:br/>
        <w:t>2．人类语言具有无限的灵活性，可表达任何具体的、抽象的甚至虚构的事物，在表达内容上几乎无任何限制。    </w:t>
      </w:r>
      <w:r w:rsidRPr="00B90484">
        <w:rPr>
          <w:rFonts w:ascii="微软雅黑" w:eastAsia="微软雅黑" w:hAnsi="微软雅黑" w:cs="宋体" w:hint="eastAsia"/>
          <w:color w:val="000000"/>
          <w:kern w:val="0"/>
          <w:sz w:val="21"/>
          <w:szCs w:val="21"/>
        </w:rPr>
        <w:br/>
        <w:t>3．人类语言具有发音的经济性，以有限的几十种元音和辅音，配之以声调变化，能够组合成数十万以上的语音单词。这说明，人类能够以最小的体能消耗来最大限度地发挥自己的音声能力。</w:t>
      </w:r>
      <w:r w:rsidRPr="00B90484">
        <w:rPr>
          <w:rFonts w:ascii="微软雅黑" w:eastAsia="微软雅黑" w:hAnsi="微软雅黑" w:cs="宋体" w:hint="eastAsia"/>
          <w:color w:val="000000"/>
          <w:kern w:val="0"/>
          <w:sz w:val="21"/>
          <w:szCs w:val="21"/>
        </w:rPr>
        <w:br/>
        <w:t>4，人类语言具有巨大的能动性和创造性。动物只能靠有限的声音和特定的化学或物理信号进行传播。而人类可以不断创造出新词语、新概念、新含义和新的表达方法．并且能够将声音语言转换成文字或其他符号体系加以记录和保存；人类不仅创造了自己的生活语言，还创造出了科学语言、艺术语言以及以手语、计算机语言为代表的各种人工语言。语言的历史，同时也是人类创造活动的历史。</w:t>
      </w:r>
      <w:r w:rsidRPr="00B90484">
        <w:rPr>
          <w:rFonts w:ascii="微软雅黑" w:eastAsia="微软雅黑" w:hAnsi="微软雅黑" w:cs="宋体" w:hint="eastAsia"/>
          <w:color w:val="000000"/>
          <w:kern w:val="0"/>
          <w:sz w:val="21"/>
          <w:szCs w:val="21"/>
        </w:rPr>
        <w:br/>
        <w:t>综上所述，能动性和创造性是人类语言区别于动物界信号系统的最根本特征。人类语言活动不仅是人类对自然界和社会进行能动改造活动的有机组成部分，而且还不断创造和发展</w:t>
      </w:r>
      <w:r w:rsidRPr="00B90484">
        <w:rPr>
          <w:rFonts w:ascii="微软雅黑" w:eastAsia="微软雅黑" w:hAnsi="微软雅黑" w:cs="宋体" w:hint="eastAsia"/>
          <w:color w:val="000000"/>
          <w:kern w:val="0"/>
          <w:sz w:val="21"/>
          <w:szCs w:val="21"/>
        </w:rPr>
        <w:lastRenderedPageBreak/>
        <w:t>着自身，不断开创着崭新的语义世界。</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第二节  人类传播的发展进程</w:t>
      </w:r>
      <w:r w:rsidRPr="00B90484">
        <w:rPr>
          <w:rFonts w:ascii="微软雅黑" w:eastAsia="微软雅黑" w:hAnsi="微软雅黑" w:cs="宋体" w:hint="eastAsia"/>
          <w:color w:val="000000"/>
          <w:kern w:val="0"/>
          <w:sz w:val="21"/>
          <w:szCs w:val="21"/>
        </w:rPr>
        <w:br/>
        <w:t>传播活动几个发展阶段： </w:t>
      </w:r>
      <w:r w:rsidRPr="00B90484">
        <w:rPr>
          <w:rFonts w:ascii="微软雅黑" w:eastAsia="微软雅黑" w:hAnsi="微软雅黑" w:cs="宋体" w:hint="eastAsia"/>
          <w:color w:val="000000"/>
          <w:kern w:val="0"/>
          <w:sz w:val="21"/>
          <w:szCs w:val="21"/>
        </w:rPr>
        <w:br/>
        <w:t>第一个阶段：口语传播时代人类传播活动，</w:t>
      </w:r>
      <w:r w:rsidRPr="00B90484">
        <w:rPr>
          <w:rFonts w:ascii="微软雅黑" w:eastAsia="微软雅黑" w:hAnsi="微软雅黑" w:cs="宋体" w:hint="eastAsia"/>
          <w:color w:val="000000"/>
          <w:kern w:val="0"/>
          <w:sz w:val="21"/>
          <w:szCs w:val="21"/>
        </w:rPr>
        <w:br/>
        <w:t>重要意义：</w:t>
      </w:r>
      <w:r w:rsidRPr="00B90484">
        <w:rPr>
          <w:rFonts w:ascii="微软雅黑" w:eastAsia="微软雅黑" w:hAnsi="微软雅黑" w:cs="宋体" w:hint="eastAsia"/>
          <w:color w:val="000000"/>
          <w:kern w:val="0"/>
          <w:sz w:val="21"/>
          <w:szCs w:val="21"/>
        </w:rPr>
        <w:br/>
        <w:t>1.口语最初仅仅是一种将声音与周围事物或环境联系起来的符号，</w:t>
      </w:r>
      <w:r w:rsidRPr="00B90484">
        <w:rPr>
          <w:rFonts w:ascii="微软雅黑" w:eastAsia="微软雅黑" w:hAnsi="微软雅黑" w:cs="宋体" w:hint="eastAsia"/>
          <w:color w:val="000000"/>
          <w:kern w:val="0"/>
          <w:sz w:val="21"/>
          <w:szCs w:val="21"/>
        </w:rPr>
        <w:br/>
        <w:t>2.在人类认识和改造世界的社会实践中，逐渐提高了它的抽象能力，成了一种能够表达复杂含义的音声符号系统。</w:t>
      </w:r>
      <w:r w:rsidRPr="00B90484">
        <w:rPr>
          <w:rFonts w:ascii="微软雅黑" w:eastAsia="微软雅黑" w:hAnsi="微软雅黑" w:cs="宋体" w:hint="eastAsia"/>
          <w:color w:val="000000"/>
          <w:kern w:val="0"/>
          <w:sz w:val="21"/>
          <w:szCs w:val="21"/>
        </w:rPr>
        <w:br/>
        <w:t>同时，口语也大大促进了人类思维能力的发达。大大加速了人类社会进化和发展的进程，直到今天，口语依然是人类最基本、最常用和最灵活的传播手段．——（符号系统思维社会）</w:t>
      </w:r>
      <w:r w:rsidRPr="00B90484">
        <w:rPr>
          <w:rFonts w:ascii="微软雅黑" w:eastAsia="微软雅黑" w:hAnsi="微软雅黑" w:cs="宋体" w:hint="eastAsia"/>
          <w:color w:val="000000"/>
          <w:kern w:val="0"/>
          <w:sz w:val="21"/>
          <w:szCs w:val="21"/>
        </w:rPr>
        <w:br/>
        <w:t>局限性：第一，口语是靠人体的发声功能传递信息的，由于人体能量的限制，口语只能在很近的距离内传递和交流。</w:t>
      </w:r>
      <w:r w:rsidRPr="00B90484">
        <w:rPr>
          <w:rFonts w:ascii="微软雅黑" w:eastAsia="微软雅黑" w:hAnsi="微软雅黑" w:cs="宋体" w:hint="eastAsia"/>
          <w:color w:val="000000"/>
          <w:kern w:val="0"/>
          <w:sz w:val="21"/>
          <w:szCs w:val="21"/>
        </w:rPr>
        <w:br/>
        <w:t>第二，口语使用的音声符号是一种转瞬即逝的事物，记录性较差，口语信息的保存和积累只能依赖于人脑的记忆力。</w:t>
      </w:r>
      <w:r w:rsidRPr="00B90484">
        <w:rPr>
          <w:rFonts w:ascii="微软雅黑" w:eastAsia="微软雅黑" w:hAnsi="微软雅黑" w:cs="宋体" w:hint="eastAsia"/>
          <w:color w:val="000000"/>
          <w:kern w:val="0"/>
          <w:sz w:val="21"/>
          <w:szCs w:val="21"/>
        </w:rPr>
        <w:br/>
        <w:t>因此，口语受到空间和时间的巨大限制，在没有诸如电话等口语媒介的情况下．它只能适用于较小规模的近距离社会群体或部落内的信息传播。——时空局限</w:t>
      </w:r>
      <w:r w:rsidRPr="00B90484">
        <w:rPr>
          <w:rFonts w:ascii="微软雅黑" w:eastAsia="微软雅黑" w:hAnsi="微软雅黑" w:cs="宋体" w:hint="eastAsia"/>
          <w:color w:val="000000"/>
          <w:kern w:val="0"/>
          <w:sz w:val="21"/>
          <w:szCs w:val="21"/>
        </w:rPr>
        <w:br/>
        <w:t>第二个阶段：文字传播时代——文字是人类传播发展史上第二座重大里程碑。在结绳符号、原始图画的基础上发展而来的。</w:t>
      </w:r>
      <w:r w:rsidRPr="00B90484">
        <w:rPr>
          <w:rFonts w:ascii="微软雅黑" w:eastAsia="微软雅黑" w:hAnsi="微软雅黑" w:cs="宋体" w:hint="eastAsia"/>
          <w:color w:val="000000"/>
          <w:kern w:val="0"/>
          <w:sz w:val="21"/>
          <w:szCs w:val="21"/>
        </w:rPr>
        <w:br/>
        <w:t>人类传播的第一套体外化符号系统是什么?其产生有什么意义?</w:t>
      </w:r>
      <w:r w:rsidRPr="00B90484">
        <w:rPr>
          <w:rFonts w:ascii="微软雅黑" w:eastAsia="微软雅黑" w:hAnsi="微软雅黑" w:cs="宋体" w:hint="eastAsia"/>
          <w:color w:val="000000"/>
          <w:kern w:val="0"/>
          <w:sz w:val="21"/>
          <w:szCs w:val="21"/>
        </w:rPr>
        <w:br/>
        <w:t>重要意义——第一．文字克服了音声语言的转瞬即逝性，能把信息长久保存下来，使人类</w:t>
      </w:r>
      <w:r w:rsidRPr="00B90484">
        <w:rPr>
          <w:rFonts w:ascii="微软雅黑" w:eastAsia="微软雅黑" w:hAnsi="微软雅黑" w:cs="宋体" w:hint="eastAsia"/>
          <w:color w:val="000000"/>
          <w:kern w:val="0"/>
          <w:sz w:val="21"/>
          <w:szCs w:val="21"/>
        </w:rPr>
        <w:lastRenderedPageBreak/>
        <w:t>的知识、经验的积累、储存不再单纯地依赖人脑的有限记忆力；</w:t>
      </w:r>
      <w:r w:rsidRPr="00B90484">
        <w:rPr>
          <w:rFonts w:ascii="微软雅黑" w:eastAsia="微软雅黑" w:hAnsi="微软雅黑" w:cs="宋体" w:hint="eastAsia"/>
          <w:color w:val="000000"/>
          <w:kern w:val="0"/>
          <w:sz w:val="21"/>
          <w:szCs w:val="21"/>
        </w:rPr>
        <w:br/>
        <w:t>第二，文字能把信息传递到遥远的地方，打破音声语言的距离限制，扩展了人类的交流和社会活动的空间；</w:t>
      </w:r>
      <w:r w:rsidRPr="00B90484">
        <w:rPr>
          <w:rFonts w:ascii="微软雅黑" w:eastAsia="微软雅黑" w:hAnsi="微软雅黑" w:cs="宋体" w:hint="eastAsia"/>
          <w:color w:val="000000"/>
          <w:kern w:val="0"/>
          <w:sz w:val="21"/>
          <w:szCs w:val="21"/>
        </w:rPr>
        <w:br/>
        <w:t>第三,文字的出现使人类文化的传承不再依赖容易变形的神话或传说，而有了确切可靠的资料和文献依据。</w:t>
      </w:r>
      <w:r w:rsidRPr="00B90484">
        <w:rPr>
          <w:rFonts w:ascii="微软雅黑" w:eastAsia="微软雅黑" w:hAnsi="微软雅黑" w:cs="宋体" w:hint="eastAsia"/>
          <w:color w:val="000000"/>
          <w:kern w:val="0"/>
          <w:sz w:val="21"/>
          <w:szCs w:val="21"/>
        </w:rPr>
        <w:br/>
        <w:t>一句话，文字的产生使人类传播在时空两个领域都发生了重大变革。作为第一套体外化符号系统，它的产生加速了人类利用体外化媒介系统的进程。大大推进了各地区经济、政治和文化交流和融合。在统一的中华民族和中国文化形成和发展过程中发挥了巨大的作用。</w:t>
      </w:r>
      <w:r w:rsidRPr="00B90484">
        <w:rPr>
          <w:rFonts w:ascii="微软雅黑" w:eastAsia="微软雅黑" w:hAnsi="微软雅黑" w:cs="宋体" w:hint="eastAsia"/>
          <w:color w:val="000000"/>
          <w:kern w:val="0"/>
          <w:sz w:val="21"/>
          <w:szCs w:val="21"/>
        </w:rPr>
        <w:br/>
        <w:t>局限性：手抄传播效率低、规模小、成本高。一部书抄写多册，耗费大量时日和人力。文字信息的生产规模小，加上教育的普及程度低，文字传播基本上还属于政府、官吏以及统治阶层的特权。</w:t>
      </w:r>
      <w:r w:rsidRPr="00B90484">
        <w:rPr>
          <w:rFonts w:ascii="微软雅黑" w:eastAsia="微软雅黑" w:hAnsi="微软雅黑" w:cs="宋体" w:hint="eastAsia"/>
          <w:color w:val="000000"/>
          <w:kern w:val="0"/>
          <w:sz w:val="21"/>
          <w:szCs w:val="21"/>
        </w:rPr>
        <w:br/>
        <w:t>第三个阶段：印刷传播时代</w:t>
      </w:r>
      <w:r w:rsidRPr="00B90484">
        <w:rPr>
          <w:rFonts w:ascii="微软雅黑" w:eastAsia="微软雅黑" w:hAnsi="微软雅黑" w:cs="宋体" w:hint="eastAsia"/>
          <w:color w:val="000000"/>
          <w:kern w:val="0"/>
          <w:sz w:val="21"/>
          <w:szCs w:val="21"/>
        </w:rPr>
        <w:br/>
        <w:t>重大贡献：（试述中国的印刷术发明对印刷传播发展的贡献）</w:t>
      </w:r>
      <w:r w:rsidRPr="00B90484">
        <w:rPr>
          <w:rFonts w:ascii="微软雅黑" w:eastAsia="微软雅黑" w:hAnsi="微软雅黑" w:cs="宋体" w:hint="eastAsia"/>
          <w:color w:val="000000"/>
          <w:kern w:val="0"/>
          <w:sz w:val="21"/>
          <w:szCs w:val="21"/>
        </w:rPr>
        <w:br/>
        <w:t>中国的造纸术和印刷术为推动世界文明和人类传播的发展作出了重大贡献。印刷术的发明标志着人类已经掌握了复制文字信息的技术原理，有了对信息进行批量生产的观念。印刷机使文字信息的机械化生产和大量复制成为可能。在社会政治、文化和教育领域中带来的巨大影响。对社会经济也起到了巨大的推动作用。</w:t>
      </w:r>
      <w:r w:rsidRPr="00B90484">
        <w:rPr>
          <w:rFonts w:ascii="微软雅黑" w:eastAsia="微软雅黑" w:hAnsi="微软雅黑" w:cs="宋体" w:hint="eastAsia"/>
          <w:color w:val="000000"/>
          <w:kern w:val="0"/>
          <w:sz w:val="21"/>
          <w:szCs w:val="21"/>
        </w:rPr>
        <w:br/>
        <w:t>第四个阶段：电子传播时代</w:t>
      </w:r>
      <w:r w:rsidRPr="00B90484">
        <w:rPr>
          <w:rFonts w:ascii="微软雅黑" w:eastAsia="微软雅黑" w:hAnsi="微软雅黑" w:cs="宋体" w:hint="eastAsia"/>
          <w:color w:val="000000"/>
          <w:kern w:val="0"/>
          <w:sz w:val="21"/>
          <w:szCs w:val="21"/>
        </w:rPr>
        <w:br/>
        <w:t>最重要的贡献之一是实现了信息的远距快速传播。从人类社会信息系统的发展角度看，电子媒介还另具两个里程碑式的意义：它形成了人类体外化的声音信息系统和体外化的影像信息系统。实现了声音和影像信息的大量复制、传播及历史保存（后人－听观－音容笑貌）。使文化传承的内容更丰富，感觉更直观，依据更可靠。一句话，它们使人类知识经</w:t>
      </w:r>
      <w:r w:rsidRPr="00B90484">
        <w:rPr>
          <w:rFonts w:ascii="微软雅黑" w:eastAsia="微软雅黑" w:hAnsi="微软雅黑" w:cs="宋体" w:hint="eastAsia"/>
          <w:color w:val="000000"/>
          <w:kern w:val="0"/>
          <w:sz w:val="21"/>
          <w:szCs w:val="21"/>
        </w:rPr>
        <w:lastRenderedPageBreak/>
        <w:t>验的积累和文化传承的效率和质量产生了新的飞跃。</w:t>
      </w:r>
      <w:r w:rsidRPr="00B90484">
        <w:rPr>
          <w:rFonts w:ascii="微软雅黑" w:eastAsia="微软雅黑" w:hAnsi="微软雅黑" w:cs="宋体" w:hint="eastAsia"/>
          <w:color w:val="000000"/>
          <w:kern w:val="0"/>
          <w:sz w:val="21"/>
          <w:szCs w:val="21"/>
        </w:rPr>
        <w:br/>
        <w:t>  电脑的出现意味着人的大脑这一信息处理中枢也开始了体外化的进程。电子信号的传输也实现了由模拟信号向数字信号的发展。电子传播技术的发展．使人类进入了全新的、前所未有的信息社会。</w:t>
      </w:r>
      <w:r w:rsidRPr="00B90484">
        <w:rPr>
          <w:rFonts w:ascii="微软雅黑" w:eastAsia="微软雅黑" w:hAnsi="微软雅黑" w:cs="宋体" w:hint="eastAsia"/>
          <w:color w:val="000000"/>
          <w:kern w:val="0"/>
          <w:sz w:val="21"/>
          <w:szCs w:val="21"/>
        </w:rPr>
        <w:br/>
        <w:t>这个过程，是人类使用的传播媒介不断丰富的历史，也是社会信息系统不断发达、不断趋于复杂化的历史。</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第三节 信息社会与信息传播</w:t>
      </w:r>
      <w:r w:rsidRPr="00B90484">
        <w:rPr>
          <w:rFonts w:ascii="微软雅黑" w:eastAsia="微软雅黑" w:hAnsi="微软雅黑" w:cs="宋体" w:hint="eastAsia"/>
          <w:color w:val="000000"/>
          <w:kern w:val="0"/>
          <w:sz w:val="21"/>
          <w:szCs w:val="21"/>
        </w:rPr>
        <w:br/>
        <w:t>一、传播媒介的进化与社会发展关系</w:t>
      </w:r>
      <w:r w:rsidRPr="00B90484">
        <w:rPr>
          <w:rFonts w:ascii="微软雅黑" w:eastAsia="微软雅黑" w:hAnsi="微软雅黑" w:cs="宋体" w:hint="eastAsia"/>
          <w:color w:val="000000"/>
          <w:kern w:val="0"/>
          <w:sz w:val="21"/>
          <w:szCs w:val="21"/>
        </w:rPr>
        <w:br/>
        <w:t>媒介的进化与社会发展关系（如何理解媒介的进化与社会的发展之间的关系?）</w:t>
      </w:r>
      <w:r w:rsidRPr="00B90484">
        <w:rPr>
          <w:rFonts w:ascii="微软雅黑" w:eastAsia="微软雅黑" w:hAnsi="微软雅黑" w:cs="宋体" w:hint="eastAsia"/>
          <w:color w:val="000000"/>
          <w:kern w:val="0"/>
          <w:sz w:val="21"/>
          <w:szCs w:val="21"/>
        </w:rPr>
        <w:br/>
        <w:t>哈特的媒介分类——试述传播学家哈特对媒介系统的分类。（哈特把有史以来的传播媒介分为三类）</w:t>
      </w:r>
      <w:r w:rsidRPr="00B90484">
        <w:rPr>
          <w:rFonts w:ascii="微软雅黑" w:eastAsia="微软雅黑" w:hAnsi="微软雅黑" w:cs="宋体" w:hint="eastAsia"/>
          <w:color w:val="000000"/>
          <w:kern w:val="0"/>
          <w:sz w:val="21"/>
          <w:szCs w:val="21"/>
        </w:rPr>
        <w:br/>
        <w:t>1．示现的媒介系统。即面对面传递信息的媒介，如口语和表情、动作、眼神（等非语言符号），是由人体感官或器官本身来执行功能的媒介系统。传收二方都不需使用机器。</w:t>
      </w:r>
      <w:r w:rsidRPr="00B90484">
        <w:rPr>
          <w:rFonts w:ascii="微软雅黑" w:eastAsia="微软雅黑" w:hAnsi="微软雅黑" w:cs="宋体" w:hint="eastAsia"/>
          <w:color w:val="000000"/>
          <w:kern w:val="0"/>
          <w:sz w:val="21"/>
          <w:szCs w:val="21"/>
        </w:rPr>
        <w:br/>
        <w:t>2．再现的媒介系统。包括绘画、文字、印刷和摄影等。传方需使用机器。 </w:t>
      </w:r>
      <w:r w:rsidRPr="00B90484">
        <w:rPr>
          <w:rFonts w:ascii="微软雅黑" w:eastAsia="微软雅黑" w:hAnsi="微软雅黑" w:cs="宋体" w:hint="eastAsia"/>
          <w:color w:val="000000"/>
          <w:kern w:val="0"/>
          <w:sz w:val="21"/>
          <w:szCs w:val="21"/>
        </w:rPr>
        <w:br/>
        <w:t>3．机器媒介系统。包括电信、电话、唱片、电影、广播、电视、计算机通信等。传收二方都需使用机器。</w:t>
      </w:r>
      <w:r w:rsidRPr="00B90484">
        <w:rPr>
          <w:rFonts w:ascii="微软雅黑" w:eastAsia="微软雅黑" w:hAnsi="微软雅黑" w:cs="宋体" w:hint="eastAsia"/>
          <w:color w:val="000000"/>
          <w:kern w:val="0"/>
          <w:sz w:val="21"/>
          <w:szCs w:val="21"/>
        </w:rPr>
        <w:br/>
        <w:t>三类媒介按先后顺序依次出现。从不依靠任何机器手段的“示现媒介”到部分依靠机器的“再现媒介”，再到完全依靠机器的“机器媒介”，是一个人类传播媒介手段日趋丰富的过程，也是人体的信息功能日益向外扩展、体外化信息系统逐渐获得相对独立性的过程。</w:t>
      </w:r>
      <w:r w:rsidRPr="00B90484">
        <w:rPr>
          <w:rFonts w:ascii="微软雅黑" w:eastAsia="微软雅黑" w:hAnsi="微软雅黑" w:cs="宋体" w:hint="eastAsia"/>
          <w:color w:val="000000"/>
          <w:kern w:val="0"/>
          <w:sz w:val="21"/>
          <w:szCs w:val="21"/>
        </w:rPr>
        <w:br/>
        <w:t>传播媒介的进化对社会发展具有重要意义。加拿大传播学家麦克卢汉曾提出著名观点：媒</w:t>
      </w:r>
      <w:r w:rsidRPr="00B90484">
        <w:rPr>
          <w:rFonts w:ascii="微软雅黑" w:eastAsia="微软雅黑" w:hAnsi="微软雅黑" w:cs="宋体" w:hint="eastAsia"/>
          <w:color w:val="000000"/>
          <w:kern w:val="0"/>
          <w:sz w:val="21"/>
          <w:szCs w:val="21"/>
        </w:rPr>
        <w:lastRenderedPageBreak/>
        <w:t>介即讯息。核心思想是：从人类社会发展过程看，真正有价值的讯息不是各时代的具体传播内容，而是这个时代所使用的传播工具的性质及其开创的可能性。因此，媒介是社会发展的基本动力，每一新媒介的产生都开创了人类交往和社会生活的新方式。如果我们把媒介和媒介技术理解为社会生产力的重要内容，那么媒介的进步对社会变革的巨大影响是无可否认的。</w:t>
      </w:r>
      <w:r w:rsidRPr="00B90484">
        <w:rPr>
          <w:rFonts w:ascii="微软雅黑" w:eastAsia="微软雅黑" w:hAnsi="微软雅黑" w:cs="宋体" w:hint="eastAsia"/>
          <w:color w:val="000000"/>
          <w:kern w:val="0"/>
          <w:sz w:val="21"/>
          <w:szCs w:val="21"/>
        </w:rPr>
        <w:br/>
        <w:t>媒介的极大丰富和体外化信息系统的发达，更加增加了信息及其传播在社会发展中的重要性。信息社会由此产生。</w:t>
      </w:r>
      <w:r w:rsidRPr="00B90484">
        <w:rPr>
          <w:rFonts w:ascii="微软雅黑" w:eastAsia="微软雅黑" w:hAnsi="微软雅黑" w:cs="宋体" w:hint="eastAsia"/>
          <w:color w:val="000000"/>
          <w:kern w:val="0"/>
          <w:sz w:val="21"/>
          <w:szCs w:val="21"/>
        </w:rPr>
        <w:br/>
        <w:t>二、信息爆炸与信息社会（什么是信息社会?它具有哪些特点?）</w:t>
      </w:r>
      <w:r w:rsidRPr="00B90484">
        <w:rPr>
          <w:rFonts w:ascii="微软雅黑" w:eastAsia="微软雅黑" w:hAnsi="微软雅黑" w:cs="宋体" w:hint="eastAsia"/>
          <w:color w:val="000000"/>
          <w:kern w:val="0"/>
          <w:sz w:val="21"/>
          <w:szCs w:val="21"/>
        </w:rPr>
        <w:br/>
        <w:t>概述——媒介发达带来的最为直观的社会结果是信息量以指数函数的速度急剧增加，信息爆炸所产生的信息洪流以前所未有的力量冲击着社会政治、经济和文化，改变着人类社会的结构和形态，并迎来全新的信息社会。</w:t>
      </w:r>
    </w:p>
    <w:p w14:paraId="41704300" w14:textId="77777777" w:rsidR="00B90484" w:rsidRPr="00B90484" w:rsidRDefault="00B90484" w:rsidP="00B90484">
      <w:pPr>
        <w:widowControl/>
        <w:spacing w:before="75" w:after="75"/>
        <w:jc w:val="left"/>
        <w:rPr>
          <w:rFonts w:ascii="微软雅黑" w:eastAsia="微软雅黑" w:hAnsi="微软雅黑" w:cs="宋体" w:hint="eastAsia"/>
          <w:color w:val="000000"/>
          <w:kern w:val="0"/>
          <w:sz w:val="21"/>
          <w:szCs w:val="21"/>
        </w:rPr>
      </w:pPr>
      <w:r w:rsidRPr="00B90484">
        <w:rPr>
          <w:rFonts w:ascii="微软雅黑" w:eastAsia="微软雅黑" w:hAnsi="微软雅黑" w:cs="宋体" w:hint="eastAsia"/>
          <w:color w:val="000000"/>
          <w:kern w:val="0"/>
          <w:sz w:val="21"/>
          <w:szCs w:val="21"/>
        </w:rPr>
        <w:br/>
        <w:t>信息社会特点——1. 产业   社会经济的主体由制造业转向以高新科技为核心的第三产业，即信息和知识产业占据主导地位</w:t>
      </w:r>
      <w:r w:rsidRPr="00B90484">
        <w:rPr>
          <w:rFonts w:ascii="微软雅黑" w:eastAsia="微软雅黑" w:hAnsi="微软雅黑" w:cs="宋体" w:hint="eastAsia"/>
          <w:color w:val="000000"/>
          <w:kern w:val="0"/>
          <w:sz w:val="21"/>
          <w:szCs w:val="21"/>
        </w:rPr>
        <w:br/>
        <w:t>                2. 主体   劳动力主体不再是机械的操作者，而是信息的生产者和传播者；</w:t>
      </w:r>
      <w:r w:rsidRPr="00B90484">
        <w:rPr>
          <w:rFonts w:ascii="微软雅黑" w:eastAsia="微软雅黑" w:hAnsi="微软雅黑" w:cs="宋体" w:hint="eastAsia"/>
          <w:color w:val="000000"/>
          <w:kern w:val="0"/>
          <w:sz w:val="21"/>
          <w:szCs w:val="21"/>
        </w:rPr>
        <w:br/>
        <w:t>3. 交易    交易结算不再主要依靠现金．而是主要依靠信用；</w:t>
      </w:r>
      <w:r w:rsidRPr="00B90484">
        <w:rPr>
          <w:rFonts w:ascii="微软雅黑" w:eastAsia="微软雅黑" w:hAnsi="微软雅黑" w:cs="宋体" w:hint="eastAsia"/>
          <w:color w:val="000000"/>
          <w:kern w:val="0"/>
          <w:sz w:val="21"/>
          <w:szCs w:val="21"/>
        </w:rPr>
        <w:br/>
        <w:t>4. 贸易    贸易不再主要局限于国内，跨国贸易和全球贸易将成为主流。</w:t>
      </w:r>
      <w:r w:rsidRPr="00B90484">
        <w:rPr>
          <w:rFonts w:ascii="微软雅黑" w:eastAsia="微软雅黑" w:hAnsi="微软雅黑" w:cs="宋体" w:hint="eastAsia"/>
          <w:color w:val="000000"/>
          <w:kern w:val="0"/>
          <w:sz w:val="21"/>
          <w:szCs w:val="21"/>
        </w:rPr>
        <w:br/>
        <w:t>信息社会特点经过80和90年代的发展，逐渐变成社会现实。</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三，迎接高度信息化社会的到来</w:t>
      </w:r>
      <w:r w:rsidRPr="00B90484">
        <w:rPr>
          <w:rFonts w:ascii="微软雅黑" w:eastAsia="微软雅黑" w:hAnsi="微软雅黑" w:cs="宋体" w:hint="eastAsia"/>
          <w:color w:val="000000"/>
          <w:kern w:val="0"/>
          <w:sz w:val="21"/>
          <w:szCs w:val="21"/>
        </w:rPr>
        <w:br/>
        <w:t>二战后社会信息化两阶段</w:t>
      </w:r>
      <w:r w:rsidRPr="00B90484">
        <w:rPr>
          <w:rFonts w:ascii="微软雅黑" w:eastAsia="微软雅黑" w:hAnsi="微软雅黑" w:cs="宋体" w:hint="eastAsia"/>
          <w:color w:val="000000"/>
          <w:kern w:val="0"/>
          <w:sz w:val="21"/>
          <w:szCs w:val="21"/>
        </w:rPr>
        <w:br/>
        <w:t>初级信息化阶段——从50年代到80年代中期。此阶段报刊、广播、电视等大众传媒得到</w:t>
      </w:r>
      <w:r w:rsidRPr="00B90484">
        <w:rPr>
          <w:rFonts w:ascii="微软雅黑" w:eastAsia="微软雅黑" w:hAnsi="微软雅黑" w:cs="宋体" w:hint="eastAsia"/>
          <w:color w:val="000000"/>
          <w:kern w:val="0"/>
          <w:sz w:val="21"/>
          <w:szCs w:val="21"/>
        </w:rPr>
        <w:lastRenderedPageBreak/>
        <w:t>高度普及，个人用的媒介也日趋多样化，如电话、录音、录像、摄影、传真等都达到了相当高的普及程度。这与50年代后人类社会的信息量倍增速度骤然加快是相对应的。</w:t>
      </w:r>
      <w:r w:rsidRPr="00B90484">
        <w:rPr>
          <w:rFonts w:ascii="微软雅黑" w:eastAsia="微软雅黑" w:hAnsi="微软雅黑" w:cs="宋体" w:hint="eastAsia"/>
          <w:color w:val="000000"/>
          <w:kern w:val="0"/>
          <w:sz w:val="21"/>
          <w:szCs w:val="21"/>
        </w:rPr>
        <w:br/>
        <w:t>高度信息化阶段——从80年代末到今天。</w:t>
      </w:r>
      <w:r w:rsidRPr="00B90484">
        <w:rPr>
          <w:rFonts w:ascii="微软雅黑" w:eastAsia="微软雅黑" w:hAnsi="微软雅黑" w:cs="宋体" w:hint="eastAsia"/>
          <w:color w:val="000000"/>
          <w:kern w:val="0"/>
          <w:sz w:val="21"/>
          <w:szCs w:val="21"/>
        </w:rPr>
        <w:br/>
        <w:t>此阶段特点是：(1)大众传播媒介进一步发达，广播电视进入数字化多频道和卫星跨国传播时代；(2)微型电脑普及到家庭，并迅速成为个人进行综合信息处理的媒介； </w:t>
      </w:r>
      <w:r w:rsidRPr="00B90484">
        <w:rPr>
          <w:rFonts w:ascii="微软雅黑" w:eastAsia="微软雅黑" w:hAnsi="微软雅黑" w:cs="宋体" w:hint="eastAsia"/>
          <w:color w:val="000000"/>
          <w:kern w:val="0"/>
          <w:sz w:val="21"/>
          <w:szCs w:val="21"/>
        </w:rPr>
        <w:br/>
        <w:t>(3)以计算机、互联网络和多媒体为代表的新传播的发展，使不同媒介的功能出现了融合的新趋势。</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我国信息化建设的两步目标</w:t>
      </w:r>
      <w:r w:rsidRPr="00B90484">
        <w:rPr>
          <w:rFonts w:ascii="微软雅黑" w:eastAsia="微软雅黑" w:hAnsi="微软雅黑" w:cs="宋体" w:hint="eastAsia"/>
          <w:color w:val="000000"/>
          <w:kern w:val="0"/>
          <w:sz w:val="21"/>
          <w:szCs w:val="21"/>
        </w:rPr>
        <w:br/>
        <w:t>第一步：在2000年以前，初步形成一定规模和比较完善的国家信息化体系；</w:t>
      </w:r>
      <w:r w:rsidRPr="00B90484">
        <w:rPr>
          <w:rFonts w:ascii="微软雅黑" w:eastAsia="微软雅黑" w:hAnsi="微软雅黑" w:cs="宋体" w:hint="eastAsia"/>
          <w:color w:val="000000"/>
          <w:kern w:val="0"/>
          <w:sz w:val="21"/>
          <w:szCs w:val="21"/>
        </w:rPr>
        <w:br/>
        <w:t>第二步：在2010年以前，建立起健全的、具有相当规模的、先进的国家信息化体系 。 </w:t>
      </w:r>
      <w:r w:rsidRPr="00B90484">
        <w:rPr>
          <w:rFonts w:ascii="微软雅黑" w:eastAsia="微软雅黑" w:hAnsi="微软雅黑" w:cs="宋体" w:hint="eastAsia"/>
          <w:color w:val="000000"/>
          <w:kern w:val="0"/>
          <w:sz w:val="21"/>
          <w:szCs w:val="21"/>
        </w:rPr>
        <w:br/>
        <w:t>体外化信息系统的发展过程——体外化信息系统经历了功能分化和多样化的过程，正在迎来一个重新统合的时代。如何理解这个观点?</w:t>
      </w:r>
      <w:r w:rsidRPr="00B90484">
        <w:rPr>
          <w:rFonts w:ascii="微软雅黑" w:eastAsia="微软雅黑" w:hAnsi="微软雅黑" w:cs="宋体" w:hint="eastAsia"/>
          <w:color w:val="000000"/>
          <w:kern w:val="0"/>
          <w:sz w:val="21"/>
          <w:szCs w:val="21"/>
        </w:rPr>
        <w:br/>
        <w:t>   体外化信息系统的发展经历了功能分化和多样化的过程，如视觉系统、听觉系统、保存和记忆系统，处理和传输系统、私人信息系统和公共信息系统等；从媒介而言，则有信件、书籍、报刊、电话、广播、电视、传真、计算机、人造卫星等。20世纪50年代后，这些分散的媒介系统在各自的领域都得到充分发展，功能也越来越强。</w:t>
      </w:r>
      <w:r w:rsidRPr="00B90484">
        <w:rPr>
          <w:rFonts w:ascii="微软雅黑" w:eastAsia="微软雅黑" w:hAnsi="微软雅黑" w:cs="宋体" w:hint="eastAsia"/>
          <w:color w:val="000000"/>
          <w:kern w:val="0"/>
          <w:sz w:val="21"/>
          <w:szCs w:val="21"/>
        </w:rPr>
        <w:br/>
        <w:t>  90年代以来一个最明显的变化，就是不同的媒介功能出现融合的趋势。过去由分散的媒介系统所执行的不同功能，今后将会综合到信息高速公路这一综合的信息传播系统当中。可以说，人类的社会信息系统已超越了高度分化和多元发展阶段，迎来了重新统合的时代。这是社会信息系统演化中的一大飞跃，同时也意味这个系统规模更巨大，结构更复杂。</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   麦克卢汉的“媒介是人的延伸”。认为不同的传播媒介是人不同感官和器官向外部世界的“延伸”，这个过程不断扩大了人类征服自然和改造世界的能力。从另一角度看，媒介从人体“延伸”出去的过程，也是媒介不断获得独立性和自主性的过程。任何一种媒介对我们来说都是外在化的客观事物，它们会拥有自己的运动规律，以自己的独特方式反过来制约和影响人类社会的发展，带来社会结构的变化，改变人类的观念和生活方式。以媒介为核心的社会信息系统越巨大化，结构越复杂化，人类对它的控制就越间接、越需要在更大范围内的合作。</w:t>
      </w:r>
      <w:r w:rsidRPr="00B90484">
        <w:rPr>
          <w:rFonts w:ascii="微软雅黑" w:eastAsia="微软雅黑" w:hAnsi="微软雅黑" w:cs="宋体" w:hint="eastAsia"/>
          <w:color w:val="000000"/>
          <w:kern w:val="0"/>
          <w:sz w:val="21"/>
          <w:szCs w:val="21"/>
        </w:rPr>
        <w:br/>
        <w:t>由于这本书的重点还是第7章起的大众传播理论，所以从这块开始说起。</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t>第七章</w:t>
      </w:r>
      <w:r w:rsidRPr="00B90484">
        <w:rPr>
          <w:rFonts w:ascii="微软雅黑" w:eastAsia="微软雅黑" w:hAnsi="微软雅黑" w:cs="宋体" w:hint="eastAsia"/>
          <w:color w:val="000000"/>
          <w:kern w:val="0"/>
          <w:sz w:val="21"/>
          <w:szCs w:val="21"/>
        </w:rPr>
        <w:br/>
        <w:t>这一章要重点掌握的几个问题：大众传播的定义，四种功能观，各种媒介的特性，拟态环境</w:t>
      </w:r>
      <w:r w:rsidRPr="00B90484">
        <w:rPr>
          <w:rFonts w:ascii="微软雅黑" w:eastAsia="微软雅黑" w:hAnsi="微软雅黑" w:cs="宋体" w:hint="eastAsia"/>
          <w:color w:val="000000"/>
          <w:kern w:val="0"/>
          <w:sz w:val="21"/>
          <w:szCs w:val="21"/>
        </w:rPr>
        <w:br/>
        <w:t>第一节</w:t>
      </w:r>
      <w:r w:rsidRPr="00B90484">
        <w:rPr>
          <w:rFonts w:ascii="微软雅黑" w:eastAsia="微软雅黑" w:hAnsi="微软雅黑" w:cs="宋体" w:hint="eastAsia"/>
          <w:color w:val="000000"/>
          <w:kern w:val="0"/>
          <w:sz w:val="21"/>
          <w:szCs w:val="21"/>
        </w:rPr>
        <w:br/>
        <w:t>111面很明确的定义了大众传播的定义，一定要熟背，而大众传播的特点也很好记，前三点是对定义的一个扩展，把定义背下了就好理解了，然后记主后三个内容关键词：两种属性，单向性，制度化。再大概了解下内容，就基本PASS了。</w:t>
      </w:r>
      <w:r w:rsidRPr="00B90484">
        <w:rPr>
          <w:rFonts w:ascii="微软雅黑" w:eastAsia="微软雅黑" w:hAnsi="微软雅黑" w:cs="宋体" w:hint="eastAsia"/>
          <w:color w:val="000000"/>
          <w:kern w:val="0"/>
          <w:sz w:val="21"/>
          <w:szCs w:val="21"/>
        </w:rPr>
        <w:br/>
        <w:t>113面大众传播的社会功能是个重点，首先，拉斯韦尔的三功能说要牢牢记住，这是其功能说最基本的内容。其次，赖特的四功能说最重要的一个功能就是“提供娱乐”，而其余三点其实是对拉氏说的一个重复和对应。同理，施拉姆的功能说主要注重它的“经济功能”，其余也是对拉氏说的一个重复和对应，而拉扎斯菲尔德的功能捉当然就是注重其“麻醉作用”。这也要求倘若把功能出成一个大题，大家一定要抓住重点说，不要重复的展开同样的内容，显的累赘又繁杂又浪费时间。</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第二节</w:t>
      </w:r>
      <w:r w:rsidRPr="00B90484">
        <w:rPr>
          <w:rFonts w:ascii="微软雅黑" w:eastAsia="微软雅黑" w:hAnsi="微软雅黑" w:cs="宋体" w:hint="eastAsia"/>
          <w:color w:val="000000"/>
          <w:kern w:val="0"/>
          <w:sz w:val="21"/>
          <w:szCs w:val="21"/>
        </w:rPr>
        <w:br/>
        <w:t>的内容是泛泛而谈，比较散，只是在119面的中间强调一下电视的特性，要记住，而对报纸、广播、网络的特性一样要求牢牢记得，他们的优点缺点，相信学了新闻传播的人都应该知道，不知道我再写出来好了。即使书上没有明确说，也是必须掌握的东西。</w:t>
      </w:r>
      <w:r w:rsidRPr="00B90484">
        <w:rPr>
          <w:rFonts w:ascii="微软雅黑" w:eastAsia="微软雅黑" w:hAnsi="微软雅黑" w:cs="宋体" w:hint="eastAsia"/>
          <w:color w:val="000000"/>
          <w:kern w:val="0"/>
          <w:sz w:val="21"/>
          <w:szCs w:val="21"/>
        </w:rPr>
        <w:br/>
        <w:t>第三节</w:t>
      </w:r>
      <w:r w:rsidRPr="00B90484">
        <w:rPr>
          <w:rFonts w:ascii="微软雅黑" w:eastAsia="微软雅黑" w:hAnsi="微软雅黑" w:cs="宋体" w:hint="eastAsia"/>
          <w:color w:val="000000"/>
          <w:kern w:val="0"/>
          <w:sz w:val="21"/>
          <w:szCs w:val="21"/>
        </w:rPr>
        <w:br/>
        <w:t>关于大众传播社会影响的两种观点大概了解一下就行了，如乐观主义观点主要阐述的是舆论和报刊的关系，怀疑否定的观点主要是从把大众传播作为舆论工具和“麻醉作用”的方面来考虑。这节一个重点主要就是126面李普曼“拟态环境”的现象，其定义与影响都需要重点掌握，它本身就是个很有趣的理论，它和很多理论都有着联系，所以要结合来把握，这在后面会提到。</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第八章</w:t>
      </w:r>
      <w:r w:rsidRPr="00B90484">
        <w:rPr>
          <w:rFonts w:ascii="微软雅黑" w:eastAsia="微软雅黑" w:hAnsi="微软雅黑" w:cs="宋体" w:hint="eastAsia"/>
          <w:color w:val="000000"/>
          <w:kern w:val="0"/>
          <w:sz w:val="21"/>
          <w:szCs w:val="21"/>
        </w:rPr>
        <w:br/>
        <w:t>这一章要重点掌握的几个问题：集权主义媒介规范理论，自由主义媒介规范理论，社会责任理论，民主参与理论</w:t>
      </w:r>
      <w:r w:rsidRPr="00B90484">
        <w:rPr>
          <w:rFonts w:ascii="微软雅黑" w:eastAsia="微软雅黑" w:hAnsi="微软雅黑" w:cs="宋体" w:hint="eastAsia"/>
          <w:color w:val="000000"/>
          <w:kern w:val="0"/>
          <w:sz w:val="21"/>
          <w:szCs w:val="21"/>
        </w:rPr>
        <w:br/>
        <w:t>一般来说第一节不做重点把握，把社会制度，传播制度大概把握一下就可以了。</w:t>
      </w:r>
      <w:r w:rsidRPr="00B90484">
        <w:rPr>
          <w:rFonts w:ascii="微软雅黑" w:eastAsia="微软雅黑" w:hAnsi="微软雅黑" w:cs="宋体" w:hint="eastAsia"/>
          <w:color w:val="000000"/>
          <w:kern w:val="0"/>
          <w:sz w:val="21"/>
          <w:szCs w:val="21"/>
        </w:rPr>
        <w:br/>
        <w:t>第二节是本章重点，特别是上面提到的四种媒介规范理论，一定要重点把握。特别要强调的是他们形成的背景！</w:t>
      </w:r>
      <w:r w:rsidRPr="00B90484">
        <w:rPr>
          <w:rFonts w:ascii="微软雅黑" w:eastAsia="微软雅黑" w:hAnsi="微软雅黑" w:cs="宋体" w:hint="eastAsia"/>
          <w:color w:val="000000"/>
          <w:kern w:val="0"/>
          <w:sz w:val="21"/>
          <w:szCs w:val="21"/>
        </w:rPr>
        <w:br/>
        <w:t>如集权主义理论主要知道134面的定义，</w:t>
      </w:r>
      <w:r w:rsidRPr="00B90484">
        <w:rPr>
          <w:rFonts w:ascii="微软雅黑" w:eastAsia="微软雅黑" w:hAnsi="微软雅黑" w:cs="宋体" w:hint="eastAsia"/>
          <w:color w:val="000000"/>
          <w:kern w:val="0"/>
          <w:sz w:val="21"/>
          <w:szCs w:val="21"/>
        </w:rPr>
        <w:br/>
        <w:t>135面第一段的形成背景。内容适当知道下就可以了。</w:t>
      </w:r>
      <w:r w:rsidRPr="00B90484">
        <w:rPr>
          <w:rFonts w:ascii="微软雅黑" w:eastAsia="微软雅黑" w:hAnsi="微软雅黑" w:cs="宋体" w:hint="eastAsia"/>
          <w:color w:val="000000"/>
          <w:kern w:val="0"/>
          <w:sz w:val="21"/>
          <w:szCs w:val="21"/>
        </w:rPr>
        <w:br/>
        <w:t>资本主义制度下的三个媒介规范理论：自由主义（17，18世纪）——社会责任（20世纪40年代）——民主参与（20世纪70年代）。这三个内容是个联系且修正的关系，要联系把握，注重背景。</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*自由主义制度除了把握“言论自由”“出版自由”这些关键词外，还要注意到137面最后一段第一句所说到的其优点，还有138面第一段提到的其缺点。</w:t>
      </w:r>
      <w:r w:rsidRPr="00B90484">
        <w:rPr>
          <w:rFonts w:ascii="微软雅黑" w:eastAsia="微软雅黑" w:hAnsi="微软雅黑" w:cs="宋体" w:hint="eastAsia"/>
          <w:color w:val="000000"/>
          <w:kern w:val="0"/>
          <w:sz w:val="21"/>
          <w:szCs w:val="21"/>
        </w:rPr>
        <w:br/>
        <w:t>*社会责任理论138面背景牢记！还要补充点的就是其媒介垄断的形成原因就是：世界大战的结果和电子媒介使用资源的有限。139面第三段由背景引到了该理论的目的，而最后一句话“仅仅把希望寄托媒介自律”体现了其缺点。</w:t>
      </w:r>
      <w:r w:rsidRPr="00B90484">
        <w:rPr>
          <w:rFonts w:ascii="微软雅黑" w:eastAsia="微软雅黑" w:hAnsi="微软雅黑" w:cs="宋体" w:hint="eastAsia"/>
          <w:color w:val="000000"/>
          <w:kern w:val="0"/>
          <w:sz w:val="21"/>
          <w:szCs w:val="21"/>
        </w:rPr>
        <w:br/>
        <w:t>*民主参与理论同样背景重点掌握，其主要观点：知晓权，传播权，媒介接近权的定义要明确记得（178面），140面第一段最后一句“核心价值”要记得，最后一段要知道其缺点。</w:t>
      </w:r>
      <w:r w:rsidRPr="00B90484">
        <w:rPr>
          <w:rFonts w:ascii="微软雅黑" w:eastAsia="微软雅黑" w:hAnsi="微软雅黑" w:cs="宋体" w:hint="eastAsia"/>
          <w:color w:val="000000"/>
          <w:kern w:val="0"/>
          <w:sz w:val="21"/>
          <w:szCs w:val="21"/>
        </w:rPr>
        <w:br/>
        <w:t>这样把握就可以了。146面的第5题就是一个整体把握的题目，所以线索要清晰。</w:t>
      </w:r>
      <w:r w:rsidRPr="00B90484">
        <w:rPr>
          <w:rFonts w:ascii="微软雅黑" w:eastAsia="微软雅黑" w:hAnsi="微软雅黑" w:cs="宋体" w:hint="eastAsia"/>
          <w:color w:val="000000"/>
          <w:kern w:val="0"/>
          <w:sz w:val="21"/>
          <w:szCs w:val="21"/>
        </w:rPr>
        <w:br/>
        <w:t>而社会主义制度下，发展中国家的媒介制度大概了解下，个人觉得不必做重点了解。这一章看似很难把握，但是认真看下，还是很清晰的，不用死背，当历史一样认真看下就明了了。</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第九章</w:t>
      </w:r>
      <w:r w:rsidRPr="00B90484">
        <w:rPr>
          <w:rFonts w:ascii="微软雅黑" w:eastAsia="微软雅黑" w:hAnsi="微软雅黑" w:cs="宋体" w:hint="eastAsia"/>
          <w:color w:val="000000"/>
          <w:kern w:val="0"/>
          <w:sz w:val="21"/>
          <w:szCs w:val="21"/>
        </w:rPr>
        <w:br/>
        <w:t>这一章重点掌握的几个问题：麦克卢汉的媒介理论，把关人理论</w:t>
      </w:r>
      <w:r w:rsidRPr="00B90484">
        <w:rPr>
          <w:rFonts w:ascii="微软雅黑" w:eastAsia="微软雅黑" w:hAnsi="微软雅黑" w:cs="宋体" w:hint="eastAsia"/>
          <w:color w:val="000000"/>
          <w:kern w:val="0"/>
          <w:sz w:val="21"/>
          <w:szCs w:val="21"/>
        </w:rPr>
        <w:br/>
        <w:t>第一节麦的理论很好掌握也很清晰，</w:t>
      </w:r>
      <w:r w:rsidRPr="00B90484">
        <w:rPr>
          <w:rFonts w:ascii="微软雅黑" w:eastAsia="微软雅黑" w:hAnsi="微软雅黑" w:cs="宋体" w:hint="eastAsia"/>
          <w:color w:val="000000"/>
          <w:kern w:val="0"/>
          <w:sz w:val="21"/>
          <w:szCs w:val="21"/>
        </w:rPr>
        <w:br/>
        <w:t>三个主要观点，三个意义，三个局限性。“媒介即讯息”这点上引申出来的“地球村”理论本书叙述的比较简单，在石义彬的《单向度》里有比较详细的叙述，可以单独拿出来把握，其三个主要观点段落的最后一句话都是对该理论的评论，当然要记得。</w:t>
      </w:r>
      <w:r w:rsidRPr="00B90484">
        <w:rPr>
          <w:rFonts w:ascii="微软雅黑" w:eastAsia="微软雅黑" w:hAnsi="微软雅黑" w:cs="宋体" w:hint="eastAsia"/>
          <w:color w:val="000000"/>
          <w:kern w:val="0"/>
          <w:sz w:val="21"/>
          <w:szCs w:val="21"/>
        </w:rPr>
        <w:br/>
        <w:t>电视人、容器人概念要知道，要知道用127面的拟态环境去解释，还可以结合拉扎斯菲尔的和默顿的“麻醉功能”一起考虑。关于新媒介问题个人不觉得是什么重点，但是“电子乌托邦”思想要理解概念，如果出成大题就要知道其概念、为什么错误、历史渊源以及对</w:t>
      </w:r>
      <w:r w:rsidRPr="00B90484">
        <w:rPr>
          <w:rFonts w:ascii="微软雅黑" w:eastAsia="微软雅黑" w:hAnsi="微软雅黑" w:cs="宋体" w:hint="eastAsia"/>
          <w:color w:val="000000"/>
          <w:kern w:val="0"/>
          <w:sz w:val="21"/>
          <w:szCs w:val="21"/>
        </w:rPr>
        <w:lastRenderedPageBreak/>
        <w:t>媒介的正确认识。</w:t>
      </w:r>
      <w:r w:rsidRPr="00B90484">
        <w:rPr>
          <w:rFonts w:ascii="微软雅黑" w:eastAsia="微软雅黑" w:hAnsi="微软雅黑" w:cs="宋体" w:hint="eastAsia"/>
          <w:color w:val="000000"/>
          <w:kern w:val="0"/>
          <w:sz w:val="21"/>
          <w:szCs w:val="21"/>
        </w:rPr>
        <w:br/>
        <w:t>第二节看一下做为传播者的大众传播的特点与优势，我认识157面最下面一行到158面的有关互联网会不会取代大众传媒的一段叙述最好好好看看，是一个不错的材料，对一些需要展开发散思维的题目有不错的借鉴作用，组织目标和制约因素了解下。</w:t>
      </w:r>
      <w:r w:rsidRPr="00B90484">
        <w:rPr>
          <w:rFonts w:ascii="微软雅黑" w:eastAsia="微软雅黑" w:hAnsi="微软雅黑" w:cs="宋体" w:hint="eastAsia"/>
          <w:color w:val="000000"/>
          <w:kern w:val="0"/>
          <w:sz w:val="21"/>
          <w:szCs w:val="21"/>
        </w:rPr>
        <w:br/>
        <w:t>把关人除了书上说的提出者卢因，怀特的把关模式及意义，最好还了解下麦克内利的理论认为信息经过了各种把关人进行了各种筛选才传向大众，还有巴斯的双重行动模式认为麦的模式是每个把关人作用都是同等是不对的，最重要的把关环节来自媒介。这补充的两点本书只是在165面的实质里综合说了下，李彬的书里说的很通俗。把关标准弄清楚新闻价值就行了，最后的实质这些评价性的东西是一定要熟悉的。</w:t>
      </w:r>
      <w:r w:rsidRPr="00B90484">
        <w:rPr>
          <w:rFonts w:ascii="微软雅黑" w:eastAsia="微软雅黑" w:hAnsi="微软雅黑" w:cs="宋体" w:hint="eastAsia"/>
          <w:color w:val="000000"/>
          <w:kern w:val="0"/>
          <w:sz w:val="21"/>
          <w:szCs w:val="21"/>
        </w:rPr>
        <w:br/>
        <w:t>第十章</w:t>
      </w:r>
      <w:r w:rsidRPr="00B90484">
        <w:rPr>
          <w:rFonts w:ascii="微软雅黑" w:eastAsia="微软雅黑" w:hAnsi="微软雅黑" w:cs="宋体" w:hint="eastAsia"/>
          <w:color w:val="000000"/>
          <w:kern w:val="0"/>
          <w:sz w:val="21"/>
          <w:szCs w:val="21"/>
        </w:rPr>
        <w:br/>
        <w:t>这一章重点掌握的几个问题：几个受众观，受众的基本权利，使用与满足理论</w:t>
      </w:r>
      <w:r w:rsidRPr="00B90484">
        <w:rPr>
          <w:rFonts w:ascii="微软雅黑" w:eastAsia="微软雅黑" w:hAnsi="微软雅黑" w:cs="宋体" w:hint="eastAsia"/>
          <w:color w:val="000000"/>
          <w:kern w:val="0"/>
          <w:sz w:val="21"/>
          <w:szCs w:val="21"/>
        </w:rPr>
        <w:br/>
        <w:t>受众研究的第一节应该不算是太重点的东西，特别是第二部分“大众社会理论的形成和变化”个人认为还是比较难理解的，系统看看吧。参考课后习题。</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二节几种主要的受众观其实和书中前后的内容是相联系的，比如“作为社会群体成员的受众”就与195面的传播流研究相关与重复，而“作为市场的受众”又与158面大众传媒的组织目标和制约因素相相联系，了解什么为“受众即市场”，而作为“权利主体的受众”三个权利的概念要明确，这又和139面的社会责任理论相联系。注意名词解释。</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第三节的使用与满足理论当然是重点，从定义，三个部分研究，使用与满足过程的基本模式，重要意义，局限性五个部分来把握</w:t>
      </w:r>
      <w:r w:rsidRPr="00B90484">
        <w:rPr>
          <w:rFonts w:ascii="微软雅黑" w:eastAsia="微软雅黑" w:hAnsi="微软雅黑" w:cs="宋体" w:hint="eastAsia"/>
          <w:color w:val="000000"/>
          <w:kern w:val="0"/>
          <w:sz w:val="21"/>
          <w:szCs w:val="21"/>
        </w:rPr>
        <w:br/>
        <w:t>*从定义上要深刻理解为什么还称“使用与满足理论”为“自助餐厅”这是书上没有提到的</w:t>
      </w:r>
      <w:r w:rsidRPr="00B90484">
        <w:rPr>
          <w:rFonts w:ascii="微软雅黑" w:eastAsia="微软雅黑" w:hAnsi="微软雅黑" w:cs="宋体" w:hint="eastAsia"/>
          <w:color w:val="000000"/>
          <w:kern w:val="0"/>
          <w:sz w:val="21"/>
          <w:szCs w:val="21"/>
        </w:rPr>
        <w:lastRenderedPageBreak/>
        <w:t>一个形象理解。</w:t>
      </w:r>
      <w:r w:rsidRPr="00B90484">
        <w:rPr>
          <w:rFonts w:ascii="微软雅黑" w:eastAsia="微软雅黑" w:hAnsi="微软雅黑" w:cs="宋体" w:hint="eastAsia"/>
          <w:color w:val="000000"/>
          <w:kern w:val="0"/>
          <w:sz w:val="21"/>
          <w:szCs w:val="21"/>
        </w:rPr>
        <w:br/>
        <w:t>*赫卓格、贝雷尔森、麦奎尔对广播印刷电视三大媒介的研究，了解下就可以了</w:t>
      </w:r>
      <w:r w:rsidRPr="00B90484">
        <w:rPr>
          <w:rFonts w:ascii="微软雅黑" w:eastAsia="微软雅黑" w:hAnsi="微软雅黑" w:cs="宋体" w:hint="eastAsia"/>
          <w:color w:val="000000"/>
          <w:kern w:val="0"/>
          <w:sz w:val="21"/>
          <w:szCs w:val="21"/>
        </w:rPr>
        <w:br/>
        <w:t>*使用与满足理论的基本模式其实很好理解，其三大定义三个局限性书上也是一目了然的。记得这是受众研究的一部分，所以是首次从受众的角度考察大众传播的理论。</w:t>
      </w:r>
      <w:r w:rsidRPr="00B90484">
        <w:rPr>
          <w:rFonts w:ascii="微软雅黑" w:eastAsia="微软雅黑" w:hAnsi="微软雅黑" w:cs="宋体" w:hint="eastAsia"/>
          <w:color w:val="000000"/>
          <w:kern w:val="0"/>
          <w:sz w:val="21"/>
          <w:szCs w:val="21"/>
        </w:rPr>
        <w:br/>
        <w:t>第十一章</w:t>
      </w:r>
      <w:r w:rsidRPr="00B90484">
        <w:rPr>
          <w:rFonts w:ascii="微软雅黑" w:eastAsia="微软雅黑" w:hAnsi="微软雅黑" w:cs="宋体" w:hint="eastAsia"/>
          <w:color w:val="000000"/>
          <w:kern w:val="0"/>
          <w:sz w:val="21"/>
          <w:szCs w:val="21"/>
        </w:rPr>
        <w:br/>
        <w:t>这一章传播效果研究是个重点！！重点掌握的几个问题：效果研究的三个阶段极其理论（子弹论，传播流和有限效果论，耶鲁研究的各种理论）</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第一节不算重点，按课后习题弄清楚就行了。</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第二节重点啊！最容易考了，193面第二段的传播效果研究的三个阶段是一条线索，根据这个来理解。</w:t>
      </w:r>
      <w:r w:rsidRPr="00B90484">
        <w:rPr>
          <w:rFonts w:ascii="微软雅黑" w:eastAsia="微软雅黑" w:hAnsi="微软雅黑" w:cs="宋体" w:hint="eastAsia"/>
          <w:color w:val="000000"/>
          <w:kern w:val="0"/>
          <w:sz w:val="21"/>
          <w:szCs w:val="21"/>
        </w:rPr>
        <w:br/>
        <w:t>*20世纪初至30年代的子弹论记住其两个“核心观点”，其次是194面第一行其形成的两个原因：传媒发展以及社会利用。对其判断要注意其“唯意识论色彩”，与本能心理学和社会心理学的密切关系，最后总结成195面最上面的一段，至少这段整体评价一定要清楚。</w:t>
      </w:r>
      <w:r w:rsidRPr="00B90484">
        <w:rPr>
          <w:rFonts w:ascii="微软雅黑" w:eastAsia="微软雅黑" w:hAnsi="微软雅黑" w:cs="宋体" w:hint="eastAsia"/>
          <w:color w:val="000000"/>
          <w:kern w:val="0"/>
          <w:sz w:val="21"/>
          <w:szCs w:val="21"/>
        </w:rPr>
        <w:br/>
        <w:t>*40年代的“传播流研究”。</w:t>
      </w:r>
      <w:r w:rsidRPr="00B90484">
        <w:rPr>
          <w:rFonts w:ascii="微软雅黑" w:eastAsia="微软雅黑" w:hAnsi="微软雅黑" w:cs="宋体" w:hint="eastAsia"/>
          <w:color w:val="000000"/>
          <w:kern w:val="0"/>
          <w:sz w:val="21"/>
          <w:szCs w:val="21"/>
        </w:rPr>
        <w:br/>
        <w:t>“传播流三部曲”：《人民的选择》、《个人影响》、《创新与普及》！！三个内容分别探讨其时间、代表人物、理论、意义！！</w:t>
      </w:r>
      <w:r w:rsidRPr="00B90484">
        <w:rPr>
          <w:rFonts w:ascii="微软雅黑" w:eastAsia="微软雅黑" w:hAnsi="微软雅黑" w:cs="宋体" w:hint="eastAsia"/>
          <w:color w:val="000000"/>
          <w:kern w:val="0"/>
          <w:sz w:val="21"/>
          <w:szCs w:val="21"/>
        </w:rPr>
        <w:br/>
        <w:t>（1）《人民的选择》：4个理论一目了然。否定子弹论，伊里调查前面在176面受众研究中也提到过。</w:t>
      </w:r>
      <w:r w:rsidRPr="00B90484">
        <w:rPr>
          <w:rFonts w:ascii="微软雅黑" w:eastAsia="微软雅黑" w:hAnsi="微软雅黑" w:cs="宋体" w:hint="eastAsia"/>
          <w:color w:val="000000"/>
          <w:kern w:val="0"/>
          <w:sz w:val="21"/>
          <w:szCs w:val="21"/>
        </w:rPr>
        <w:br/>
        <w:t>（2）《个人影响》：就一个问题“中介因素”！</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（3）《创新与普及》：也就一个问题“两极传播→多级传播”！</w:t>
      </w:r>
      <w:r w:rsidRPr="00B90484">
        <w:rPr>
          <w:rFonts w:ascii="微软雅黑" w:eastAsia="微软雅黑" w:hAnsi="微软雅黑" w:cs="宋体" w:hint="eastAsia"/>
          <w:color w:val="000000"/>
          <w:kern w:val="0"/>
          <w:sz w:val="21"/>
          <w:szCs w:val="21"/>
        </w:rPr>
        <w:br/>
        <w:t>其实把书看一遍就很好理解了，不用死记硬背的还是很有趣味的。</w:t>
      </w:r>
      <w:r w:rsidRPr="00B90484">
        <w:rPr>
          <w:rFonts w:ascii="微软雅黑" w:eastAsia="微软雅黑" w:hAnsi="微软雅黑" w:cs="宋体" w:hint="eastAsia"/>
          <w:color w:val="000000"/>
          <w:kern w:val="0"/>
          <w:sz w:val="21"/>
          <w:szCs w:val="21"/>
        </w:rPr>
        <w:br/>
        <w:t>198面对“三步曲”的评价一段话要记得。“无力的大众传播观”</w:t>
      </w:r>
      <w:r w:rsidRPr="00B90484">
        <w:rPr>
          <w:rFonts w:ascii="微软雅黑" w:eastAsia="微软雅黑" w:hAnsi="微软雅黑" w:cs="宋体" w:hint="eastAsia"/>
          <w:color w:val="000000"/>
          <w:kern w:val="0"/>
          <w:sz w:val="21"/>
          <w:szCs w:val="21"/>
        </w:rPr>
        <w:br/>
        <w:t>*克拉帕《大众传播效果》有限效果论可以说是对传播流研究一个总结。其“五项一般定理”当然是必背罗。</w:t>
      </w:r>
      <w:r w:rsidRPr="00B90484">
        <w:rPr>
          <w:rFonts w:ascii="微软雅黑" w:eastAsia="微软雅黑" w:hAnsi="微软雅黑" w:cs="宋体" w:hint="eastAsia"/>
          <w:color w:val="000000"/>
          <w:kern w:val="0"/>
          <w:sz w:val="21"/>
          <w:szCs w:val="21"/>
        </w:rPr>
        <w:br/>
        <w:t>*说服性传播研究也就是耶鲁研究再第三节阐述的很清楚，而其意义则在262面的第一段很明确。</w:t>
      </w:r>
      <w:r w:rsidRPr="00B90484">
        <w:rPr>
          <w:rFonts w:ascii="微软雅黑" w:eastAsia="微软雅黑" w:hAnsi="微软雅黑" w:cs="宋体" w:hint="eastAsia"/>
          <w:color w:val="000000"/>
          <w:kern w:val="0"/>
          <w:sz w:val="21"/>
          <w:szCs w:val="21"/>
        </w:rPr>
        <w:br/>
        <w:t>*还需要注意效果研究还包括“使用与满足研究”这点在180面已经叙述过了，当时是以受众研究来理解的，要懂得前后联系。</w:t>
      </w:r>
      <w:r w:rsidRPr="00B90484">
        <w:rPr>
          <w:rFonts w:ascii="微软雅黑" w:eastAsia="微软雅黑" w:hAnsi="微软雅黑" w:cs="宋体" w:hint="eastAsia"/>
          <w:color w:val="000000"/>
          <w:kern w:val="0"/>
          <w:sz w:val="21"/>
          <w:szCs w:val="21"/>
        </w:rPr>
        <w:br/>
        <w:t>*70年代的宏观效果论主要在第十二章叙述了，所以主要了解200面第一段“有限效果论”的三个缺陷（注意对比217面议程设置功能的意义），和第二段宏观效果论的三个特点！</w:t>
      </w:r>
      <w:r w:rsidRPr="00B90484">
        <w:rPr>
          <w:rFonts w:ascii="微软雅黑" w:eastAsia="微软雅黑" w:hAnsi="微软雅黑" w:cs="宋体" w:hint="eastAsia"/>
          <w:color w:val="000000"/>
          <w:kern w:val="0"/>
          <w:sz w:val="21"/>
          <w:szCs w:val="21"/>
        </w:rPr>
        <w:br/>
        <w:t>第三节的内容很多，都是些实验，很有意思，概念要很清楚，比如212面的第5题那些概念要很很清楚。感觉这里要么就出些名词解释，要么就出很大的发散思维的题目。</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第十二章</w:t>
      </w:r>
      <w:r w:rsidRPr="00B90484">
        <w:rPr>
          <w:rFonts w:ascii="微软雅黑" w:eastAsia="微软雅黑" w:hAnsi="微软雅黑" w:cs="宋体" w:hint="eastAsia"/>
          <w:color w:val="000000"/>
          <w:kern w:val="0"/>
          <w:sz w:val="21"/>
          <w:szCs w:val="21"/>
        </w:rPr>
        <w:br/>
        <w:t>这一章不用说了重点中的重点，四个章节四个内容，通通的要掌握。东西很多，不能像期末考试那样投机取巧了，说好听点全部得理解，说不好听点当然就是全背了。也就是具体叙述11章的宏观效果论。（200面的第二段）每个理论的提出者提出时间提出的书都是最基础的东西罗。</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第一节议程设置功能：一个定义、三个特点、三个理论研究、两个意义、两个不足。（答</w:t>
      </w:r>
      <w:r w:rsidRPr="00B90484">
        <w:rPr>
          <w:rFonts w:ascii="微软雅黑" w:eastAsia="微软雅黑" w:hAnsi="微软雅黑" w:cs="宋体" w:hint="eastAsia"/>
          <w:color w:val="000000"/>
          <w:kern w:val="0"/>
          <w:sz w:val="21"/>
          <w:szCs w:val="21"/>
        </w:rPr>
        <w:lastRenderedPageBreak/>
        <w:t>大题首先要想的五个切入点）</w:t>
      </w:r>
      <w:r w:rsidRPr="00B90484">
        <w:rPr>
          <w:rFonts w:ascii="微软雅黑" w:eastAsia="微软雅黑" w:hAnsi="微软雅黑" w:cs="宋体" w:hint="eastAsia"/>
          <w:color w:val="000000"/>
          <w:kern w:val="0"/>
          <w:sz w:val="21"/>
          <w:szCs w:val="21"/>
        </w:rPr>
        <w:br/>
        <w:t>*213面的面最下面：“议程设置功能为我们提供了这样一种解释：……”这句是个概述要记得。</w:t>
      </w:r>
      <w:r w:rsidRPr="00B90484">
        <w:rPr>
          <w:rFonts w:ascii="微软雅黑" w:eastAsia="微软雅黑" w:hAnsi="微软雅黑" w:cs="宋体" w:hint="eastAsia"/>
          <w:color w:val="000000"/>
          <w:kern w:val="0"/>
          <w:sz w:val="21"/>
          <w:szCs w:val="21"/>
        </w:rPr>
        <w:br/>
        <w:t>*一个定义：214面倒数第四段的最后一句话是“议程设置”理论的定义，但是这段话当然都要了解，现在有一种题型叫辨析题，最爱把一个理论的实验及其提出的过程提供给你，问你是什么理论并且评价这个理论，倘若不知道这些背景，有可能就会做答错误。</w:t>
      </w:r>
      <w:r w:rsidRPr="00B90484">
        <w:rPr>
          <w:rFonts w:ascii="微软雅黑" w:eastAsia="微软雅黑" w:hAnsi="微软雅黑" w:cs="宋体" w:hint="eastAsia"/>
          <w:color w:val="000000"/>
          <w:kern w:val="0"/>
          <w:sz w:val="21"/>
          <w:szCs w:val="21"/>
        </w:rPr>
        <w:br/>
        <w:t>*三个特点：书上说的很明确，要注意的是215面最后一段又和127面的拟态环境挂沟。</w:t>
      </w:r>
      <w:r w:rsidRPr="00B90484">
        <w:rPr>
          <w:rFonts w:ascii="微软雅黑" w:eastAsia="微软雅黑" w:hAnsi="微软雅黑" w:cs="宋体" w:hint="eastAsia"/>
          <w:color w:val="000000"/>
          <w:kern w:val="0"/>
          <w:sz w:val="21"/>
          <w:szCs w:val="21"/>
        </w:rPr>
        <w:br/>
        <w:t>*三个理论研究：作用机制、议题、媒体分析。也很清晰。</w:t>
      </w:r>
      <w:r w:rsidRPr="00B90484">
        <w:rPr>
          <w:rFonts w:ascii="微软雅黑" w:eastAsia="微软雅黑" w:hAnsi="微软雅黑" w:cs="宋体" w:hint="eastAsia"/>
          <w:color w:val="000000"/>
          <w:kern w:val="0"/>
          <w:sz w:val="21"/>
          <w:szCs w:val="21"/>
        </w:rPr>
        <w:br/>
        <w:t>*两个意义：我按书上叙述的分为两点：第一就是217面黑体字下第一段的对有限效果论的修正。第二点就是第二段的“控制问题”，对控制问题的解释主要在218面第二段中所叙述的“在它背后还存在着复杂的政治经济意识形态的力学关系，具体说来就是传播媒介和占统治地位的信息源之间的关系。”还有该段最后两句关于资本主义社会的这一理论的意义。</w:t>
      </w:r>
      <w:r w:rsidRPr="00B90484">
        <w:rPr>
          <w:rFonts w:ascii="微软雅黑" w:eastAsia="微软雅黑" w:hAnsi="微软雅黑" w:cs="宋体" w:hint="eastAsia"/>
          <w:color w:val="000000"/>
          <w:kern w:val="0"/>
          <w:sz w:val="21"/>
          <w:szCs w:val="21"/>
        </w:rPr>
        <w:br/>
        <w:t>*两个不足：218面最后一段：一个形成议题和反映议题的矛盾，一个效果不能绝对化。</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第二节沉默的螺旋理论：一个背景、三个构成命题、两个特点（舆论观与效果观）、两个不足、两个重要意义。</w:t>
      </w:r>
      <w:r w:rsidRPr="00B90484">
        <w:rPr>
          <w:rFonts w:ascii="微软雅黑" w:eastAsia="微软雅黑" w:hAnsi="微软雅黑" w:cs="宋体" w:hint="eastAsia"/>
          <w:color w:val="000000"/>
          <w:kern w:val="0"/>
          <w:sz w:val="21"/>
          <w:szCs w:val="21"/>
        </w:rPr>
        <w:br/>
        <w:t>*背景：219面第二段，“当我们把舆论视为社会控制机制的时候，必须把它作为一种对个人和群体具有强大约束力的“力量”来探讨它的形成过程、社会作用和客观规律。”这个是该理论探讨的角度，形成的背景，要记得。</w:t>
      </w:r>
      <w:r w:rsidRPr="00B90484">
        <w:rPr>
          <w:rFonts w:ascii="微软雅黑" w:eastAsia="微软雅黑" w:hAnsi="微软雅黑" w:cs="宋体" w:hint="eastAsia"/>
          <w:color w:val="000000"/>
          <w:kern w:val="0"/>
          <w:sz w:val="21"/>
          <w:szCs w:val="21"/>
        </w:rPr>
        <w:br/>
        <w:t>*提出的人、时间、书、过程注意辨析。该假说构成的三个命题十分清晰，当然她还在221面引申出了该假说的三个要点也就是舆论形成的过程。其实沉默的螺旋还是个很好理解的</w:t>
      </w:r>
      <w:r w:rsidRPr="00B90484">
        <w:rPr>
          <w:rFonts w:ascii="微软雅黑" w:eastAsia="微软雅黑" w:hAnsi="微软雅黑" w:cs="宋体" w:hint="eastAsia"/>
          <w:color w:val="000000"/>
          <w:kern w:val="0"/>
          <w:sz w:val="21"/>
          <w:szCs w:val="21"/>
        </w:rPr>
        <w:lastRenderedPageBreak/>
        <w:t>理论，但是个人觉得这里写的很繁杂，所以看起来要有点耐心，找到记忆点。比如三个构成命题，第一个是对第二个的递进，第三个是讲大众传播对前两点的应用。</w:t>
      </w:r>
      <w:r w:rsidRPr="00B90484">
        <w:rPr>
          <w:rFonts w:ascii="微软雅黑" w:eastAsia="微软雅黑" w:hAnsi="微软雅黑" w:cs="宋体" w:hint="eastAsia"/>
          <w:color w:val="000000"/>
          <w:kern w:val="0"/>
          <w:sz w:val="21"/>
          <w:szCs w:val="21"/>
        </w:rPr>
        <w:br/>
        <w:t>*两个特点：舆论观和效果观。“沉默的螺旋是一种考察大众传播和社会舆论的关系的理论。”记得</w:t>
      </w:r>
      <w:r w:rsidRPr="00B90484">
        <w:rPr>
          <w:rFonts w:ascii="微软雅黑" w:eastAsia="微软雅黑" w:hAnsi="微软雅黑" w:cs="宋体" w:hint="eastAsia"/>
          <w:color w:val="000000"/>
          <w:kern w:val="0"/>
          <w:sz w:val="21"/>
          <w:szCs w:val="21"/>
        </w:rPr>
        <w:br/>
        <w:t>其舆论观就是两个内容：第一点，222面的第7行“在沉默的螺旋……‘公开的意见’……公开表明的意见才能成为舆论”！第二点，13行“强调舆论的社会控制功能”，“舆论——我们的社会皮肤”的双重含义。</w:t>
      </w:r>
      <w:r w:rsidRPr="00B90484">
        <w:rPr>
          <w:rFonts w:ascii="微软雅黑" w:eastAsia="微软雅黑" w:hAnsi="微软雅黑" w:cs="宋体" w:hint="eastAsia"/>
          <w:color w:val="000000"/>
          <w:kern w:val="0"/>
          <w:sz w:val="21"/>
          <w:szCs w:val="21"/>
        </w:rPr>
        <w:br/>
        <w:t>其效果观：创造社会现实的巨大力量。</w:t>
      </w:r>
      <w:r w:rsidRPr="00B90484">
        <w:rPr>
          <w:rFonts w:ascii="微软雅黑" w:eastAsia="微软雅黑" w:hAnsi="微软雅黑" w:cs="宋体" w:hint="eastAsia"/>
          <w:color w:val="000000"/>
          <w:kern w:val="0"/>
          <w:sz w:val="21"/>
          <w:szCs w:val="21"/>
        </w:rPr>
        <w:br/>
        <w:t>*两个不足：一个是223面第二段所说的该理论“对社会孤立的恐惧”和“意见环境”内容的局限性，书中还分成了三小点来阐述这个局限性。</w:t>
      </w:r>
      <w:r w:rsidRPr="00B90484">
        <w:rPr>
          <w:rFonts w:ascii="微软雅黑" w:eastAsia="微软雅黑" w:hAnsi="微软雅黑" w:cs="宋体" w:hint="eastAsia"/>
          <w:color w:val="000000"/>
          <w:kern w:val="0"/>
          <w:sz w:val="21"/>
          <w:szCs w:val="21"/>
        </w:rPr>
        <w:br/>
        <w:t>第二个就是224面第二段所说的忽略舆论的变化过程和少数派作用。</w:t>
      </w:r>
      <w:r w:rsidRPr="00B90484">
        <w:rPr>
          <w:rFonts w:ascii="微软雅黑" w:eastAsia="微软雅黑" w:hAnsi="微软雅黑" w:cs="宋体" w:hint="eastAsia"/>
          <w:color w:val="000000"/>
          <w:kern w:val="0"/>
          <w:sz w:val="21"/>
          <w:szCs w:val="21"/>
        </w:rPr>
        <w:br/>
        <w:t>*两个重要意义很清晰，要注意！！该节倒数第二句阐述其和“选择性接触”的关系，小细节，容易联系出题。</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第三节培养理论：一个概念、“文化指标研究”</w:t>
      </w:r>
      <w:r w:rsidRPr="00B90484">
        <w:rPr>
          <w:rFonts w:ascii="微软雅黑" w:eastAsia="微软雅黑" w:hAnsi="微软雅黑" w:cs="宋体" w:hint="eastAsia"/>
          <w:color w:val="000000"/>
          <w:kern w:val="0"/>
          <w:sz w:val="21"/>
          <w:szCs w:val="21"/>
        </w:rPr>
        <w:br/>
        <w:t>*224面又告诉我们了这一理论和127面的“拟态环境”理论有关系哦。看看“拟态环境”应用多么广泛。在理解拟态环境的概念的基础上再来理解培养理论的概念。分清楚”客观现实”“象征性现实”“主观现实”极其三者关系。</w:t>
      </w:r>
      <w:r w:rsidRPr="00B90484">
        <w:rPr>
          <w:rFonts w:ascii="微软雅黑" w:eastAsia="微软雅黑" w:hAnsi="微软雅黑" w:cs="宋体" w:hint="eastAsia"/>
          <w:color w:val="000000"/>
          <w:kern w:val="0"/>
          <w:sz w:val="21"/>
          <w:szCs w:val="21"/>
        </w:rPr>
        <w:br/>
        <w:t>*培养理论的起源时间、提出人物、背景实验、着眼点，和前两个理论一样老生常谈。但是这样的东西都跟硬件一样，问到这个理论的问题，除了背景实验有可能以材料的形式出现要你分析，其余的都是名词解释啊，简答论述必不可少的答题点了。</w:t>
      </w:r>
      <w:r w:rsidRPr="00B90484">
        <w:rPr>
          <w:rFonts w:ascii="微软雅黑" w:eastAsia="微软雅黑" w:hAnsi="微软雅黑" w:cs="宋体" w:hint="eastAsia"/>
          <w:color w:val="000000"/>
          <w:kern w:val="0"/>
          <w:sz w:val="21"/>
          <w:szCs w:val="21"/>
        </w:rPr>
        <w:br/>
        <w:t>*对于培养理论的概念我是这样理解的，首先在226面的第二段对“培养分析”做了个解</w:t>
      </w:r>
      <w:r w:rsidRPr="00B90484">
        <w:rPr>
          <w:rFonts w:ascii="微软雅黑" w:eastAsia="微软雅黑" w:hAnsi="微软雅黑" w:cs="宋体" w:hint="eastAsia"/>
          <w:color w:val="000000"/>
          <w:kern w:val="0"/>
          <w:sz w:val="21"/>
          <w:szCs w:val="21"/>
        </w:rPr>
        <w:lastRenderedPageBreak/>
        <w:t>释，我认为这个是培养理论的概念的第一点——主观环境和现实环境的偏差的影响是个长期的培养过程。然后本页倒数第二段提到的“共识”问题就是这个概念的第二个要点。再次，在227面第二段讲到前两点的关系并提出培养理论的重要目的才是第三个要点。另外注意一个细节：培养理论是“美国土生土长的批判学派”！要知道270面最下面一段说了批判学派是以欧洲学者为主形成和发展起来的学派哦，所以，多么希奇啊！</w:t>
      </w:r>
      <w:r w:rsidRPr="00B90484">
        <w:rPr>
          <w:rFonts w:ascii="微软雅黑" w:eastAsia="微软雅黑" w:hAnsi="微软雅黑" w:cs="宋体" w:hint="eastAsia"/>
          <w:color w:val="000000"/>
          <w:kern w:val="0"/>
          <w:sz w:val="21"/>
          <w:szCs w:val="21"/>
        </w:rPr>
        <w:br/>
        <w:t>*培养理论的外围“文化指标研究”三个内容非常清楚，包括229面本节倒数第二段对该理论的评价。</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第四节知沟理论：背景、假说、上限效果假说、意义</w:t>
      </w:r>
      <w:r w:rsidRPr="00B90484">
        <w:rPr>
          <w:rFonts w:ascii="微软雅黑" w:eastAsia="微软雅黑" w:hAnsi="微软雅黑" w:cs="宋体" w:hint="eastAsia"/>
          <w:color w:val="000000"/>
          <w:kern w:val="0"/>
          <w:sz w:val="21"/>
          <w:szCs w:val="21"/>
        </w:rPr>
        <w:br/>
        <w:t>*除了“老生常谈”外，230标题二上面一段是知沟的定义。知沟假说那部分也很明确，（示意图解、知识沟形成的5个原因）了解知沟不断扩大的“根本原因”。</w:t>
      </w:r>
      <w:r w:rsidRPr="00B90484">
        <w:rPr>
          <w:rFonts w:ascii="微软雅黑" w:eastAsia="微软雅黑" w:hAnsi="微软雅黑" w:cs="宋体" w:hint="eastAsia"/>
          <w:color w:val="000000"/>
          <w:kern w:val="0"/>
          <w:sz w:val="21"/>
          <w:szCs w:val="21"/>
        </w:rPr>
        <w:br/>
        <w:t>*上限效果假说（①提出、②观点、③内涵：大众传播的信息传达的活动的结果不是带来社会知沟的扩大而是它的缩小、④三条依据、⑤疑问）</w:t>
      </w:r>
      <w:r w:rsidRPr="00B90484">
        <w:rPr>
          <w:rFonts w:ascii="微软雅黑" w:eastAsia="微软雅黑" w:hAnsi="微软雅黑" w:cs="宋体" w:hint="eastAsia"/>
          <w:color w:val="000000"/>
          <w:kern w:val="0"/>
          <w:sz w:val="21"/>
          <w:szCs w:val="21"/>
        </w:rPr>
        <w:br/>
        <w:t>*知识沟的应用研究极其意义个人觉得不是重点，但是还是要注意下卡茨曼“信息沟”理论的要点。</w:t>
      </w:r>
      <w:r w:rsidRPr="00B90484">
        <w:rPr>
          <w:rFonts w:ascii="微软雅黑" w:eastAsia="微软雅黑" w:hAnsi="微软雅黑" w:cs="宋体" w:hint="eastAsia"/>
          <w:color w:val="000000"/>
          <w:kern w:val="0"/>
          <w:sz w:val="21"/>
          <w:szCs w:val="21"/>
        </w:rPr>
        <w:br/>
        <w:t>总的来说，第十二章的四个小节都是重点，而非要比较的话，前两个小节又是重中之重。没有意外绝对会考。</w:t>
      </w:r>
      <w:r w:rsidRPr="00B90484">
        <w:rPr>
          <w:rFonts w:ascii="微软雅黑" w:eastAsia="微软雅黑" w:hAnsi="微软雅黑" w:cs="宋体" w:hint="eastAsia"/>
          <w:color w:val="000000"/>
          <w:kern w:val="0"/>
          <w:sz w:val="21"/>
          <w:szCs w:val="21"/>
        </w:rPr>
        <w:br/>
        <w:t>第十四章</w:t>
      </w:r>
      <w:r w:rsidRPr="00B90484">
        <w:rPr>
          <w:rFonts w:ascii="微软雅黑" w:eastAsia="微软雅黑" w:hAnsi="微软雅黑" w:cs="宋体" w:hint="eastAsia"/>
          <w:color w:val="000000"/>
          <w:kern w:val="0"/>
          <w:sz w:val="21"/>
          <w:szCs w:val="21"/>
        </w:rPr>
        <w:br/>
        <w:t>这一章的重点是；四个奠基人和一个集大成者。经验学派和批判学派。</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第一节里257面倒数第一段“传播学形成于20世纪初至40年代的美国”这个基本时间要记得，至于传播学形成的因素以及传播学在美国形成的直接原因了解下就好。第一个小</w:t>
      </w:r>
      <w:r w:rsidRPr="00B90484">
        <w:rPr>
          <w:rFonts w:ascii="微软雅黑" w:eastAsia="微软雅黑" w:hAnsi="微软雅黑" w:cs="宋体" w:hint="eastAsia"/>
          <w:color w:val="000000"/>
          <w:kern w:val="0"/>
          <w:sz w:val="21"/>
          <w:szCs w:val="21"/>
        </w:rPr>
        <w:lastRenderedPageBreak/>
        <w:t>标题传播学早期学术思想源流不是很重点，但是像李普曼这样一看就是经典的人物当然是呀弄清楚的。</w:t>
      </w:r>
      <w:r w:rsidRPr="00B90484">
        <w:rPr>
          <w:rFonts w:ascii="微软雅黑" w:eastAsia="微软雅黑" w:hAnsi="微软雅黑" w:cs="宋体" w:hint="eastAsia"/>
          <w:color w:val="000000"/>
          <w:kern w:val="0"/>
          <w:sz w:val="21"/>
          <w:szCs w:val="21"/>
        </w:rPr>
        <w:br/>
        <w:t>第二个小标题“传播学的奠基者和学科开创者”就是指20世纪20年代以后传播学的四个奠基人和一个集大成者，其实书中之前都已经提到他们的贡献，在这里只是个归纳。</w:t>
      </w:r>
      <w:r w:rsidRPr="00B90484">
        <w:rPr>
          <w:rFonts w:ascii="微软雅黑" w:eastAsia="微软雅黑" w:hAnsi="微软雅黑" w:cs="宋体" w:hint="eastAsia"/>
          <w:color w:val="000000"/>
          <w:kern w:val="0"/>
          <w:sz w:val="21"/>
          <w:szCs w:val="21"/>
        </w:rPr>
        <w:br/>
        <w:t>如提到拉扎斯菲而德的贡献，就要想到两点：宣传和传播学研究。在宣传这点上又分两个内容：一是刺激大战宣传研究，二是为宣传下定义。而传播学研究更是要记得两个内容：一是其功能说，二是5W模式极其意义。</w:t>
      </w:r>
      <w:r w:rsidRPr="00B90484">
        <w:rPr>
          <w:rFonts w:ascii="微软雅黑" w:eastAsia="微软雅黑" w:hAnsi="微软雅黑" w:cs="宋体" w:hint="eastAsia"/>
          <w:color w:val="000000"/>
          <w:kern w:val="0"/>
          <w:sz w:val="21"/>
          <w:szCs w:val="21"/>
        </w:rPr>
        <w:br/>
        <w:t>卢因——把关人（161面）；霍夫兰——耶鲁研究；（199面）;拉扎斯菲尔德——“伊里调查”（175面，195面），施拉姆知道他是个“集大成者”就好。</w:t>
      </w:r>
      <w:r w:rsidRPr="00B90484">
        <w:rPr>
          <w:rFonts w:ascii="微软雅黑" w:eastAsia="微软雅黑" w:hAnsi="微软雅黑" w:cs="宋体" w:hint="eastAsia"/>
          <w:color w:val="000000"/>
          <w:kern w:val="0"/>
          <w:sz w:val="21"/>
          <w:szCs w:val="21"/>
        </w:rPr>
        <w:br/>
        <w:t>至于信息论和控制论对传播学的贡献个人觉得不算重点。按课后习题掌握就好。</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第二节主要是讲传播学的主要学派，即抽象的理解经验学派和批判学派并做出比较。</w:t>
      </w:r>
      <w:r w:rsidRPr="00B90484">
        <w:rPr>
          <w:rFonts w:ascii="微软雅黑" w:eastAsia="微软雅黑" w:hAnsi="微软雅黑" w:cs="宋体" w:hint="eastAsia"/>
          <w:color w:val="000000"/>
          <w:kern w:val="0"/>
          <w:sz w:val="21"/>
          <w:szCs w:val="21"/>
        </w:rPr>
        <w:br/>
        <w:t>若要宏观的理解“经验学派”无非从：定义、主张、缺陷、研究目的、社会观、意义大概这五个方面来考虑。</w:t>
      </w:r>
      <w:r w:rsidRPr="00B90484">
        <w:rPr>
          <w:rFonts w:ascii="微软雅黑" w:eastAsia="微软雅黑" w:hAnsi="微软雅黑" w:cs="宋体" w:hint="eastAsia"/>
          <w:color w:val="000000"/>
          <w:kern w:val="0"/>
          <w:sz w:val="21"/>
          <w:szCs w:val="21"/>
        </w:rPr>
        <w:br/>
        <w:t>*266面倒数第二段阐述了其定义，并强调是以美国学者为代表的主流传播学，和批判学派以欧洲学者为代表区别开来。</w:t>
      </w:r>
      <w:r w:rsidRPr="00B90484">
        <w:rPr>
          <w:rFonts w:ascii="微软雅黑" w:eastAsia="微软雅黑" w:hAnsi="微软雅黑" w:cs="宋体" w:hint="eastAsia"/>
          <w:color w:val="000000"/>
          <w:kern w:val="0"/>
          <w:sz w:val="21"/>
          <w:szCs w:val="21"/>
        </w:rPr>
        <w:br/>
        <w:t>*主张的内容主要是谈什么为“经验性方法”，还要注意到267面第三段的“反对”、“强调”、“主张”。</w:t>
      </w:r>
      <w:r w:rsidRPr="00B90484">
        <w:rPr>
          <w:rFonts w:ascii="微软雅黑" w:eastAsia="微软雅黑" w:hAnsi="微软雅黑" w:cs="宋体" w:hint="eastAsia"/>
          <w:color w:val="000000"/>
          <w:kern w:val="0"/>
          <w:sz w:val="21"/>
          <w:szCs w:val="21"/>
        </w:rPr>
        <w:br/>
        <w:t>*而第四段又很清楚的讲到该学派的4个缺陷，关键词是：经验性材料的有限、问卷调查控制实验的缺乏严谨性、微观和宏观的矛盾、纯客观态度的弊端。</w:t>
      </w:r>
      <w:r w:rsidRPr="00B90484">
        <w:rPr>
          <w:rFonts w:ascii="微软雅黑" w:eastAsia="微软雅黑" w:hAnsi="微软雅黑" w:cs="宋体" w:hint="eastAsia"/>
          <w:color w:val="000000"/>
          <w:kern w:val="0"/>
          <w:sz w:val="21"/>
          <w:szCs w:val="21"/>
        </w:rPr>
        <w:br/>
        <w:t>*至于研究目的即实用主义，268面第二段的第二句和最后一句话概括了其定义，并指出“这使得传播效果问题一直是经验学派关注的核心和焦点。</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*社会观即多元主义第四段第一、二句话阐述了其定义，269面第一句引出了这一社会观的影响。</w:t>
      </w:r>
      <w:r w:rsidRPr="00B90484">
        <w:rPr>
          <w:rFonts w:ascii="微软雅黑" w:eastAsia="微软雅黑" w:hAnsi="微软雅黑" w:cs="宋体" w:hint="eastAsia"/>
          <w:color w:val="000000"/>
          <w:kern w:val="0"/>
          <w:sz w:val="21"/>
          <w:szCs w:val="21"/>
        </w:rPr>
        <w:br/>
        <w:t>*270面该标题最后一段清楚的阐述了其意义。</w:t>
      </w:r>
      <w:r w:rsidRPr="00B90484">
        <w:rPr>
          <w:rFonts w:ascii="微软雅黑" w:eastAsia="微软雅黑" w:hAnsi="微软雅黑" w:cs="宋体" w:hint="eastAsia"/>
          <w:color w:val="000000"/>
          <w:kern w:val="0"/>
          <w:sz w:val="21"/>
          <w:szCs w:val="21"/>
        </w:rPr>
        <w:br/>
        <w:t>宏观的理解“批判学派”应从：形成、研究目的、社会观、特点四个方面来看。</w:t>
      </w:r>
      <w:r w:rsidRPr="00B90484">
        <w:rPr>
          <w:rFonts w:ascii="微软雅黑" w:eastAsia="微软雅黑" w:hAnsi="微软雅黑" w:cs="宋体" w:hint="eastAsia"/>
          <w:color w:val="000000"/>
          <w:kern w:val="0"/>
          <w:sz w:val="21"/>
          <w:szCs w:val="21"/>
        </w:rPr>
        <w:br/>
        <w:t>这本书中在阐述批判学派内容的时候往往是以和经验学派相比较的方式出现的。</w:t>
      </w:r>
      <w:r w:rsidRPr="00B90484">
        <w:rPr>
          <w:rFonts w:ascii="微软雅黑" w:eastAsia="微软雅黑" w:hAnsi="微软雅黑" w:cs="宋体" w:hint="eastAsia"/>
          <w:color w:val="000000"/>
          <w:kern w:val="0"/>
          <w:sz w:val="21"/>
          <w:szCs w:val="21"/>
        </w:rPr>
        <w:br/>
        <w:t>*批判学派的形成书中从社会科学的法兰克福学派说起，因此对法兰克福学派应有初步了解：知道是从马克思主义理论出发对资本主义社会进行批判性研究、知道其代表人物、知道它对美国传播学的实用主义和实证主义态度抱有批判态度。</w:t>
      </w:r>
      <w:r w:rsidRPr="00B90484">
        <w:rPr>
          <w:rFonts w:ascii="微软雅黑" w:eastAsia="微软雅黑" w:hAnsi="微软雅黑" w:cs="宋体" w:hint="eastAsia"/>
          <w:color w:val="000000"/>
          <w:kern w:val="0"/>
          <w:sz w:val="21"/>
          <w:szCs w:val="21"/>
        </w:rPr>
        <w:br/>
        <w:t>*在271面最后有段，拉氏对经验学派和批判学派的研究目的做了一个比较。</w:t>
      </w:r>
      <w:r w:rsidRPr="00B90484">
        <w:rPr>
          <w:rFonts w:ascii="微软雅黑" w:eastAsia="微软雅黑" w:hAnsi="微软雅黑" w:cs="宋体" w:hint="eastAsia"/>
          <w:color w:val="000000"/>
          <w:kern w:val="0"/>
          <w:sz w:val="21"/>
          <w:szCs w:val="21"/>
        </w:rPr>
        <w:br/>
        <w:t>*272面第二段又对其二者的社会观做了个对比。批判学派的社会观用一句话概括的话就是“把资本主义制度本身作为变革对象”。</w:t>
      </w:r>
      <w:r w:rsidRPr="00B90484">
        <w:rPr>
          <w:rFonts w:ascii="微软雅黑" w:eastAsia="微软雅黑" w:hAnsi="微软雅黑" w:cs="宋体" w:hint="eastAsia"/>
          <w:color w:val="000000"/>
          <w:kern w:val="0"/>
          <w:sz w:val="21"/>
          <w:szCs w:val="21"/>
        </w:rPr>
        <w:br/>
        <w:t>*276面最后一段很明确的阐述了批判学派的三个特点：批判态度、与社会理论的结合、思辩的方法论。</w:t>
      </w:r>
      <w:r w:rsidRPr="00B90484">
        <w:rPr>
          <w:rFonts w:ascii="微软雅黑" w:eastAsia="微软雅黑" w:hAnsi="微软雅黑" w:cs="宋体" w:hint="eastAsia"/>
          <w:color w:val="000000"/>
          <w:kern w:val="0"/>
          <w:sz w:val="21"/>
          <w:szCs w:val="21"/>
        </w:rPr>
        <w:br/>
        <w:t>这就是从宏观的角度来把握二者了及其方法论、社会观、传播观的对比，本书也只能从宏观的角度来把握了，批判学派要谈到主要流派，也就“文化研究”稍微叙述的详细点，系统点，其余的都太简略，也难怪武大要将《单向度》那本书加进去以补充批判学派的内容</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郭庆光的《传播学教程》笔记</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第一编（1-2章）传播、传播学及其发展历史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   传播学的概念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1. 定义 </w:t>
      </w:r>
      <w:r w:rsidRPr="00B90484">
        <w:rPr>
          <w:rFonts w:ascii="微软雅黑" w:eastAsia="微软雅黑" w:hAnsi="微软雅黑" w:cs="宋体" w:hint="eastAsia"/>
          <w:color w:val="000000"/>
          <w:kern w:val="0"/>
          <w:sz w:val="21"/>
          <w:szCs w:val="21"/>
        </w:rPr>
        <w:br/>
        <w:t>1)   库利（社会学角度） </w:t>
      </w:r>
      <w:r w:rsidRPr="00B90484">
        <w:rPr>
          <w:rFonts w:ascii="微软雅黑" w:eastAsia="微软雅黑" w:hAnsi="微软雅黑" w:cs="宋体" w:hint="eastAsia"/>
          <w:color w:val="000000"/>
          <w:kern w:val="0"/>
          <w:sz w:val="21"/>
          <w:szCs w:val="21"/>
        </w:rPr>
        <w:br/>
        <w:t>2)   皮尔士（符号学或语义学角度） </w:t>
      </w:r>
      <w:r w:rsidRPr="00B90484">
        <w:rPr>
          <w:rFonts w:ascii="微软雅黑" w:eastAsia="微软雅黑" w:hAnsi="微软雅黑" w:cs="宋体" w:hint="eastAsia"/>
          <w:color w:val="000000"/>
          <w:kern w:val="0"/>
          <w:sz w:val="21"/>
          <w:szCs w:val="21"/>
        </w:rPr>
        <w:br/>
        <w:t>3)   施拉姆 </w:t>
      </w:r>
      <w:r w:rsidRPr="00B90484">
        <w:rPr>
          <w:rFonts w:ascii="微软雅黑" w:eastAsia="微软雅黑" w:hAnsi="微软雅黑" w:cs="宋体" w:hint="eastAsia"/>
          <w:color w:val="000000"/>
          <w:kern w:val="0"/>
          <w:sz w:val="21"/>
          <w:szCs w:val="21"/>
        </w:rPr>
        <w:br/>
        <w:t>4)   郭庆光:社会信息的传递或社会信息系统的运行 </w:t>
      </w:r>
      <w:r w:rsidRPr="00B90484">
        <w:rPr>
          <w:rFonts w:ascii="微软雅黑" w:eastAsia="微软雅黑" w:hAnsi="微软雅黑" w:cs="宋体" w:hint="eastAsia"/>
          <w:color w:val="000000"/>
          <w:kern w:val="0"/>
          <w:sz w:val="21"/>
          <w:szCs w:val="21"/>
        </w:rPr>
        <w:br/>
        <w:t>（共享说）信息的共享。 </w:t>
      </w:r>
      <w:r w:rsidRPr="00B90484">
        <w:rPr>
          <w:rFonts w:ascii="微软雅黑" w:eastAsia="微软雅黑" w:hAnsi="微软雅黑" w:cs="宋体" w:hint="eastAsia"/>
          <w:color w:val="000000"/>
          <w:kern w:val="0"/>
          <w:sz w:val="21"/>
          <w:szCs w:val="21"/>
        </w:rPr>
        <w:br/>
        <w:t>（劝服说）突出强调传播是有目的的。 </w:t>
      </w:r>
      <w:r w:rsidRPr="00B90484">
        <w:rPr>
          <w:rFonts w:ascii="微软雅黑" w:eastAsia="微软雅黑" w:hAnsi="微软雅黑" w:cs="宋体" w:hint="eastAsia"/>
          <w:color w:val="000000"/>
          <w:kern w:val="0"/>
          <w:sz w:val="21"/>
          <w:szCs w:val="21"/>
        </w:rPr>
        <w:br/>
        <w:t>（反映说）传播是一个有机体对于某种刺激的不同反应。 </w:t>
      </w:r>
      <w:r w:rsidRPr="00B90484">
        <w:rPr>
          <w:rFonts w:ascii="微软雅黑" w:eastAsia="微软雅黑" w:hAnsi="微软雅黑" w:cs="宋体" w:hint="eastAsia"/>
          <w:color w:val="000000"/>
          <w:kern w:val="0"/>
          <w:sz w:val="21"/>
          <w:szCs w:val="21"/>
        </w:rPr>
        <w:br/>
        <w:t>（交流说）用语言进行思想交流。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2. 人类社会传播的基本特点: </w:t>
      </w:r>
      <w:r w:rsidRPr="00B90484">
        <w:rPr>
          <w:rFonts w:ascii="微软雅黑" w:eastAsia="微软雅黑" w:hAnsi="微软雅黑" w:cs="宋体" w:hint="eastAsia"/>
          <w:color w:val="000000"/>
          <w:kern w:val="0"/>
          <w:sz w:val="21"/>
          <w:szCs w:val="21"/>
        </w:rPr>
        <w:br/>
        <w:t>二.传播与信息 </w:t>
      </w:r>
      <w:r w:rsidRPr="00B90484">
        <w:rPr>
          <w:rFonts w:ascii="微软雅黑" w:eastAsia="微软雅黑" w:hAnsi="微软雅黑" w:cs="宋体" w:hint="eastAsia"/>
          <w:color w:val="000000"/>
          <w:kern w:val="0"/>
          <w:sz w:val="21"/>
          <w:szCs w:val="21"/>
        </w:rPr>
        <w:br/>
        <w:t>1.信息的定义 </w:t>
      </w:r>
      <w:r w:rsidRPr="00B90484">
        <w:rPr>
          <w:rFonts w:ascii="微软雅黑" w:eastAsia="微软雅黑" w:hAnsi="微软雅黑" w:cs="宋体" w:hint="eastAsia"/>
          <w:color w:val="000000"/>
          <w:kern w:val="0"/>
          <w:sz w:val="21"/>
          <w:szCs w:val="21"/>
        </w:rPr>
        <w:br/>
        <w:t>2.信息的特点和分类（见大纲） </w:t>
      </w:r>
      <w:r w:rsidRPr="00B90484">
        <w:rPr>
          <w:rFonts w:ascii="微软雅黑" w:eastAsia="微软雅黑" w:hAnsi="微软雅黑" w:cs="宋体" w:hint="eastAsia"/>
          <w:color w:val="000000"/>
          <w:kern w:val="0"/>
          <w:sz w:val="21"/>
          <w:szCs w:val="21"/>
        </w:rPr>
        <w:br/>
        <w:t>信息分类: </w:t>
      </w:r>
      <w:r w:rsidRPr="00B90484">
        <w:rPr>
          <w:rFonts w:ascii="微软雅黑" w:eastAsia="微软雅黑" w:hAnsi="微软雅黑" w:cs="宋体" w:hint="eastAsia"/>
          <w:color w:val="000000"/>
          <w:kern w:val="0"/>
          <w:sz w:val="21"/>
          <w:szCs w:val="21"/>
        </w:rPr>
        <w:br/>
        <w:t>社会信息及其传播的特点: </w:t>
      </w:r>
      <w:r w:rsidRPr="00B90484">
        <w:rPr>
          <w:rFonts w:ascii="微软雅黑" w:eastAsia="微软雅黑" w:hAnsi="微软雅黑" w:cs="宋体" w:hint="eastAsia"/>
          <w:color w:val="000000"/>
          <w:kern w:val="0"/>
          <w:sz w:val="21"/>
          <w:szCs w:val="21"/>
        </w:rPr>
        <w:br/>
        <w:t>3.信息的获取与传递 </w:t>
      </w:r>
      <w:r w:rsidRPr="00B90484">
        <w:rPr>
          <w:rFonts w:ascii="微软雅黑" w:eastAsia="微软雅黑" w:hAnsi="微软雅黑" w:cs="宋体" w:hint="eastAsia"/>
          <w:color w:val="000000"/>
          <w:kern w:val="0"/>
          <w:sz w:val="21"/>
          <w:szCs w:val="21"/>
        </w:rPr>
        <w:br/>
        <w:t>编码: </w:t>
      </w:r>
      <w:r w:rsidRPr="00B90484">
        <w:rPr>
          <w:rFonts w:ascii="微软雅黑" w:eastAsia="微软雅黑" w:hAnsi="微软雅黑" w:cs="宋体" w:hint="eastAsia"/>
          <w:color w:val="000000"/>
          <w:kern w:val="0"/>
          <w:sz w:val="21"/>
          <w:szCs w:val="21"/>
        </w:rPr>
        <w:br/>
        <w:t>译码: </w:t>
      </w:r>
      <w:r w:rsidRPr="00B90484">
        <w:rPr>
          <w:rFonts w:ascii="微软雅黑" w:eastAsia="微软雅黑" w:hAnsi="微软雅黑" w:cs="宋体" w:hint="eastAsia"/>
          <w:color w:val="000000"/>
          <w:kern w:val="0"/>
          <w:sz w:val="21"/>
          <w:szCs w:val="21"/>
        </w:rPr>
        <w:br/>
        <w:t>讯息与信息:形成与内容的关系，决定作用是内容而非形式译码使信息从一份讯息中“提炼”出来。 </w:t>
      </w:r>
      <w:r w:rsidRPr="00B90484">
        <w:rPr>
          <w:rFonts w:ascii="微软雅黑" w:eastAsia="微软雅黑" w:hAnsi="微软雅黑" w:cs="宋体" w:hint="eastAsia"/>
          <w:color w:val="000000"/>
          <w:kern w:val="0"/>
          <w:sz w:val="21"/>
          <w:szCs w:val="21"/>
        </w:rPr>
        <w:br/>
        <w:t>4.信息源与信息量 </w:t>
      </w:r>
      <w:r w:rsidRPr="00B90484">
        <w:rPr>
          <w:rFonts w:ascii="微软雅黑" w:eastAsia="微软雅黑" w:hAnsi="微软雅黑" w:cs="宋体" w:hint="eastAsia"/>
          <w:color w:val="000000"/>
          <w:kern w:val="0"/>
          <w:sz w:val="21"/>
          <w:szCs w:val="21"/>
        </w:rPr>
        <w:br/>
        <w:t>信息的元素——信码的集合称叫信息源 </w:t>
      </w:r>
      <w:r w:rsidRPr="00B90484">
        <w:rPr>
          <w:rFonts w:ascii="微软雅黑" w:eastAsia="微软雅黑" w:hAnsi="微软雅黑" w:cs="宋体" w:hint="eastAsia"/>
          <w:color w:val="000000"/>
          <w:kern w:val="0"/>
          <w:sz w:val="21"/>
          <w:szCs w:val="21"/>
        </w:rPr>
        <w:br/>
        <w:t>信息量:测量信息大小的量。和概率成反比。 </w:t>
      </w:r>
      <w:r w:rsidRPr="00B90484">
        <w:rPr>
          <w:rFonts w:ascii="微软雅黑" w:eastAsia="微软雅黑" w:hAnsi="微软雅黑" w:cs="宋体" w:hint="eastAsia"/>
          <w:color w:val="000000"/>
          <w:kern w:val="0"/>
          <w:sz w:val="21"/>
          <w:szCs w:val="21"/>
        </w:rPr>
        <w:br/>
        <w:t>三.传播学是研究社会信息系统及其运行规律的科学。 </w:t>
      </w:r>
      <w:r w:rsidRPr="00B90484">
        <w:rPr>
          <w:rFonts w:ascii="微软雅黑" w:eastAsia="微软雅黑" w:hAnsi="微软雅黑" w:cs="宋体" w:hint="eastAsia"/>
          <w:color w:val="000000"/>
          <w:kern w:val="0"/>
          <w:sz w:val="21"/>
          <w:szCs w:val="21"/>
        </w:rPr>
        <w:br/>
        <w:t>研究对象正是社会信息系统本身 </w:t>
      </w:r>
      <w:r w:rsidRPr="00B90484">
        <w:rPr>
          <w:rFonts w:ascii="微软雅黑" w:eastAsia="微软雅黑" w:hAnsi="微软雅黑" w:cs="宋体" w:hint="eastAsia"/>
          <w:color w:val="000000"/>
          <w:kern w:val="0"/>
          <w:sz w:val="21"/>
          <w:szCs w:val="21"/>
        </w:rPr>
        <w:br/>
        <w:t>1.社会传播的系统性 </w:t>
      </w:r>
      <w:r w:rsidRPr="00B90484">
        <w:rPr>
          <w:rFonts w:ascii="微软雅黑" w:eastAsia="微软雅黑" w:hAnsi="微软雅黑" w:cs="宋体" w:hint="eastAsia"/>
          <w:color w:val="000000"/>
          <w:kern w:val="0"/>
          <w:sz w:val="21"/>
          <w:szCs w:val="21"/>
        </w:rPr>
        <w:br/>
        <w:t>2.社会信息系统的特点 </w:t>
      </w:r>
      <w:r w:rsidRPr="00B90484">
        <w:rPr>
          <w:rFonts w:ascii="微软雅黑" w:eastAsia="微软雅黑" w:hAnsi="微软雅黑" w:cs="宋体" w:hint="eastAsia"/>
          <w:color w:val="000000"/>
          <w:kern w:val="0"/>
          <w:sz w:val="21"/>
          <w:szCs w:val="21"/>
        </w:rPr>
        <w:br/>
        <w:t>（1）开放性系统   </w:t>
      </w:r>
      <w:r w:rsidRPr="00B90484">
        <w:rPr>
          <w:rFonts w:ascii="微软雅黑" w:eastAsia="微软雅黑" w:hAnsi="微软雅黑" w:cs="宋体" w:hint="eastAsia"/>
          <w:color w:val="000000"/>
          <w:kern w:val="0"/>
          <w:sz w:val="21"/>
          <w:szCs w:val="21"/>
        </w:rPr>
        <w:br/>
        <w:t>（2）由各种子系统相互连结、相互交织而构成的整体。 </w:t>
      </w:r>
      <w:r w:rsidRPr="00B90484">
        <w:rPr>
          <w:rFonts w:ascii="微软雅黑" w:eastAsia="微软雅黑" w:hAnsi="微软雅黑" w:cs="宋体" w:hint="eastAsia"/>
          <w:color w:val="000000"/>
          <w:kern w:val="0"/>
          <w:sz w:val="21"/>
          <w:szCs w:val="21"/>
        </w:rPr>
        <w:br/>
        <w:t>（3）是一个具有双重偶然性的系统 </w:t>
      </w:r>
      <w:r w:rsidRPr="00B90484">
        <w:rPr>
          <w:rFonts w:ascii="微软雅黑" w:eastAsia="微软雅黑" w:hAnsi="微软雅黑" w:cs="宋体" w:hint="eastAsia"/>
          <w:color w:val="000000"/>
          <w:kern w:val="0"/>
          <w:sz w:val="21"/>
          <w:szCs w:val="21"/>
        </w:rPr>
        <w:br/>
        <w:t>  双重偶然性:传播双方都存在不确定性，因此，通过传播所做出选择有受到拒绝的可能。</w:t>
      </w:r>
      <w:r w:rsidRPr="00B90484">
        <w:rPr>
          <w:rFonts w:ascii="微软雅黑" w:eastAsia="微软雅黑" w:hAnsi="微软雅黑" w:cs="宋体" w:hint="eastAsia"/>
          <w:color w:val="000000"/>
          <w:kern w:val="0"/>
          <w:sz w:val="21"/>
          <w:szCs w:val="21"/>
        </w:rPr>
        <w:lastRenderedPageBreak/>
        <w:t>（人类活动不仅受到生物运动规律的制约，而且受到精神和心理运动规律的制约）这样影响社会信息系统运动极其结果的变量就更多、更复杂。双重偶然性的存在说明社会信息系统是一个多变量的系统，这些变量如果处理不当，便会引起传播障碍和传播隔阂。 </w:t>
      </w:r>
      <w:r w:rsidRPr="00B90484">
        <w:rPr>
          <w:rFonts w:ascii="微软雅黑" w:eastAsia="微软雅黑" w:hAnsi="微软雅黑" w:cs="宋体" w:hint="eastAsia"/>
          <w:color w:val="000000"/>
          <w:kern w:val="0"/>
          <w:sz w:val="21"/>
          <w:szCs w:val="21"/>
        </w:rPr>
        <w:br/>
        <w:t>传播障碍: </w:t>
      </w:r>
      <w:r w:rsidRPr="00B90484">
        <w:rPr>
          <w:rFonts w:ascii="微软雅黑" w:eastAsia="微软雅黑" w:hAnsi="微软雅黑" w:cs="宋体" w:hint="eastAsia"/>
          <w:color w:val="000000"/>
          <w:kern w:val="0"/>
          <w:sz w:val="21"/>
          <w:szCs w:val="21"/>
        </w:rPr>
        <w:br/>
        <w:t>传播隔阂: </w:t>
      </w:r>
      <w:r w:rsidRPr="00B90484">
        <w:rPr>
          <w:rFonts w:ascii="微软雅黑" w:eastAsia="微软雅黑" w:hAnsi="微软雅黑" w:cs="宋体" w:hint="eastAsia"/>
          <w:color w:val="000000"/>
          <w:kern w:val="0"/>
          <w:sz w:val="21"/>
          <w:szCs w:val="21"/>
        </w:rPr>
        <w:br/>
        <w:t>  （4）是一个自我创造、自我完善的系统。 </w:t>
      </w:r>
      <w:r w:rsidRPr="00B90484">
        <w:rPr>
          <w:rFonts w:ascii="微软雅黑" w:eastAsia="微软雅黑" w:hAnsi="微软雅黑" w:cs="宋体" w:hint="eastAsia"/>
          <w:color w:val="000000"/>
          <w:kern w:val="0"/>
          <w:sz w:val="21"/>
          <w:szCs w:val="21"/>
        </w:rPr>
        <w:br/>
        <w:t>3.社会信息系统的运行与社会发展 </w:t>
      </w:r>
      <w:r w:rsidRPr="00B90484">
        <w:rPr>
          <w:rFonts w:ascii="微软雅黑" w:eastAsia="微软雅黑" w:hAnsi="微软雅黑" w:cs="宋体" w:hint="eastAsia"/>
          <w:color w:val="000000"/>
          <w:kern w:val="0"/>
          <w:sz w:val="21"/>
          <w:szCs w:val="21"/>
        </w:rPr>
        <w:br/>
        <w:t>4.传播学的任务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四.马克思主义精神交往理论与传播学 </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第二编（第3章）传播中符号、意义及象征性社会互动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社会信息包括符号和意义 </w:t>
      </w:r>
      <w:r w:rsidRPr="00B90484">
        <w:rPr>
          <w:rFonts w:ascii="微软雅黑" w:eastAsia="微软雅黑" w:hAnsi="微软雅黑" w:cs="宋体" w:hint="eastAsia"/>
          <w:color w:val="000000"/>
          <w:kern w:val="0"/>
          <w:sz w:val="21"/>
          <w:szCs w:val="21"/>
        </w:rPr>
        <w:br/>
        <w:t>一.符号 </w:t>
      </w:r>
      <w:r w:rsidRPr="00B90484">
        <w:rPr>
          <w:rFonts w:ascii="微软雅黑" w:eastAsia="微软雅黑" w:hAnsi="微软雅黑" w:cs="宋体" w:hint="eastAsia"/>
          <w:color w:val="000000"/>
          <w:kern w:val="0"/>
          <w:sz w:val="21"/>
          <w:szCs w:val="21"/>
        </w:rPr>
        <w:br/>
        <w:t>二.符号的分类 </w:t>
      </w:r>
      <w:r w:rsidRPr="00B90484">
        <w:rPr>
          <w:rFonts w:ascii="微软雅黑" w:eastAsia="微软雅黑" w:hAnsi="微软雅黑" w:cs="宋体" w:hint="eastAsia"/>
          <w:color w:val="000000"/>
          <w:kern w:val="0"/>
          <w:sz w:val="21"/>
          <w:szCs w:val="21"/>
        </w:rPr>
        <w:br/>
        <w:t>信号和象征符 </w:t>
      </w:r>
      <w:r w:rsidRPr="00B90484">
        <w:rPr>
          <w:rFonts w:ascii="微软雅黑" w:eastAsia="微软雅黑" w:hAnsi="微软雅黑" w:cs="宋体" w:hint="eastAsia"/>
          <w:color w:val="000000"/>
          <w:kern w:val="0"/>
          <w:sz w:val="21"/>
          <w:szCs w:val="21"/>
        </w:rPr>
        <w:br/>
        <w:t>语言符号和非语言 </w:t>
      </w:r>
      <w:r w:rsidRPr="00B90484">
        <w:rPr>
          <w:rFonts w:ascii="微软雅黑" w:eastAsia="微软雅黑" w:hAnsi="微软雅黑" w:cs="宋体" w:hint="eastAsia"/>
          <w:color w:val="000000"/>
          <w:kern w:val="0"/>
          <w:sz w:val="21"/>
          <w:szCs w:val="21"/>
        </w:rPr>
        <w:br/>
        <w:t>三.符号的基本功能: </w:t>
      </w:r>
      <w:r w:rsidRPr="00B90484">
        <w:rPr>
          <w:rFonts w:ascii="微软雅黑" w:eastAsia="微软雅黑" w:hAnsi="微软雅黑" w:cs="宋体" w:hint="eastAsia"/>
          <w:color w:val="000000"/>
          <w:kern w:val="0"/>
          <w:sz w:val="21"/>
          <w:szCs w:val="21"/>
        </w:rPr>
        <w:br/>
        <w:t>四.人类传播中的意义交流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1.意义: </w:t>
      </w:r>
      <w:r w:rsidRPr="00B90484">
        <w:rPr>
          <w:rFonts w:ascii="微软雅黑" w:eastAsia="微软雅黑" w:hAnsi="微软雅黑" w:cs="宋体" w:hint="eastAsia"/>
          <w:color w:val="000000"/>
          <w:kern w:val="0"/>
          <w:sz w:val="21"/>
          <w:szCs w:val="21"/>
        </w:rPr>
        <w:br/>
        <w:t>2.符号本身的意义及分类: </w:t>
      </w:r>
      <w:r w:rsidRPr="00B90484">
        <w:rPr>
          <w:rFonts w:ascii="微软雅黑" w:eastAsia="微软雅黑" w:hAnsi="微软雅黑" w:cs="宋体" w:hint="eastAsia"/>
          <w:color w:val="000000"/>
          <w:kern w:val="0"/>
          <w:sz w:val="21"/>
          <w:szCs w:val="21"/>
        </w:rPr>
        <w:br/>
        <w:t>  3.传播过程中-符号的意义 （2所讨论的是符号本身的意义） </w:t>
      </w:r>
      <w:r w:rsidRPr="00B90484">
        <w:rPr>
          <w:rFonts w:ascii="微软雅黑" w:eastAsia="微软雅黑" w:hAnsi="微软雅黑" w:cs="宋体" w:hint="eastAsia"/>
          <w:color w:val="000000"/>
          <w:kern w:val="0"/>
          <w:sz w:val="21"/>
          <w:szCs w:val="21"/>
        </w:rPr>
        <w:br/>
        <w:t>五.象征性社会互动(象征行为、象征性社会互动、象征性文化) </w:t>
      </w:r>
      <w:r w:rsidRPr="00B90484">
        <w:rPr>
          <w:rFonts w:ascii="微软雅黑" w:eastAsia="微软雅黑" w:hAnsi="微软雅黑" w:cs="宋体" w:hint="eastAsia"/>
          <w:color w:val="000000"/>
          <w:kern w:val="0"/>
          <w:sz w:val="21"/>
          <w:szCs w:val="21"/>
        </w:rPr>
        <w:br/>
        <w:t>1.   象征行为: </w:t>
      </w:r>
      <w:r w:rsidRPr="00B90484">
        <w:rPr>
          <w:rFonts w:ascii="微软雅黑" w:eastAsia="微软雅黑" w:hAnsi="微软雅黑" w:cs="宋体" w:hint="eastAsia"/>
          <w:color w:val="000000"/>
          <w:kern w:val="0"/>
          <w:sz w:val="21"/>
          <w:szCs w:val="21"/>
        </w:rPr>
        <w:br/>
        <w:t>2.   象征性社会互动理论的核心问题---考察以象征符为媒介的人与人之间的互动关系。 </w:t>
      </w:r>
      <w:r w:rsidRPr="00B90484">
        <w:rPr>
          <w:rFonts w:ascii="微软雅黑" w:eastAsia="微软雅黑" w:hAnsi="微软雅黑" w:cs="宋体" w:hint="eastAsia"/>
          <w:color w:val="000000"/>
          <w:kern w:val="0"/>
          <w:sz w:val="21"/>
          <w:szCs w:val="21"/>
        </w:rPr>
        <w:br/>
        <w:t>3.   象征性社会互动理论的三个基本前提: </w:t>
      </w:r>
      <w:r w:rsidRPr="00B90484">
        <w:rPr>
          <w:rFonts w:ascii="微软雅黑" w:eastAsia="微软雅黑" w:hAnsi="微软雅黑" w:cs="宋体" w:hint="eastAsia"/>
          <w:color w:val="000000"/>
          <w:kern w:val="0"/>
          <w:sz w:val="21"/>
          <w:szCs w:val="21"/>
        </w:rPr>
        <w:br/>
        <w:t>4.象征性社会互动: </w:t>
      </w:r>
      <w:r w:rsidRPr="00B90484">
        <w:rPr>
          <w:rFonts w:ascii="微软雅黑" w:eastAsia="微软雅黑" w:hAnsi="微软雅黑" w:cs="宋体" w:hint="eastAsia"/>
          <w:color w:val="000000"/>
          <w:kern w:val="0"/>
          <w:sz w:val="21"/>
          <w:szCs w:val="21"/>
        </w:rPr>
        <w:br/>
        <w:t>5.象征性文化与现代社会: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第三编（第4章）人类传播的过程的模式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   从传播过程考察传播模式（内部） </w:t>
      </w:r>
      <w:r w:rsidRPr="00B90484">
        <w:rPr>
          <w:rFonts w:ascii="微软雅黑" w:eastAsia="微软雅黑" w:hAnsi="微软雅黑" w:cs="宋体" w:hint="eastAsia"/>
          <w:color w:val="000000"/>
          <w:kern w:val="0"/>
          <w:sz w:val="21"/>
          <w:szCs w:val="21"/>
        </w:rPr>
        <w:br/>
        <w:t>引:传播过程的构成要素 </w:t>
      </w:r>
      <w:r w:rsidRPr="00B90484">
        <w:rPr>
          <w:rFonts w:ascii="微软雅黑" w:eastAsia="微软雅黑" w:hAnsi="微软雅黑" w:cs="宋体" w:hint="eastAsia"/>
          <w:color w:val="000000"/>
          <w:kern w:val="0"/>
          <w:sz w:val="21"/>
          <w:szCs w:val="21"/>
        </w:rPr>
        <w:br/>
        <w:t>1.传播过程的直线模式: </w:t>
      </w:r>
      <w:r w:rsidRPr="00B90484">
        <w:rPr>
          <w:rFonts w:ascii="微软雅黑" w:eastAsia="微软雅黑" w:hAnsi="微软雅黑" w:cs="宋体" w:hint="eastAsia"/>
          <w:color w:val="000000"/>
          <w:kern w:val="0"/>
          <w:sz w:val="21"/>
          <w:szCs w:val="21"/>
        </w:rPr>
        <w:br/>
        <w:t>（1）拉斯韦尔5W模式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（2）香农--韦弗模式 </w:t>
      </w:r>
      <w:r w:rsidRPr="00B90484">
        <w:rPr>
          <w:rFonts w:ascii="微软雅黑" w:eastAsia="微软雅黑" w:hAnsi="微软雅黑" w:cs="宋体" w:hint="eastAsia"/>
          <w:color w:val="000000"/>
          <w:kern w:val="0"/>
          <w:sz w:val="21"/>
          <w:szCs w:val="21"/>
        </w:rPr>
        <w:br/>
        <w:t>2.传播过程的循环和互动模式: </w:t>
      </w:r>
      <w:r w:rsidRPr="00B90484">
        <w:rPr>
          <w:rFonts w:ascii="微软雅黑" w:eastAsia="微软雅黑" w:hAnsi="微软雅黑" w:cs="宋体" w:hint="eastAsia"/>
          <w:color w:val="000000"/>
          <w:kern w:val="0"/>
          <w:sz w:val="21"/>
          <w:szCs w:val="21"/>
        </w:rPr>
        <w:br/>
        <w:t>（1）德弗勒互动过程模式: </w:t>
      </w:r>
      <w:r w:rsidRPr="00B90484">
        <w:rPr>
          <w:rFonts w:ascii="微软雅黑" w:eastAsia="微软雅黑" w:hAnsi="微软雅黑" w:cs="宋体" w:hint="eastAsia"/>
          <w:color w:val="000000"/>
          <w:kern w:val="0"/>
          <w:sz w:val="21"/>
          <w:szCs w:val="21"/>
        </w:rPr>
        <w:br/>
        <w:t>（2）奥斯古德与施拉姆的循环模式 </w:t>
      </w:r>
      <w:r w:rsidRPr="00B90484">
        <w:rPr>
          <w:rFonts w:ascii="微软雅黑" w:eastAsia="微软雅黑" w:hAnsi="微软雅黑" w:cs="宋体" w:hint="eastAsia"/>
          <w:color w:val="000000"/>
          <w:kern w:val="0"/>
          <w:sz w:val="21"/>
          <w:szCs w:val="21"/>
        </w:rPr>
        <w:br/>
        <w:t>（3）施拉姆的大众传播过程模式: </w:t>
      </w:r>
      <w:r w:rsidRPr="00B90484">
        <w:rPr>
          <w:rFonts w:ascii="微软雅黑" w:eastAsia="微软雅黑" w:hAnsi="微软雅黑" w:cs="宋体" w:hint="eastAsia"/>
          <w:color w:val="000000"/>
          <w:kern w:val="0"/>
          <w:sz w:val="21"/>
          <w:szCs w:val="21"/>
        </w:rPr>
        <w:br/>
        <w:t>（4）丹斯模式 </w:t>
      </w:r>
      <w:r w:rsidRPr="00B90484">
        <w:rPr>
          <w:rFonts w:ascii="微软雅黑" w:eastAsia="微软雅黑" w:hAnsi="微软雅黑" w:cs="宋体" w:hint="eastAsia"/>
          <w:color w:val="000000"/>
          <w:kern w:val="0"/>
          <w:sz w:val="21"/>
          <w:szCs w:val="21"/>
        </w:rPr>
        <w:br/>
        <w:t>（5）纽科姆ABX模式及其平衡模式和互向模式。ABX局限性，把趋向一致视做传播的主要原因和效果。 </w:t>
      </w:r>
      <w:r w:rsidRPr="00B90484">
        <w:rPr>
          <w:rFonts w:ascii="微软雅黑" w:eastAsia="微软雅黑" w:hAnsi="微软雅黑" w:cs="宋体" w:hint="eastAsia"/>
          <w:color w:val="000000"/>
          <w:kern w:val="0"/>
          <w:sz w:val="21"/>
          <w:szCs w:val="21"/>
        </w:rPr>
        <w:br/>
        <w:t>风筝互相模式:不在认为信息纯粹由信源提供，而是多方面的综合。 </w:t>
      </w:r>
      <w:r w:rsidRPr="00B90484">
        <w:rPr>
          <w:rFonts w:ascii="微软雅黑" w:eastAsia="微软雅黑" w:hAnsi="微软雅黑" w:cs="宋体" w:hint="eastAsia"/>
          <w:color w:val="000000"/>
          <w:kern w:val="0"/>
          <w:sz w:val="21"/>
          <w:szCs w:val="21"/>
        </w:rPr>
        <w:br/>
        <w:t>（6）韦斯特利和麦克莱恩模式:传播与反馈可以是有目的，也可以是无目的。 </w:t>
      </w:r>
      <w:r w:rsidRPr="00B90484">
        <w:rPr>
          <w:rFonts w:ascii="微软雅黑" w:eastAsia="微软雅黑" w:hAnsi="微软雅黑" w:cs="宋体" w:hint="eastAsia"/>
          <w:color w:val="000000"/>
          <w:kern w:val="0"/>
          <w:sz w:val="21"/>
          <w:szCs w:val="21"/>
        </w:rPr>
        <w:br/>
        <w:t>结:传播过程的特点: </w:t>
      </w:r>
      <w:r w:rsidRPr="00B90484">
        <w:rPr>
          <w:rFonts w:ascii="微软雅黑" w:eastAsia="微软雅黑" w:hAnsi="微软雅黑" w:cs="宋体" w:hint="eastAsia"/>
          <w:color w:val="000000"/>
          <w:kern w:val="0"/>
          <w:sz w:val="21"/>
          <w:szCs w:val="21"/>
        </w:rPr>
        <w:br/>
        <w:t>二.从社会系统角度考察传播结构 </w:t>
      </w:r>
      <w:r w:rsidRPr="00B90484">
        <w:rPr>
          <w:rFonts w:ascii="微软雅黑" w:eastAsia="微软雅黑" w:hAnsi="微软雅黑" w:cs="宋体" w:hint="eastAsia"/>
          <w:color w:val="000000"/>
          <w:kern w:val="0"/>
          <w:sz w:val="21"/>
          <w:szCs w:val="21"/>
        </w:rPr>
        <w:br/>
        <w:t>1.赖利夫妇的系统模式（从社会学角度） </w:t>
      </w:r>
      <w:r w:rsidRPr="00B90484">
        <w:rPr>
          <w:rFonts w:ascii="微软雅黑" w:eastAsia="微软雅黑" w:hAnsi="微软雅黑" w:cs="宋体" w:hint="eastAsia"/>
          <w:color w:val="000000"/>
          <w:kern w:val="0"/>
          <w:sz w:val="21"/>
          <w:szCs w:val="21"/>
        </w:rPr>
        <w:br/>
        <w:t>2.马莱兹克的系统模式 （从社会心理学角度）   </w:t>
      </w:r>
      <w:r w:rsidRPr="00B90484">
        <w:rPr>
          <w:rFonts w:ascii="微软雅黑" w:eastAsia="微软雅黑" w:hAnsi="微软雅黑" w:cs="宋体" w:hint="eastAsia"/>
          <w:color w:val="000000"/>
          <w:kern w:val="0"/>
          <w:sz w:val="21"/>
          <w:szCs w:val="21"/>
        </w:rPr>
        <w:br/>
        <w:t>3.社会传播的总过程理论（宏观过程研究）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第四编（第5章）人内传播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一.人内传播 </w:t>
      </w:r>
      <w:r w:rsidRPr="00B90484">
        <w:rPr>
          <w:rFonts w:ascii="微软雅黑" w:eastAsia="微软雅黑" w:hAnsi="微软雅黑" w:cs="宋体" w:hint="eastAsia"/>
          <w:color w:val="000000"/>
          <w:kern w:val="0"/>
          <w:sz w:val="21"/>
          <w:szCs w:val="21"/>
        </w:rPr>
        <w:br/>
        <w:t>1. 定义: </w:t>
      </w:r>
      <w:r w:rsidRPr="00B90484">
        <w:rPr>
          <w:rFonts w:ascii="微软雅黑" w:eastAsia="微软雅黑" w:hAnsi="微软雅黑" w:cs="宋体" w:hint="eastAsia"/>
          <w:color w:val="000000"/>
          <w:kern w:val="0"/>
          <w:sz w:val="21"/>
          <w:szCs w:val="21"/>
        </w:rPr>
        <w:br/>
        <w:t>2.人内传播的环节及特点ㄎㄎ镏饕迦衔?人内传播是人的能动的意识和思维活动）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3.人内传播的互动性:（从社会心理过程方面来讲，人内传播具有社会互动性和互动机制） </w:t>
      </w:r>
      <w:r w:rsidRPr="00B90484">
        <w:rPr>
          <w:rFonts w:ascii="微软雅黑" w:eastAsia="微软雅黑" w:hAnsi="微软雅黑" w:cs="宋体" w:hint="eastAsia"/>
          <w:color w:val="000000"/>
          <w:kern w:val="0"/>
          <w:sz w:val="21"/>
          <w:szCs w:val="21"/>
        </w:rPr>
        <w:br/>
        <w:t>(1)人内传播有双向互动性: </w:t>
      </w:r>
      <w:r w:rsidRPr="00B90484">
        <w:rPr>
          <w:rFonts w:ascii="微软雅黑" w:eastAsia="微软雅黑" w:hAnsi="微软雅黑" w:cs="宋体" w:hint="eastAsia"/>
          <w:color w:val="000000"/>
          <w:kern w:val="0"/>
          <w:sz w:val="21"/>
          <w:szCs w:val="21"/>
        </w:rPr>
        <w:br/>
        <w:t>  (2)米德的“主我客我”理论 </w:t>
      </w:r>
      <w:r w:rsidRPr="00B90484">
        <w:rPr>
          <w:rFonts w:ascii="微软雅黑" w:eastAsia="微软雅黑" w:hAnsi="微软雅黑" w:cs="宋体" w:hint="eastAsia"/>
          <w:color w:val="000000"/>
          <w:kern w:val="0"/>
          <w:sz w:val="21"/>
          <w:szCs w:val="21"/>
        </w:rPr>
        <w:br/>
        <w:t>(3) 布鲁默的“自我互动”理论 </w:t>
      </w:r>
      <w:r w:rsidRPr="00B90484">
        <w:rPr>
          <w:rFonts w:ascii="微软雅黑" w:eastAsia="微软雅黑" w:hAnsi="微软雅黑" w:cs="宋体" w:hint="eastAsia"/>
          <w:color w:val="000000"/>
          <w:kern w:val="0"/>
          <w:sz w:val="21"/>
          <w:szCs w:val="21"/>
        </w:rPr>
        <w:br/>
        <w:t>4. 人内传播的一种形式——内省式思考 </w:t>
      </w:r>
      <w:r w:rsidRPr="00B90484">
        <w:rPr>
          <w:rFonts w:ascii="微软雅黑" w:eastAsia="微软雅黑" w:hAnsi="微软雅黑" w:cs="宋体" w:hint="eastAsia"/>
          <w:color w:val="000000"/>
          <w:kern w:val="0"/>
          <w:sz w:val="21"/>
          <w:szCs w:val="21"/>
        </w:rPr>
        <w:br/>
        <w:t>  (1)分类 </w:t>
      </w:r>
      <w:r w:rsidRPr="00B90484">
        <w:rPr>
          <w:rFonts w:ascii="微软雅黑" w:eastAsia="微软雅黑" w:hAnsi="微软雅黑" w:cs="宋体" w:hint="eastAsia"/>
          <w:color w:val="000000"/>
          <w:kern w:val="0"/>
          <w:sz w:val="21"/>
          <w:szCs w:val="21"/>
        </w:rPr>
        <w:br/>
        <w:t>  (2)a内.省式思考只有当人遇到困难、障碍等新的问题状况，无法判断既有的行为方式是否适用，才会活跃起来。 </w:t>
      </w:r>
      <w:r w:rsidRPr="00B90484">
        <w:rPr>
          <w:rFonts w:ascii="微软雅黑" w:eastAsia="微软雅黑" w:hAnsi="微软雅黑" w:cs="宋体" w:hint="eastAsia"/>
          <w:color w:val="000000"/>
          <w:kern w:val="0"/>
          <w:sz w:val="21"/>
          <w:szCs w:val="21"/>
        </w:rPr>
        <w:br/>
        <w:t>  b.内省式思考的过程并不是封闭的，而是与周围的社会环境、与周围的他人有着密切的联系。   c.内省式思考过程不仅是一个横向的社会过程，而且是一个将过去和未来联系起来的、纵向发展和创造的过程。 </w:t>
      </w:r>
      <w:r w:rsidRPr="00B90484">
        <w:rPr>
          <w:rFonts w:ascii="微软雅黑" w:eastAsia="微软雅黑" w:hAnsi="微软雅黑" w:cs="宋体" w:hint="eastAsia"/>
          <w:color w:val="000000"/>
          <w:kern w:val="0"/>
          <w:sz w:val="21"/>
          <w:szCs w:val="21"/>
        </w:rPr>
        <w:br/>
        <w:t>(3)内省式思考的特点也是人内传播的特点。 </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第五编（第5章）人际传播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一.人际传播 </w:t>
      </w:r>
      <w:r w:rsidRPr="00B90484">
        <w:rPr>
          <w:rFonts w:ascii="微软雅黑" w:eastAsia="微软雅黑" w:hAnsi="微软雅黑" w:cs="宋体" w:hint="eastAsia"/>
          <w:color w:val="000000"/>
          <w:kern w:val="0"/>
          <w:sz w:val="21"/>
          <w:szCs w:val="21"/>
        </w:rPr>
        <w:br/>
        <w:t>1.定义: </w:t>
      </w:r>
      <w:r w:rsidRPr="00B90484">
        <w:rPr>
          <w:rFonts w:ascii="微软雅黑" w:eastAsia="微软雅黑" w:hAnsi="微软雅黑" w:cs="宋体" w:hint="eastAsia"/>
          <w:color w:val="000000"/>
          <w:kern w:val="0"/>
          <w:sz w:val="21"/>
          <w:szCs w:val="21"/>
        </w:rPr>
        <w:br/>
        <w:t>2.人际传播的动机: </w:t>
      </w:r>
      <w:r w:rsidRPr="00B90484">
        <w:rPr>
          <w:rFonts w:ascii="微软雅黑" w:eastAsia="微软雅黑" w:hAnsi="微软雅黑" w:cs="宋体" w:hint="eastAsia"/>
          <w:color w:val="000000"/>
          <w:kern w:val="0"/>
          <w:sz w:val="21"/>
          <w:szCs w:val="21"/>
        </w:rPr>
        <w:br/>
        <w:t>(1)获取信息 </w:t>
      </w:r>
      <w:r w:rsidRPr="00B90484">
        <w:rPr>
          <w:rFonts w:ascii="微软雅黑" w:eastAsia="微软雅黑" w:hAnsi="微软雅黑" w:cs="宋体" w:hint="eastAsia"/>
          <w:color w:val="000000"/>
          <w:kern w:val="0"/>
          <w:sz w:val="21"/>
          <w:szCs w:val="21"/>
        </w:rPr>
        <w:br/>
        <w:t>(2)建立与他人的社会协作关系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(3)满足基于人的社会性的精神和心理需求，也是个人从事人际传播活动的一个基本动机。 </w:t>
      </w:r>
      <w:r w:rsidRPr="00B90484">
        <w:rPr>
          <w:rFonts w:ascii="微软雅黑" w:eastAsia="微软雅黑" w:hAnsi="微软雅黑" w:cs="宋体" w:hint="eastAsia"/>
          <w:color w:val="000000"/>
          <w:kern w:val="0"/>
          <w:sz w:val="21"/>
          <w:szCs w:val="21"/>
        </w:rPr>
        <w:br/>
        <w:t>(4)自我认知和相互认知。 </w:t>
      </w:r>
      <w:r w:rsidRPr="00B90484">
        <w:rPr>
          <w:rFonts w:ascii="微软雅黑" w:eastAsia="微软雅黑" w:hAnsi="微软雅黑" w:cs="宋体" w:hint="eastAsia"/>
          <w:color w:val="000000"/>
          <w:kern w:val="0"/>
          <w:sz w:val="21"/>
          <w:szCs w:val="21"/>
        </w:rPr>
        <w:br/>
        <w:t>  a.客观的自我认知是使个人能力得到恰当发挥的前提。 </w:t>
      </w:r>
      <w:r w:rsidRPr="00B90484">
        <w:rPr>
          <w:rFonts w:ascii="微软雅黑" w:eastAsia="微软雅黑" w:hAnsi="微软雅黑" w:cs="宋体" w:hint="eastAsia"/>
          <w:color w:val="000000"/>
          <w:kern w:val="0"/>
          <w:sz w:val="21"/>
          <w:szCs w:val="21"/>
        </w:rPr>
        <w:br/>
        <w:t>  b.库利“镜中我”1909《社会组织》 </w:t>
      </w:r>
      <w:r w:rsidRPr="00B90484">
        <w:rPr>
          <w:rFonts w:ascii="微软雅黑" w:eastAsia="微软雅黑" w:hAnsi="微软雅黑" w:cs="宋体" w:hint="eastAsia"/>
          <w:color w:val="000000"/>
          <w:kern w:val="0"/>
          <w:sz w:val="21"/>
          <w:szCs w:val="21"/>
        </w:rPr>
        <w:br/>
        <w:t>&lt;1&gt;镜中我: </w:t>
      </w:r>
      <w:r w:rsidRPr="00B90484">
        <w:rPr>
          <w:rFonts w:ascii="微软雅黑" w:eastAsia="微软雅黑" w:hAnsi="微软雅黑" w:cs="宋体" w:hint="eastAsia"/>
          <w:color w:val="000000"/>
          <w:kern w:val="0"/>
          <w:sz w:val="21"/>
          <w:szCs w:val="21"/>
        </w:rPr>
        <w:br/>
        <w:t>  &lt;2&gt; 与他人的联系包括三方面: </w:t>
      </w:r>
      <w:r w:rsidRPr="00B90484">
        <w:rPr>
          <w:rFonts w:ascii="微软雅黑" w:eastAsia="微软雅黑" w:hAnsi="微软雅黑" w:cs="宋体" w:hint="eastAsia"/>
          <w:color w:val="000000"/>
          <w:kern w:val="0"/>
          <w:sz w:val="21"/>
          <w:szCs w:val="21"/>
        </w:rPr>
        <w:br/>
        <w:t>  &lt;3&gt;库利认为: </w:t>
      </w:r>
      <w:r w:rsidRPr="00B90484">
        <w:rPr>
          <w:rFonts w:ascii="微软雅黑" w:eastAsia="微软雅黑" w:hAnsi="微软雅黑" w:cs="宋体" w:hint="eastAsia"/>
          <w:color w:val="000000"/>
          <w:kern w:val="0"/>
          <w:sz w:val="21"/>
          <w:szCs w:val="21"/>
        </w:rPr>
        <w:br/>
        <w:t>3.人际传播的特点 </w:t>
      </w:r>
      <w:r w:rsidRPr="00B90484">
        <w:rPr>
          <w:rFonts w:ascii="微软雅黑" w:eastAsia="微软雅黑" w:hAnsi="微软雅黑" w:cs="宋体" w:hint="eastAsia"/>
          <w:color w:val="000000"/>
          <w:kern w:val="0"/>
          <w:sz w:val="21"/>
          <w:szCs w:val="21"/>
        </w:rPr>
        <w:br/>
        <w:t>4.人际传播的社会功能: </w:t>
      </w:r>
      <w:r w:rsidRPr="00B90484">
        <w:rPr>
          <w:rFonts w:ascii="微软雅黑" w:eastAsia="微软雅黑" w:hAnsi="微软雅黑" w:cs="宋体" w:hint="eastAsia"/>
          <w:color w:val="000000"/>
          <w:kern w:val="0"/>
          <w:sz w:val="21"/>
          <w:szCs w:val="21"/>
        </w:rPr>
        <w:br/>
        <w:t>  关于人际传播社会功能的研究领域: </w:t>
      </w:r>
      <w:r w:rsidRPr="00B90484">
        <w:rPr>
          <w:rFonts w:ascii="微软雅黑" w:eastAsia="微软雅黑" w:hAnsi="微软雅黑" w:cs="宋体" w:hint="eastAsia"/>
          <w:color w:val="000000"/>
          <w:kern w:val="0"/>
          <w:sz w:val="21"/>
          <w:szCs w:val="21"/>
        </w:rPr>
        <w:br/>
        <w:t>  (1)人际传播在个人社会化中的作用(如镜中我、主我、客我、塔尔德的社会模仿理论) </w:t>
      </w:r>
      <w:r w:rsidRPr="00B90484">
        <w:rPr>
          <w:rFonts w:ascii="微软雅黑" w:eastAsia="微软雅黑" w:hAnsi="微软雅黑" w:cs="宋体" w:hint="eastAsia"/>
          <w:color w:val="000000"/>
          <w:kern w:val="0"/>
          <w:sz w:val="21"/>
          <w:szCs w:val="21"/>
        </w:rPr>
        <w:br/>
        <w:t>  (2)对大众传播效果的影响。（意见领袖、两级传播、创新-普及） </w:t>
      </w:r>
      <w:r w:rsidRPr="00B90484">
        <w:rPr>
          <w:rFonts w:ascii="微软雅黑" w:eastAsia="微软雅黑" w:hAnsi="微软雅黑" w:cs="宋体" w:hint="eastAsia"/>
          <w:color w:val="000000"/>
          <w:kern w:val="0"/>
          <w:sz w:val="21"/>
          <w:szCs w:val="21"/>
        </w:rPr>
        <w:br/>
        <w:t>5.人际传播与自我表达 </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第五编（第6章）群体传播与组织传播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一、群体传播 </w:t>
      </w:r>
      <w:r w:rsidRPr="00B90484">
        <w:rPr>
          <w:rFonts w:ascii="微软雅黑" w:eastAsia="微软雅黑" w:hAnsi="微软雅黑" w:cs="宋体" w:hint="eastAsia"/>
          <w:color w:val="000000"/>
          <w:kern w:val="0"/>
          <w:sz w:val="21"/>
          <w:szCs w:val="21"/>
        </w:rPr>
        <w:br/>
        <w:t>1.群体: </w:t>
      </w:r>
      <w:r w:rsidRPr="00B90484">
        <w:rPr>
          <w:rFonts w:ascii="微软雅黑" w:eastAsia="微软雅黑" w:hAnsi="微软雅黑" w:cs="宋体" w:hint="eastAsia"/>
          <w:color w:val="000000"/>
          <w:kern w:val="0"/>
          <w:sz w:val="21"/>
          <w:szCs w:val="21"/>
        </w:rPr>
        <w:br/>
        <w:t>2.群体的特征: </w:t>
      </w:r>
      <w:r w:rsidRPr="00B90484">
        <w:rPr>
          <w:rFonts w:ascii="微软雅黑" w:eastAsia="微软雅黑" w:hAnsi="微软雅黑" w:cs="宋体" w:hint="eastAsia"/>
          <w:color w:val="000000"/>
          <w:kern w:val="0"/>
          <w:sz w:val="21"/>
          <w:szCs w:val="21"/>
        </w:rPr>
        <w:br/>
        <w:t>3.群体的分类: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4.群体的社会功能和意义 </w:t>
      </w:r>
      <w:r w:rsidRPr="00B90484">
        <w:rPr>
          <w:rFonts w:ascii="微软雅黑" w:eastAsia="微软雅黑" w:hAnsi="微软雅黑" w:cs="宋体" w:hint="eastAsia"/>
          <w:color w:val="000000"/>
          <w:kern w:val="0"/>
          <w:sz w:val="21"/>
          <w:szCs w:val="21"/>
        </w:rPr>
        <w:br/>
        <w:t>正面功能 </w:t>
      </w:r>
      <w:r w:rsidRPr="00B90484">
        <w:rPr>
          <w:rFonts w:ascii="微软雅黑" w:eastAsia="微软雅黑" w:hAnsi="微软雅黑" w:cs="宋体" w:hint="eastAsia"/>
          <w:color w:val="000000"/>
          <w:kern w:val="0"/>
          <w:sz w:val="21"/>
          <w:szCs w:val="21"/>
        </w:rPr>
        <w:br/>
        <w:t>  负面功能 </w:t>
      </w:r>
      <w:r w:rsidRPr="00B90484">
        <w:rPr>
          <w:rFonts w:ascii="微软雅黑" w:eastAsia="微软雅黑" w:hAnsi="微软雅黑" w:cs="宋体" w:hint="eastAsia"/>
          <w:color w:val="000000"/>
          <w:kern w:val="0"/>
          <w:sz w:val="21"/>
          <w:szCs w:val="21"/>
        </w:rPr>
        <w:br/>
        <w:t>5.群体传播与内部机制: </w:t>
      </w:r>
      <w:r w:rsidRPr="00B90484">
        <w:rPr>
          <w:rFonts w:ascii="微软雅黑" w:eastAsia="微软雅黑" w:hAnsi="微软雅黑" w:cs="宋体" w:hint="eastAsia"/>
          <w:color w:val="000000"/>
          <w:kern w:val="0"/>
          <w:sz w:val="21"/>
          <w:szCs w:val="21"/>
        </w:rPr>
        <w:br/>
        <w:t>  (1)群体传播: </w:t>
      </w:r>
      <w:r w:rsidRPr="00B90484">
        <w:rPr>
          <w:rFonts w:ascii="微软雅黑" w:eastAsia="微软雅黑" w:hAnsi="微软雅黑" w:cs="宋体" w:hint="eastAsia"/>
          <w:color w:val="000000"/>
          <w:kern w:val="0"/>
          <w:sz w:val="21"/>
          <w:szCs w:val="21"/>
        </w:rPr>
        <w:br/>
        <w:t>(2)群体传播对群体意识形成的影响群体意识是群体信息在群体传播和互动中形成的) </w:t>
      </w:r>
      <w:r w:rsidRPr="00B90484">
        <w:rPr>
          <w:rFonts w:ascii="微软雅黑" w:eastAsia="微软雅黑" w:hAnsi="微软雅黑" w:cs="宋体" w:hint="eastAsia"/>
          <w:color w:val="000000"/>
          <w:kern w:val="0"/>
          <w:sz w:val="21"/>
          <w:szCs w:val="21"/>
        </w:rPr>
        <w:br/>
        <w:t>(3)群体规范（群体意识的核心内容）对群体传播的影响: </w:t>
      </w:r>
      <w:r w:rsidRPr="00B90484">
        <w:rPr>
          <w:rFonts w:ascii="微软雅黑" w:eastAsia="微软雅黑" w:hAnsi="微软雅黑" w:cs="宋体" w:hint="eastAsia"/>
          <w:color w:val="000000"/>
          <w:kern w:val="0"/>
          <w:sz w:val="21"/>
          <w:szCs w:val="21"/>
        </w:rPr>
        <w:br/>
        <w:t>(4)群体压力与趋同心理（在传播过程中，群体对个体的影响）   </w:t>
      </w:r>
      <w:r w:rsidRPr="00B90484">
        <w:rPr>
          <w:rFonts w:ascii="微软雅黑" w:eastAsia="微软雅黑" w:hAnsi="微软雅黑" w:cs="宋体" w:hint="eastAsia"/>
          <w:color w:val="000000"/>
          <w:kern w:val="0"/>
          <w:sz w:val="21"/>
          <w:szCs w:val="21"/>
        </w:rPr>
        <w:br/>
        <w:t>6.集合行为中的传播机制:（非常态的群体行为） </w:t>
      </w:r>
      <w:r w:rsidRPr="00B90484">
        <w:rPr>
          <w:rFonts w:ascii="微软雅黑" w:eastAsia="微软雅黑" w:hAnsi="微软雅黑" w:cs="宋体" w:hint="eastAsia"/>
          <w:color w:val="000000"/>
          <w:kern w:val="0"/>
          <w:sz w:val="21"/>
          <w:szCs w:val="21"/>
        </w:rPr>
        <w:br/>
        <w:t>（1）集合行为: </w:t>
      </w:r>
      <w:r w:rsidRPr="00B90484">
        <w:rPr>
          <w:rFonts w:ascii="微软雅黑" w:eastAsia="微软雅黑" w:hAnsi="微软雅黑" w:cs="宋体" w:hint="eastAsia"/>
          <w:color w:val="000000"/>
          <w:kern w:val="0"/>
          <w:sz w:val="21"/>
          <w:szCs w:val="21"/>
        </w:rPr>
        <w:br/>
        <w:t>（2）集合现象发生的条件: </w:t>
      </w:r>
      <w:r w:rsidRPr="00B90484">
        <w:rPr>
          <w:rFonts w:ascii="微软雅黑" w:eastAsia="微软雅黑" w:hAnsi="微软雅黑" w:cs="宋体" w:hint="eastAsia"/>
          <w:color w:val="000000"/>
          <w:kern w:val="0"/>
          <w:sz w:val="21"/>
          <w:szCs w:val="21"/>
        </w:rPr>
        <w:br/>
        <w:t>  信息传播贯穿集合行为的始终，只不过受到一些特殊传播机制的制约。 </w:t>
      </w:r>
      <w:r w:rsidRPr="00B90484">
        <w:rPr>
          <w:rFonts w:ascii="微软雅黑" w:eastAsia="微软雅黑" w:hAnsi="微软雅黑" w:cs="宋体" w:hint="eastAsia"/>
          <w:color w:val="000000"/>
          <w:kern w:val="0"/>
          <w:sz w:val="21"/>
          <w:szCs w:val="21"/>
        </w:rPr>
        <w:br/>
        <w:t>(3) 集合行为的几种类型（特殊的传播机制）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二.组织传播 </w:t>
      </w:r>
      <w:r w:rsidRPr="00B90484">
        <w:rPr>
          <w:rFonts w:ascii="微软雅黑" w:eastAsia="微软雅黑" w:hAnsi="微软雅黑" w:cs="宋体" w:hint="eastAsia"/>
          <w:color w:val="000000"/>
          <w:kern w:val="0"/>
          <w:sz w:val="21"/>
          <w:szCs w:val="21"/>
        </w:rPr>
        <w:br/>
        <w:t>1.组织: </w:t>
      </w:r>
      <w:r w:rsidRPr="00B90484">
        <w:rPr>
          <w:rFonts w:ascii="微软雅黑" w:eastAsia="微软雅黑" w:hAnsi="微软雅黑" w:cs="宋体" w:hint="eastAsia"/>
          <w:color w:val="000000"/>
          <w:kern w:val="0"/>
          <w:sz w:val="21"/>
          <w:szCs w:val="21"/>
        </w:rPr>
        <w:br/>
        <w:t>2. 组织的结构特点: </w:t>
      </w:r>
      <w:r w:rsidRPr="00B90484">
        <w:rPr>
          <w:rFonts w:ascii="微软雅黑" w:eastAsia="微软雅黑" w:hAnsi="微软雅黑" w:cs="宋体" w:hint="eastAsia"/>
          <w:color w:val="000000"/>
          <w:kern w:val="0"/>
          <w:sz w:val="21"/>
          <w:szCs w:val="21"/>
        </w:rPr>
        <w:br/>
        <w:t>3.组织传播及其重要功能: </w:t>
      </w:r>
      <w:r w:rsidRPr="00B90484">
        <w:rPr>
          <w:rFonts w:ascii="微软雅黑" w:eastAsia="微软雅黑" w:hAnsi="微软雅黑" w:cs="宋体" w:hint="eastAsia"/>
          <w:color w:val="000000"/>
          <w:kern w:val="0"/>
          <w:sz w:val="21"/>
          <w:szCs w:val="21"/>
        </w:rPr>
        <w:br/>
        <w:t>4.组织传播的过程与机制 </w:t>
      </w:r>
      <w:r w:rsidRPr="00B90484">
        <w:rPr>
          <w:rFonts w:ascii="微软雅黑" w:eastAsia="微软雅黑" w:hAnsi="微软雅黑" w:cs="宋体" w:hint="eastAsia"/>
          <w:color w:val="000000"/>
          <w:kern w:val="0"/>
          <w:sz w:val="21"/>
          <w:szCs w:val="21"/>
        </w:rPr>
        <w:br/>
        <w:t>（1）组织内传播的正式渠道:——体现了“组织人”的特点 </w:t>
      </w:r>
      <w:r w:rsidRPr="00B90484">
        <w:rPr>
          <w:rFonts w:ascii="微软雅黑" w:eastAsia="微软雅黑" w:hAnsi="微软雅黑" w:cs="宋体" w:hint="eastAsia"/>
          <w:color w:val="000000"/>
          <w:kern w:val="0"/>
          <w:sz w:val="21"/>
          <w:szCs w:val="21"/>
        </w:rPr>
        <w:br/>
        <w:t>（2）组织内传播的非正式渠道:---体现了“社会人”的特点 </w:t>
      </w:r>
      <w:r w:rsidRPr="00B90484">
        <w:rPr>
          <w:rFonts w:ascii="微软雅黑" w:eastAsia="微软雅黑" w:hAnsi="微软雅黑" w:cs="宋体" w:hint="eastAsia"/>
          <w:color w:val="000000"/>
          <w:kern w:val="0"/>
          <w:sz w:val="21"/>
          <w:szCs w:val="21"/>
        </w:rPr>
        <w:br/>
        <w:t>（3）组织内传播的媒体形式: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5.组织外传播及其形态: </w:t>
      </w:r>
      <w:r w:rsidRPr="00B90484">
        <w:rPr>
          <w:rFonts w:ascii="微软雅黑" w:eastAsia="微软雅黑" w:hAnsi="微软雅黑" w:cs="宋体" w:hint="eastAsia"/>
          <w:color w:val="000000"/>
          <w:kern w:val="0"/>
          <w:sz w:val="21"/>
          <w:szCs w:val="21"/>
        </w:rPr>
        <w:br/>
        <w:t>（1）组织的信息输入 </w:t>
      </w:r>
      <w:r w:rsidRPr="00B90484">
        <w:rPr>
          <w:rFonts w:ascii="微软雅黑" w:eastAsia="微软雅黑" w:hAnsi="微软雅黑" w:cs="宋体" w:hint="eastAsia"/>
          <w:color w:val="000000"/>
          <w:kern w:val="0"/>
          <w:sz w:val="21"/>
          <w:szCs w:val="21"/>
        </w:rPr>
        <w:br/>
        <w:t>（2）组织的信息输出: </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第六编（第7章）大众传播概论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一.大众传播:（定义、特点、社会功能） </w:t>
      </w:r>
      <w:r w:rsidRPr="00B90484">
        <w:rPr>
          <w:rFonts w:ascii="微软雅黑" w:eastAsia="微软雅黑" w:hAnsi="微软雅黑" w:cs="宋体" w:hint="eastAsia"/>
          <w:color w:val="000000"/>
          <w:kern w:val="0"/>
          <w:sz w:val="21"/>
          <w:szCs w:val="21"/>
        </w:rPr>
        <w:br/>
        <w:t>1.定义: </w:t>
      </w:r>
      <w:r w:rsidRPr="00B90484">
        <w:rPr>
          <w:rFonts w:ascii="微软雅黑" w:eastAsia="微软雅黑" w:hAnsi="微软雅黑" w:cs="宋体" w:hint="eastAsia"/>
          <w:color w:val="000000"/>
          <w:kern w:val="0"/>
          <w:sz w:val="21"/>
          <w:szCs w:val="21"/>
        </w:rPr>
        <w:br/>
        <w:t>2.大众传播的特点: </w:t>
      </w:r>
      <w:r w:rsidRPr="00B90484">
        <w:rPr>
          <w:rFonts w:ascii="微软雅黑" w:eastAsia="微软雅黑" w:hAnsi="微软雅黑" w:cs="宋体" w:hint="eastAsia"/>
          <w:color w:val="000000"/>
          <w:kern w:val="0"/>
          <w:sz w:val="21"/>
          <w:szCs w:val="21"/>
        </w:rPr>
        <w:br/>
        <w:t>3.大众传播的社会功能: </w:t>
      </w:r>
      <w:r w:rsidRPr="00B90484">
        <w:rPr>
          <w:rFonts w:ascii="微软雅黑" w:eastAsia="微软雅黑" w:hAnsi="微软雅黑" w:cs="宋体" w:hint="eastAsia"/>
          <w:color w:val="000000"/>
          <w:kern w:val="0"/>
          <w:sz w:val="21"/>
          <w:szCs w:val="21"/>
        </w:rPr>
        <w:br/>
        <w:t>（1）拉斯韦尔的三功能说: </w:t>
      </w:r>
      <w:r w:rsidRPr="00B90484">
        <w:rPr>
          <w:rFonts w:ascii="微软雅黑" w:eastAsia="微软雅黑" w:hAnsi="微软雅黑" w:cs="宋体" w:hint="eastAsia"/>
          <w:color w:val="000000"/>
          <w:kern w:val="0"/>
          <w:sz w:val="21"/>
          <w:szCs w:val="21"/>
        </w:rPr>
        <w:br/>
        <w:t>（2）赖特的四功能说: </w:t>
      </w:r>
      <w:r w:rsidRPr="00B90484">
        <w:rPr>
          <w:rFonts w:ascii="微软雅黑" w:eastAsia="微软雅黑" w:hAnsi="微软雅黑" w:cs="宋体" w:hint="eastAsia"/>
          <w:color w:val="000000"/>
          <w:kern w:val="0"/>
          <w:sz w:val="21"/>
          <w:szCs w:val="21"/>
        </w:rPr>
        <w:br/>
        <w:t>（3）施拉姆对大众传播功能的概括: </w:t>
      </w:r>
      <w:r w:rsidRPr="00B90484">
        <w:rPr>
          <w:rFonts w:ascii="微软雅黑" w:eastAsia="微软雅黑" w:hAnsi="微软雅黑" w:cs="宋体" w:hint="eastAsia"/>
          <w:color w:val="000000"/>
          <w:kern w:val="0"/>
          <w:sz w:val="21"/>
          <w:szCs w:val="21"/>
        </w:rPr>
        <w:br/>
        <w:t>（4）拉扎斯菲尔德和莫顿的功能观: </w:t>
      </w:r>
      <w:r w:rsidRPr="00B90484">
        <w:rPr>
          <w:rFonts w:ascii="微软雅黑" w:eastAsia="微软雅黑" w:hAnsi="微软雅黑" w:cs="宋体" w:hint="eastAsia"/>
          <w:color w:val="000000"/>
          <w:kern w:val="0"/>
          <w:sz w:val="21"/>
          <w:szCs w:val="21"/>
        </w:rPr>
        <w:br/>
        <w:t>二、大众传播的产生与发展过程 </w:t>
      </w:r>
      <w:r w:rsidRPr="00B90484">
        <w:rPr>
          <w:rFonts w:ascii="微软雅黑" w:eastAsia="微软雅黑" w:hAnsi="微软雅黑" w:cs="宋体" w:hint="eastAsia"/>
          <w:color w:val="000000"/>
          <w:kern w:val="0"/>
          <w:sz w:val="21"/>
          <w:szCs w:val="21"/>
        </w:rPr>
        <w:br/>
        <w:t>三、大众传播的社会影响 </w:t>
      </w:r>
      <w:r w:rsidRPr="00B90484">
        <w:rPr>
          <w:rFonts w:ascii="微软雅黑" w:eastAsia="微软雅黑" w:hAnsi="微软雅黑" w:cs="宋体" w:hint="eastAsia"/>
          <w:color w:val="000000"/>
          <w:kern w:val="0"/>
          <w:sz w:val="21"/>
          <w:szCs w:val="21"/>
        </w:rPr>
        <w:br/>
        <w:t>1.大众媒介与现代人的生活:接触大众传媒，是现代人的重要生活内容。 </w:t>
      </w:r>
      <w:r w:rsidRPr="00B90484">
        <w:rPr>
          <w:rFonts w:ascii="微软雅黑" w:eastAsia="微软雅黑" w:hAnsi="微软雅黑" w:cs="宋体" w:hint="eastAsia"/>
          <w:color w:val="000000"/>
          <w:kern w:val="0"/>
          <w:sz w:val="21"/>
          <w:szCs w:val="21"/>
        </w:rPr>
        <w:br/>
        <w:t>受众的媒介接触动机: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2.大众传播的社会影响---两种观点: </w:t>
      </w:r>
      <w:r w:rsidRPr="00B90484">
        <w:rPr>
          <w:rFonts w:ascii="微软雅黑" w:eastAsia="微软雅黑" w:hAnsi="微软雅黑" w:cs="宋体" w:hint="eastAsia"/>
          <w:color w:val="000000"/>
          <w:kern w:val="0"/>
          <w:sz w:val="21"/>
          <w:szCs w:val="21"/>
        </w:rPr>
        <w:br/>
        <w:t>3.大众传播对人及环境的影响 </w:t>
      </w:r>
      <w:r w:rsidRPr="00B90484">
        <w:rPr>
          <w:rFonts w:ascii="微软雅黑" w:eastAsia="微软雅黑" w:hAnsi="微软雅黑" w:cs="宋体" w:hint="eastAsia"/>
          <w:color w:val="000000"/>
          <w:kern w:val="0"/>
          <w:sz w:val="21"/>
          <w:szCs w:val="21"/>
        </w:rPr>
        <w:br/>
        <w:t>（1）人与环境互动过程发生了变化 </w:t>
      </w:r>
      <w:r w:rsidRPr="00B90484">
        <w:rPr>
          <w:rFonts w:ascii="微软雅黑" w:eastAsia="微软雅黑" w:hAnsi="微软雅黑" w:cs="宋体" w:hint="eastAsia"/>
          <w:color w:val="000000"/>
          <w:kern w:val="0"/>
          <w:sz w:val="21"/>
          <w:szCs w:val="21"/>
        </w:rPr>
        <w:br/>
        <w:t>（2）大众传播与现代信息环境 </w:t>
      </w:r>
      <w:r w:rsidRPr="00B90484">
        <w:rPr>
          <w:rFonts w:ascii="微软雅黑" w:eastAsia="微软雅黑" w:hAnsi="微软雅黑" w:cs="宋体" w:hint="eastAsia"/>
          <w:color w:val="000000"/>
          <w:kern w:val="0"/>
          <w:sz w:val="21"/>
          <w:szCs w:val="21"/>
        </w:rPr>
        <w:br/>
        <w:t>a.   信息环境 </w:t>
      </w:r>
      <w:r w:rsidRPr="00B90484">
        <w:rPr>
          <w:rFonts w:ascii="微软雅黑" w:eastAsia="微软雅黑" w:hAnsi="微软雅黑" w:cs="宋体" w:hint="eastAsia"/>
          <w:color w:val="000000"/>
          <w:kern w:val="0"/>
          <w:sz w:val="21"/>
          <w:szCs w:val="21"/>
        </w:rPr>
        <w:br/>
        <w:t>b.信息环境具有社会控制的功能: </w:t>
      </w:r>
      <w:r w:rsidRPr="00B90484">
        <w:rPr>
          <w:rFonts w:ascii="微软雅黑" w:eastAsia="微软雅黑" w:hAnsi="微软雅黑" w:cs="宋体" w:hint="eastAsia"/>
          <w:color w:val="000000"/>
          <w:kern w:val="0"/>
          <w:sz w:val="21"/>
          <w:szCs w:val="21"/>
        </w:rPr>
        <w:br/>
        <w:t>c.大众传播是信息环境的主要营造者。 </w:t>
      </w:r>
      <w:r w:rsidRPr="00B90484">
        <w:rPr>
          <w:rFonts w:ascii="微软雅黑" w:eastAsia="微软雅黑" w:hAnsi="微软雅黑" w:cs="宋体" w:hint="eastAsia"/>
          <w:color w:val="000000"/>
          <w:kern w:val="0"/>
          <w:sz w:val="21"/>
          <w:szCs w:val="21"/>
        </w:rPr>
        <w:br/>
        <w:t>d.现代社会中--信息环境的环境化: </w:t>
      </w:r>
      <w:r w:rsidRPr="00B90484">
        <w:rPr>
          <w:rFonts w:ascii="微软雅黑" w:eastAsia="微软雅黑" w:hAnsi="微软雅黑" w:cs="宋体" w:hint="eastAsia"/>
          <w:color w:val="000000"/>
          <w:kern w:val="0"/>
          <w:sz w:val="21"/>
          <w:szCs w:val="21"/>
        </w:rPr>
        <w:br/>
        <w:t>1&gt;   拟态环境: </w:t>
      </w:r>
      <w:r w:rsidRPr="00B90484">
        <w:rPr>
          <w:rFonts w:ascii="微软雅黑" w:eastAsia="微软雅黑" w:hAnsi="微软雅黑" w:cs="宋体" w:hint="eastAsia"/>
          <w:color w:val="000000"/>
          <w:kern w:val="0"/>
          <w:sz w:val="21"/>
          <w:szCs w:val="21"/>
        </w:rPr>
        <w:br/>
        <w:t>2&gt;“信息环境的环境化”， </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t>大众传播具有形成信息环境的力量，并通过人们的环境认知活动来制约人的行为，这是大众传播发挥其社会影响力的主要机制。 </w:t>
      </w:r>
      <w:r w:rsidRPr="00B90484">
        <w:rPr>
          <w:rFonts w:ascii="微软雅黑" w:eastAsia="微软雅黑" w:hAnsi="微软雅黑" w:cs="宋体" w:hint="eastAsia"/>
          <w:color w:val="000000"/>
          <w:kern w:val="0"/>
          <w:sz w:val="21"/>
          <w:szCs w:val="21"/>
        </w:rPr>
        <w:br/>
        <w:t>大众传播是具有社会控制功能的信息系统，但控制的性质和方向不完全去决于它自身，而在很大程度上取决于更为复杂的社会机制和条件。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第七编（第8章）大众传播的控制研究---传播制度与媒介规范理论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一.传播制度与媒介控制: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1.传播制度: </w:t>
      </w:r>
      <w:r w:rsidRPr="00B90484">
        <w:rPr>
          <w:rFonts w:ascii="微软雅黑" w:eastAsia="微软雅黑" w:hAnsi="微软雅黑" w:cs="宋体" w:hint="eastAsia"/>
          <w:color w:val="000000"/>
          <w:kern w:val="0"/>
          <w:sz w:val="21"/>
          <w:szCs w:val="21"/>
        </w:rPr>
        <w:br/>
        <w:t>2.对媒介的控制 </w:t>
      </w:r>
      <w:r w:rsidRPr="00B90484">
        <w:rPr>
          <w:rFonts w:ascii="微软雅黑" w:eastAsia="微软雅黑" w:hAnsi="微软雅黑" w:cs="宋体" w:hint="eastAsia"/>
          <w:color w:val="000000"/>
          <w:kern w:val="0"/>
          <w:sz w:val="21"/>
          <w:szCs w:val="21"/>
        </w:rPr>
        <w:br/>
        <w:t>（1）国家和政府的政治控制: </w:t>
      </w:r>
      <w:r w:rsidRPr="00B90484">
        <w:rPr>
          <w:rFonts w:ascii="微软雅黑" w:eastAsia="微软雅黑" w:hAnsi="微软雅黑" w:cs="宋体" w:hint="eastAsia"/>
          <w:color w:val="000000"/>
          <w:kern w:val="0"/>
          <w:sz w:val="21"/>
          <w:szCs w:val="21"/>
        </w:rPr>
        <w:br/>
        <w:t>（2）利益群体和经济势力的控制: </w:t>
      </w:r>
      <w:r w:rsidRPr="00B90484">
        <w:rPr>
          <w:rFonts w:ascii="微软雅黑" w:eastAsia="微软雅黑" w:hAnsi="微软雅黑" w:cs="宋体" w:hint="eastAsia"/>
          <w:color w:val="000000"/>
          <w:kern w:val="0"/>
          <w:sz w:val="21"/>
          <w:szCs w:val="21"/>
        </w:rPr>
        <w:br/>
        <w:t>(3)广大受众的社会监督机制 </w:t>
      </w:r>
      <w:r w:rsidRPr="00B90484">
        <w:rPr>
          <w:rFonts w:ascii="微软雅黑" w:eastAsia="微软雅黑" w:hAnsi="微软雅黑" w:cs="宋体" w:hint="eastAsia"/>
          <w:color w:val="000000"/>
          <w:kern w:val="0"/>
          <w:sz w:val="21"/>
          <w:szCs w:val="21"/>
        </w:rPr>
        <w:br/>
        <w:t>(4)深层的控制:潜网。（别处补充） </w:t>
      </w:r>
      <w:r w:rsidRPr="00B90484">
        <w:rPr>
          <w:rFonts w:ascii="微软雅黑" w:eastAsia="微软雅黑" w:hAnsi="微软雅黑" w:cs="宋体" w:hint="eastAsia"/>
          <w:color w:val="000000"/>
          <w:kern w:val="0"/>
          <w:sz w:val="21"/>
          <w:szCs w:val="21"/>
        </w:rPr>
        <w:br/>
        <w:t>二、关于传播制度的几种规范理论: </w:t>
      </w:r>
      <w:r w:rsidRPr="00B90484">
        <w:rPr>
          <w:rFonts w:ascii="微软雅黑" w:eastAsia="微软雅黑" w:hAnsi="微软雅黑" w:cs="宋体" w:hint="eastAsia"/>
          <w:color w:val="000000"/>
          <w:kern w:val="0"/>
          <w:sz w:val="21"/>
          <w:szCs w:val="21"/>
        </w:rPr>
        <w:br/>
        <w:t>1.极权制度下的媒介规范 </w:t>
      </w:r>
      <w:r w:rsidRPr="00B90484">
        <w:rPr>
          <w:rFonts w:ascii="微软雅黑" w:eastAsia="微软雅黑" w:hAnsi="微软雅黑" w:cs="宋体" w:hint="eastAsia"/>
          <w:color w:val="000000"/>
          <w:kern w:val="0"/>
          <w:sz w:val="21"/>
          <w:szCs w:val="21"/>
        </w:rPr>
        <w:br/>
        <w:t>2.自由主义媒介规范理论（资本主义制度下） </w:t>
      </w:r>
      <w:r w:rsidRPr="00B90484">
        <w:rPr>
          <w:rFonts w:ascii="微软雅黑" w:eastAsia="微软雅黑" w:hAnsi="微软雅黑" w:cs="宋体" w:hint="eastAsia"/>
          <w:color w:val="000000"/>
          <w:kern w:val="0"/>
          <w:sz w:val="21"/>
          <w:szCs w:val="21"/>
        </w:rPr>
        <w:br/>
        <w:t>3.社会责任理论:（资本主义制度下）   </w:t>
      </w:r>
      <w:r w:rsidRPr="00B90484">
        <w:rPr>
          <w:rFonts w:ascii="微软雅黑" w:eastAsia="微软雅黑" w:hAnsi="微软雅黑" w:cs="宋体" w:hint="eastAsia"/>
          <w:color w:val="000000"/>
          <w:kern w:val="0"/>
          <w:sz w:val="21"/>
          <w:szCs w:val="21"/>
        </w:rPr>
        <w:br/>
        <w:t>4..民主参与理论:（资本主义制度下） </w:t>
      </w:r>
      <w:r w:rsidRPr="00B90484">
        <w:rPr>
          <w:rFonts w:ascii="微软雅黑" w:eastAsia="微软雅黑" w:hAnsi="微软雅黑" w:cs="宋体" w:hint="eastAsia"/>
          <w:color w:val="000000"/>
          <w:kern w:val="0"/>
          <w:sz w:val="21"/>
          <w:szCs w:val="21"/>
        </w:rPr>
        <w:br/>
        <w:t>5.苏联的社会主义传播制度的理论: </w:t>
      </w:r>
      <w:r w:rsidRPr="00B90484">
        <w:rPr>
          <w:rFonts w:ascii="微软雅黑" w:eastAsia="微软雅黑" w:hAnsi="微软雅黑" w:cs="宋体" w:hint="eastAsia"/>
          <w:color w:val="000000"/>
          <w:kern w:val="0"/>
          <w:sz w:val="21"/>
          <w:szCs w:val="21"/>
        </w:rPr>
        <w:br/>
        <w:t>6.我国社会主义制度和规范理论: </w:t>
      </w:r>
      <w:r w:rsidRPr="00B90484">
        <w:rPr>
          <w:rFonts w:ascii="微软雅黑" w:eastAsia="微软雅黑" w:hAnsi="微软雅黑" w:cs="宋体" w:hint="eastAsia"/>
          <w:color w:val="000000"/>
          <w:kern w:val="0"/>
          <w:sz w:val="21"/>
          <w:szCs w:val="21"/>
        </w:rPr>
        <w:br/>
        <w:t>7.发展中国家的传播制度和媒介规范理论: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t>第八编（第9章）传播媒介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第一部分作为工具和技术手段的传播媒介 </w:t>
      </w:r>
      <w:r w:rsidRPr="00B90484">
        <w:rPr>
          <w:rFonts w:ascii="微软雅黑" w:eastAsia="微软雅黑" w:hAnsi="微软雅黑" w:cs="宋体" w:hint="eastAsia"/>
          <w:color w:val="000000"/>
          <w:kern w:val="0"/>
          <w:sz w:val="21"/>
          <w:szCs w:val="21"/>
        </w:rPr>
        <w:br/>
        <w:t>      （1、2、3）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一、作为工具和技术手段的传播媒介: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1.麦克卢汉媒介理论 </w:t>
      </w:r>
      <w:r w:rsidRPr="00B90484">
        <w:rPr>
          <w:rFonts w:ascii="微软雅黑" w:eastAsia="微软雅黑" w:hAnsi="微软雅黑" w:cs="宋体" w:hint="eastAsia"/>
          <w:color w:val="000000"/>
          <w:kern w:val="0"/>
          <w:sz w:val="21"/>
          <w:szCs w:val="21"/>
        </w:rPr>
        <w:br/>
        <w:t>（1）媒介即讯息: </w:t>
      </w:r>
      <w:r w:rsidRPr="00B90484">
        <w:rPr>
          <w:rFonts w:ascii="微软雅黑" w:eastAsia="微软雅黑" w:hAnsi="微软雅黑" w:cs="宋体" w:hint="eastAsia"/>
          <w:color w:val="000000"/>
          <w:kern w:val="0"/>
          <w:sz w:val="21"/>
          <w:szCs w:val="21"/>
        </w:rPr>
        <w:br/>
        <w:t>（2）媒介--人的延伸（媒介的功能）一种思辨推论 </w:t>
      </w:r>
      <w:r w:rsidRPr="00B90484">
        <w:rPr>
          <w:rFonts w:ascii="微软雅黑" w:eastAsia="微软雅黑" w:hAnsi="微软雅黑" w:cs="宋体" w:hint="eastAsia"/>
          <w:color w:val="000000"/>
          <w:kern w:val="0"/>
          <w:sz w:val="21"/>
          <w:szCs w:val="21"/>
        </w:rPr>
        <w:br/>
        <w:t>（3）“热媒介”与冷媒介 </w:t>
      </w:r>
      <w:r w:rsidRPr="00B90484">
        <w:rPr>
          <w:rFonts w:ascii="微软雅黑" w:eastAsia="微软雅黑" w:hAnsi="微软雅黑" w:cs="宋体" w:hint="eastAsia"/>
          <w:color w:val="000000"/>
          <w:kern w:val="0"/>
          <w:sz w:val="21"/>
          <w:szCs w:val="21"/>
        </w:rPr>
        <w:br/>
        <w:t>（4）麦克卢汉媒介理论的意义与局限性: </w:t>
      </w:r>
      <w:r w:rsidRPr="00B90484">
        <w:rPr>
          <w:rFonts w:ascii="微软雅黑" w:eastAsia="微软雅黑" w:hAnsi="微软雅黑" w:cs="宋体" w:hint="eastAsia"/>
          <w:color w:val="000000"/>
          <w:kern w:val="0"/>
          <w:sz w:val="21"/>
          <w:szCs w:val="21"/>
        </w:rPr>
        <w:br/>
        <w:t>2.媒介工具和技术的现实社会影响: </w:t>
      </w:r>
      <w:r w:rsidRPr="00B90484">
        <w:rPr>
          <w:rFonts w:ascii="微软雅黑" w:eastAsia="微软雅黑" w:hAnsi="微软雅黑" w:cs="宋体" w:hint="eastAsia"/>
          <w:color w:val="000000"/>
          <w:kern w:val="0"/>
          <w:sz w:val="21"/>
          <w:szCs w:val="21"/>
        </w:rPr>
        <w:br/>
        <w:t>（包括1.媒介内容的影响:拟态环境等。2.媒介形式或工具的特性:本部分介绍） </w:t>
      </w:r>
      <w:r w:rsidRPr="00B90484">
        <w:rPr>
          <w:rFonts w:ascii="微软雅黑" w:eastAsia="微软雅黑" w:hAnsi="微软雅黑" w:cs="宋体" w:hint="eastAsia"/>
          <w:color w:val="000000"/>
          <w:kern w:val="0"/>
          <w:sz w:val="21"/>
          <w:szCs w:val="21"/>
        </w:rPr>
        <w:br/>
        <w:t>（1）“电视人”和“容器人” </w:t>
      </w:r>
      <w:r w:rsidRPr="00B90484">
        <w:rPr>
          <w:rFonts w:ascii="微软雅黑" w:eastAsia="微软雅黑" w:hAnsi="微软雅黑" w:cs="宋体" w:hint="eastAsia"/>
          <w:color w:val="000000"/>
          <w:kern w:val="0"/>
          <w:sz w:val="21"/>
          <w:szCs w:val="21"/>
        </w:rPr>
        <w:br/>
        <w:t>媒介依存症: </w:t>
      </w:r>
      <w:r w:rsidRPr="00B90484">
        <w:rPr>
          <w:rFonts w:ascii="微软雅黑" w:eastAsia="微软雅黑" w:hAnsi="微软雅黑" w:cs="宋体" w:hint="eastAsia"/>
          <w:color w:val="000000"/>
          <w:kern w:val="0"/>
          <w:sz w:val="21"/>
          <w:szCs w:val="21"/>
        </w:rPr>
        <w:br/>
        <w:t>（2）电视与人的充欲主义 </w:t>
      </w:r>
      <w:r w:rsidRPr="00B90484">
        <w:rPr>
          <w:rFonts w:ascii="微软雅黑" w:eastAsia="微软雅黑" w:hAnsi="微软雅黑" w:cs="宋体" w:hint="eastAsia"/>
          <w:color w:val="000000"/>
          <w:kern w:val="0"/>
          <w:sz w:val="21"/>
          <w:szCs w:val="21"/>
        </w:rPr>
        <w:br/>
        <w:t>3.新媒介发展趋势及其冲击: </w:t>
      </w:r>
      <w:r w:rsidRPr="00B90484">
        <w:rPr>
          <w:rFonts w:ascii="微软雅黑" w:eastAsia="微软雅黑" w:hAnsi="微软雅黑" w:cs="宋体" w:hint="eastAsia"/>
          <w:color w:val="000000"/>
          <w:kern w:val="0"/>
          <w:sz w:val="21"/>
          <w:szCs w:val="21"/>
        </w:rPr>
        <w:br/>
        <w:t>（1）新媒介: </w:t>
      </w:r>
      <w:r w:rsidRPr="00B90484">
        <w:rPr>
          <w:rFonts w:ascii="微软雅黑" w:eastAsia="微软雅黑" w:hAnsi="微软雅黑" w:cs="宋体" w:hint="eastAsia"/>
          <w:color w:val="000000"/>
          <w:kern w:val="0"/>
          <w:sz w:val="21"/>
          <w:szCs w:val="21"/>
        </w:rPr>
        <w:br/>
        <w:t>（2）新媒介的特点 </w:t>
      </w:r>
      <w:r w:rsidRPr="00B90484">
        <w:rPr>
          <w:rFonts w:ascii="微软雅黑" w:eastAsia="微软雅黑" w:hAnsi="微软雅黑" w:cs="宋体" w:hint="eastAsia"/>
          <w:color w:val="000000"/>
          <w:kern w:val="0"/>
          <w:sz w:val="21"/>
          <w:szCs w:val="21"/>
        </w:rPr>
        <w:br/>
        <w:t>(3)新媒介的意义: </w:t>
      </w:r>
      <w:r w:rsidRPr="00B90484">
        <w:rPr>
          <w:rFonts w:ascii="微软雅黑" w:eastAsia="微软雅黑" w:hAnsi="微软雅黑" w:cs="宋体" w:hint="eastAsia"/>
          <w:color w:val="000000"/>
          <w:kern w:val="0"/>
          <w:sz w:val="21"/>
          <w:szCs w:val="21"/>
        </w:rPr>
        <w:br/>
        <w:t>(4)防止幼稚的电子乌托邦思想 </w:t>
      </w:r>
      <w:r w:rsidRPr="00B90484">
        <w:rPr>
          <w:rFonts w:ascii="微软雅黑" w:eastAsia="微软雅黑" w:hAnsi="微软雅黑" w:cs="宋体" w:hint="eastAsia"/>
          <w:color w:val="000000"/>
          <w:kern w:val="0"/>
          <w:sz w:val="21"/>
          <w:szCs w:val="21"/>
        </w:rPr>
        <w:br/>
        <w:t>总结: </w:t>
      </w:r>
      <w:r w:rsidRPr="00B90484">
        <w:rPr>
          <w:rFonts w:ascii="微软雅黑" w:eastAsia="微软雅黑" w:hAnsi="微软雅黑" w:cs="宋体" w:hint="eastAsia"/>
          <w:color w:val="000000"/>
          <w:kern w:val="0"/>
          <w:sz w:val="21"/>
          <w:szCs w:val="21"/>
        </w:rPr>
        <w:br/>
        <w:t>媒介技术或工具是中性的他们本身并不必然导致某种“社会善”或“社会恶”。媒介技术是由人创造的重要的 是人如何使用，利用它来传播什么，达到什么样的目的。因此，传播媒介的社会影响并不取决于媒介的技术或形式特性，而且取决于掌握和运作它的人和社会组织，取决于它们生产和传播的信息内容。 </w:t>
      </w:r>
      <w:r w:rsidRPr="00B90484">
        <w:rPr>
          <w:rFonts w:ascii="微软雅黑" w:eastAsia="微软雅黑" w:hAnsi="微软雅黑" w:cs="宋体" w:hint="eastAsia"/>
          <w:color w:val="000000"/>
          <w:kern w:val="0"/>
          <w:sz w:val="21"/>
          <w:szCs w:val="21"/>
        </w:rPr>
        <w:br/>
        <w:t>第二部分作为社会组织的大众传媒 </w:t>
      </w:r>
      <w:r w:rsidRPr="00B90484">
        <w:rPr>
          <w:rFonts w:ascii="微软雅黑" w:eastAsia="微软雅黑" w:hAnsi="微软雅黑" w:cs="宋体" w:hint="eastAsia"/>
          <w:color w:val="000000"/>
          <w:kern w:val="0"/>
          <w:sz w:val="21"/>
          <w:szCs w:val="21"/>
        </w:rPr>
        <w:br/>
        <w:t>      （4）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br/>
        <w:t>二、作为社会组织的大众传媒: </w:t>
      </w:r>
      <w:r w:rsidRPr="00B90484">
        <w:rPr>
          <w:rFonts w:ascii="微软雅黑" w:eastAsia="微软雅黑" w:hAnsi="微软雅黑" w:cs="宋体" w:hint="eastAsia"/>
          <w:color w:val="000000"/>
          <w:kern w:val="0"/>
          <w:sz w:val="21"/>
          <w:szCs w:val="21"/>
        </w:rPr>
        <w:br/>
        <w:t>1.传播者和大众传媒: </w:t>
      </w:r>
      <w:r w:rsidRPr="00B90484">
        <w:rPr>
          <w:rFonts w:ascii="微软雅黑" w:eastAsia="微软雅黑" w:hAnsi="微软雅黑" w:cs="宋体" w:hint="eastAsia"/>
          <w:color w:val="000000"/>
          <w:kern w:val="0"/>
          <w:sz w:val="21"/>
          <w:szCs w:val="21"/>
        </w:rPr>
        <w:br/>
        <w:t>（1）传播者: </w:t>
      </w:r>
      <w:r w:rsidRPr="00B90484">
        <w:rPr>
          <w:rFonts w:ascii="微软雅黑" w:eastAsia="微软雅黑" w:hAnsi="微软雅黑" w:cs="宋体" w:hint="eastAsia"/>
          <w:color w:val="000000"/>
          <w:kern w:val="0"/>
          <w:sz w:val="21"/>
          <w:szCs w:val="21"/>
        </w:rPr>
        <w:br/>
        <w:t>（2）大众传媒: </w:t>
      </w:r>
      <w:r w:rsidRPr="00B90484">
        <w:rPr>
          <w:rFonts w:ascii="微软雅黑" w:eastAsia="微软雅黑" w:hAnsi="微软雅黑" w:cs="宋体" w:hint="eastAsia"/>
          <w:color w:val="000000"/>
          <w:kern w:val="0"/>
          <w:sz w:val="21"/>
          <w:szCs w:val="21"/>
        </w:rPr>
        <w:br/>
        <w:t>（3）大众传媒的特点: </w:t>
      </w:r>
      <w:r w:rsidRPr="00B90484">
        <w:rPr>
          <w:rFonts w:ascii="微软雅黑" w:eastAsia="微软雅黑" w:hAnsi="微软雅黑" w:cs="宋体" w:hint="eastAsia"/>
          <w:color w:val="000000"/>
          <w:kern w:val="0"/>
          <w:sz w:val="21"/>
          <w:szCs w:val="21"/>
        </w:rPr>
        <w:br/>
        <w:t>2.大众传媒的组织目标和制约因素 </w:t>
      </w:r>
      <w:r w:rsidRPr="00B90484">
        <w:rPr>
          <w:rFonts w:ascii="微软雅黑" w:eastAsia="微软雅黑" w:hAnsi="微软雅黑" w:cs="宋体" w:hint="eastAsia"/>
          <w:color w:val="000000"/>
          <w:kern w:val="0"/>
          <w:sz w:val="21"/>
          <w:szCs w:val="21"/>
        </w:rPr>
        <w:br/>
        <w:t>（1）大众传媒的组织目标 </w:t>
      </w:r>
      <w:r w:rsidRPr="00B90484">
        <w:rPr>
          <w:rFonts w:ascii="微软雅黑" w:eastAsia="微软雅黑" w:hAnsi="微软雅黑" w:cs="宋体" w:hint="eastAsia"/>
          <w:color w:val="000000"/>
          <w:kern w:val="0"/>
          <w:sz w:val="21"/>
          <w:szCs w:val="21"/>
        </w:rPr>
        <w:br/>
        <w:t>（2）大众传媒的经营目标: </w:t>
      </w:r>
      <w:r w:rsidRPr="00B90484">
        <w:rPr>
          <w:rFonts w:ascii="微软雅黑" w:eastAsia="微软雅黑" w:hAnsi="微软雅黑" w:cs="宋体" w:hint="eastAsia"/>
          <w:color w:val="000000"/>
          <w:kern w:val="0"/>
          <w:sz w:val="21"/>
          <w:szCs w:val="21"/>
        </w:rPr>
        <w:br/>
        <w:t>（3）大众传媒的宣传目标: </w:t>
      </w:r>
      <w:r w:rsidRPr="00B90484">
        <w:rPr>
          <w:rFonts w:ascii="微软雅黑" w:eastAsia="微软雅黑" w:hAnsi="微软雅黑" w:cs="宋体" w:hint="eastAsia"/>
          <w:color w:val="000000"/>
          <w:kern w:val="0"/>
          <w:sz w:val="21"/>
          <w:szCs w:val="21"/>
        </w:rPr>
        <w:br/>
        <w:t>(4)公共性与公益性(制约因素) </w:t>
      </w:r>
      <w:r w:rsidRPr="00B90484">
        <w:rPr>
          <w:rFonts w:ascii="微软雅黑" w:eastAsia="微软雅黑" w:hAnsi="微软雅黑" w:cs="宋体" w:hint="eastAsia"/>
          <w:color w:val="000000"/>
          <w:kern w:val="0"/>
          <w:sz w:val="21"/>
          <w:szCs w:val="21"/>
        </w:rPr>
        <w:br/>
        <w:t>3.传媒组织在信息生产中的作用 </w:t>
      </w:r>
      <w:r w:rsidRPr="00B90484">
        <w:rPr>
          <w:rFonts w:ascii="微软雅黑" w:eastAsia="微软雅黑" w:hAnsi="微软雅黑" w:cs="宋体" w:hint="eastAsia"/>
          <w:color w:val="000000"/>
          <w:kern w:val="0"/>
          <w:sz w:val="21"/>
          <w:szCs w:val="21"/>
        </w:rPr>
        <w:br/>
        <w:t>（1）把关理论: 库尔特.卢因 第一次提出《人际关系》 </w:t>
      </w:r>
      <w:r w:rsidRPr="00B90484">
        <w:rPr>
          <w:rFonts w:ascii="微软雅黑" w:eastAsia="微软雅黑" w:hAnsi="微软雅黑" w:cs="宋体" w:hint="eastAsia"/>
          <w:color w:val="000000"/>
          <w:kern w:val="0"/>
          <w:sz w:val="21"/>
          <w:szCs w:val="21"/>
        </w:rPr>
        <w:br/>
        <w:t>（2）大众传媒的“把关”标准 </w:t>
      </w:r>
      <w:r w:rsidRPr="00B90484">
        <w:rPr>
          <w:rFonts w:ascii="微软雅黑" w:eastAsia="微软雅黑" w:hAnsi="微软雅黑" w:cs="宋体" w:hint="eastAsia"/>
          <w:color w:val="000000"/>
          <w:kern w:val="0"/>
          <w:sz w:val="21"/>
          <w:szCs w:val="21"/>
        </w:rPr>
        <w:br/>
        <w:t>（3）把关的实质 </w:t>
      </w:r>
      <w:r w:rsidRPr="00B90484">
        <w:rPr>
          <w:rFonts w:ascii="微软雅黑" w:eastAsia="微软雅黑" w:hAnsi="微软雅黑" w:cs="宋体" w:hint="eastAsia"/>
          <w:color w:val="000000"/>
          <w:kern w:val="0"/>
          <w:sz w:val="21"/>
          <w:szCs w:val="21"/>
        </w:rPr>
        <w:br/>
        <w:t>  “把关”过程及其结果，在总体上是传媒组织的立场和方针的体现。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t>      第九编（第十章）大众传播的受众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br/>
        <w:t>一.大众与大众社会理论（作为大众的受众） </w:t>
      </w:r>
      <w:r w:rsidRPr="00B90484">
        <w:rPr>
          <w:rFonts w:ascii="微软雅黑" w:eastAsia="微软雅黑" w:hAnsi="微软雅黑" w:cs="宋体" w:hint="eastAsia"/>
          <w:color w:val="000000"/>
          <w:kern w:val="0"/>
          <w:sz w:val="21"/>
          <w:szCs w:val="21"/>
        </w:rPr>
        <w:br/>
        <w:t>受众 </w:t>
      </w:r>
      <w:r w:rsidRPr="00B90484">
        <w:rPr>
          <w:rFonts w:ascii="微软雅黑" w:eastAsia="微软雅黑" w:hAnsi="微软雅黑" w:cs="宋体" w:hint="eastAsia"/>
          <w:color w:val="000000"/>
          <w:kern w:val="0"/>
          <w:sz w:val="21"/>
          <w:szCs w:val="21"/>
        </w:rPr>
        <w:br/>
        <w:t>1.大众社会理论: </w:t>
      </w:r>
      <w:r w:rsidRPr="00B90484">
        <w:rPr>
          <w:rFonts w:ascii="微软雅黑" w:eastAsia="微软雅黑" w:hAnsi="微软雅黑" w:cs="宋体" w:hint="eastAsia"/>
          <w:color w:val="000000"/>
          <w:kern w:val="0"/>
          <w:sz w:val="21"/>
          <w:szCs w:val="21"/>
        </w:rPr>
        <w:br/>
        <w:t>2.大众的主要特点: </w:t>
      </w:r>
      <w:r w:rsidRPr="00B90484">
        <w:rPr>
          <w:rFonts w:ascii="微软雅黑" w:eastAsia="微软雅黑" w:hAnsi="微软雅黑" w:cs="宋体" w:hint="eastAsia"/>
          <w:color w:val="000000"/>
          <w:kern w:val="0"/>
          <w:sz w:val="21"/>
          <w:szCs w:val="21"/>
        </w:rPr>
        <w:br/>
        <w:t>3.大众传播受众的主要特征: </w:t>
      </w:r>
      <w:r w:rsidRPr="00B90484">
        <w:rPr>
          <w:rFonts w:ascii="微软雅黑" w:eastAsia="微软雅黑" w:hAnsi="微软雅黑" w:cs="宋体" w:hint="eastAsia"/>
          <w:color w:val="000000"/>
          <w:kern w:val="0"/>
          <w:sz w:val="21"/>
          <w:szCs w:val="21"/>
        </w:rPr>
        <w:br/>
        <w:t>4.大众社会理论的形成和变化（了解即可） </w:t>
      </w:r>
      <w:r w:rsidRPr="00B90484">
        <w:rPr>
          <w:rFonts w:ascii="微软雅黑" w:eastAsia="微软雅黑" w:hAnsi="微软雅黑" w:cs="宋体" w:hint="eastAsia"/>
          <w:color w:val="000000"/>
          <w:kern w:val="0"/>
          <w:sz w:val="21"/>
          <w:szCs w:val="21"/>
        </w:rPr>
        <w:br/>
        <w:t>（1）早期的贵族主义观点:西班牙，奥特伽 《大众的造反》 </w:t>
      </w:r>
      <w:r w:rsidRPr="00B90484">
        <w:rPr>
          <w:rFonts w:ascii="微软雅黑" w:eastAsia="微软雅黑" w:hAnsi="微软雅黑" w:cs="宋体" w:hint="eastAsia"/>
          <w:color w:val="000000"/>
          <w:kern w:val="0"/>
          <w:sz w:val="21"/>
          <w:szCs w:val="21"/>
        </w:rPr>
        <w:br/>
        <w:t>（2）对法西斯极权主义的批判:匈牙利，曼海姆 </w:t>
      </w:r>
      <w:r w:rsidRPr="00B90484">
        <w:rPr>
          <w:rFonts w:ascii="微软雅黑" w:eastAsia="微软雅黑" w:hAnsi="微软雅黑" w:cs="宋体" w:hint="eastAsia"/>
          <w:color w:val="000000"/>
          <w:kern w:val="0"/>
          <w:sz w:val="21"/>
          <w:szCs w:val="21"/>
        </w:rPr>
        <w:br/>
        <w:t>（3）战后美国的大众社会理论: </w:t>
      </w:r>
      <w:r w:rsidRPr="00B90484">
        <w:rPr>
          <w:rFonts w:ascii="微软雅黑" w:eastAsia="微软雅黑" w:hAnsi="微软雅黑" w:cs="宋体" w:hint="eastAsia"/>
          <w:color w:val="000000"/>
          <w:kern w:val="0"/>
          <w:sz w:val="21"/>
          <w:szCs w:val="21"/>
        </w:rPr>
        <w:br/>
        <w:t>（4）大众社会理论的评价: </w:t>
      </w:r>
      <w:r w:rsidRPr="00B90484">
        <w:rPr>
          <w:rFonts w:ascii="微软雅黑" w:eastAsia="微软雅黑" w:hAnsi="微软雅黑" w:cs="宋体" w:hint="eastAsia"/>
          <w:color w:val="000000"/>
          <w:kern w:val="0"/>
          <w:sz w:val="21"/>
          <w:szCs w:val="21"/>
        </w:rPr>
        <w:br/>
        <w:t>（5）大众社会成立的六个条件: </w:t>
      </w:r>
      <w:r w:rsidRPr="00B90484">
        <w:rPr>
          <w:rFonts w:ascii="微软雅黑" w:eastAsia="微软雅黑" w:hAnsi="微软雅黑" w:cs="宋体" w:hint="eastAsia"/>
          <w:color w:val="000000"/>
          <w:kern w:val="0"/>
          <w:sz w:val="21"/>
          <w:szCs w:val="21"/>
        </w:rPr>
        <w:br/>
        <w:t>（6）大众社会理论对传播学研究的影响&lt;主要提示了作为大众的)受众的被动性&gt; 拷贝支配”的社会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二、作为社会群体成员的受众: </w:t>
      </w:r>
      <w:r w:rsidRPr="00B90484">
        <w:rPr>
          <w:rFonts w:ascii="微软雅黑" w:eastAsia="微软雅黑" w:hAnsi="微软雅黑" w:cs="宋体" w:hint="eastAsia"/>
          <w:color w:val="000000"/>
          <w:kern w:val="0"/>
          <w:sz w:val="21"/>
          <w:szCs w:val="21"/>
        </w:rPr>
        <w:br/>
        <w:t>三、作为市场的受众: </w:t>
      </w:r>
      <w:r w:rsidRPr="00B90484">
        <w:rPr>
          <w:rFonts w:ascii="微软雅黑" w:eastAsia="微软雅黑" w:hAnsi="微软雅黑" w:cs="宋体" w:hint="eastAsia"/>
          <w:color w:val="000000"/>
          <w:kern w:val="0"/>
          <w:sz w:val="21"/>
          <w:szCs w:val="21"/>
        </w:rPr>
        <w:br/>
        <w:t>四、作为权利主体的受众: </w:t>
      </w:r>
      <w:r w:rsidRPr="00B90484">
        <w:rPr>
          <w:rFonts w:ascii="微软雅黑" w:eastAsia="微软雅黑" w:hAnsi="微软雅黑" w:cs="宋体" w:hint="eastAsia"/>
          <w:color w:val="000000"/>
          <w:kern w:val="0"/>
          <w:sz w:val="21"/>
          <w:szCs w:val="21"/>
        </w:rPr>
        <w:br/>
        <w:t>（1）传播权: </w:t>
      </w:r>
      <w:r w:rsidRPr="00B90484">
        <w:rPr>
          <w:rFonts w:ascii="微软雅黑" w:eastAsia="微软雅黑" w:hAnsi="微软雅黑" w:cs="宋体" w:hint="eastAsia"/>
          <w:color w:val="000000"/>
          <w:kern w:val="0"/>
          <w:sz w:val="21"/>
          <w:szCs w:val="21"/>
        </w:rPr>
        <w:br/>
        <w:t>  （2）知晓权: </w:t>
      </w:r>
      <w:r w:rsidRPr="00B90484">
        <w:rPr>
          <w:rFonts w:ascii="微软雅黑" w:eastAsia="微软雅黑" w:hAnsi="微软雅黑" w:cs="宋体" w:hint="eastAsia"/>
          <w:color w:val="000000"/>
          <w:kern w:val="0"/>
          <w:sz w:val="21"/>
          <w:szCs w:val="21"/>
        </w:rPr>
        <w:br/>
        <w:t>（3）传媒接近权: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五、“使用与满足”----一 一种受众行为理论（微观的） </w:t>
      </w:r>
      <w:r w:rsidRPr="00B90484">
        <w:rPr>
          <w:rFonts w:ascii="微软雅黑" w:eastAsia="微软雅黑" w:hAnsi="微软雅黑" w:cs="宋体" w:hint="eastAsia"/>
          <w:color w:val="000000"/>
          <w:kern w:val="0"/>
          <w:sz w:val="21"/>
          <w:szCs w:val="21"/>
        </w:rPr>
        <w:br/>
        <w:t>1.使用与满足（定义） </w:t>
      </w:r>
      <w:r w:rsidRPr="00B90484">
        <w:rPr>
          <w:rFonts w:ascii="微软雅黑" w:eastAsia="微软雅黑" w:hAnsi="微软雅黑" w:cs="宋体" w:hint="eastAsia"/>
          <w:color w:val="000000"/>
          <w:kern w:val="0"/>
          <w:sz w:val="21"/>
          <w:szCs w:val="21"/>
        </w:rPr>
        <w:br/>
        <w:t>2.受众的传媒接触动机 </w:t>
      </w:r>
      <w:r w:rsidRPr="00B90484">
        <w:rPr>
          <w:rFonts w:ascii="微软雅黑" w:eastAsia="微软雅黑" w:hAnsi="微软雅黑" w:cs="宋体" w:hint="eastAsia"/>
          <w:color w:val="000000"/>
          <w:kern w:val="0"/>
          <w:sz w:val="21"/>
          <w:szCs w:val="21"/>
        </w:rPr>
        <w:br/>
        <w:t>3.制约受众接触传媒的社会条件: </w:t>
      </w:r>
      <w:r w:rsidRPr="00B90484">
        <w:rPr>
          <w:rFonts w:ascii="微软雅黑" w:eastAsia="微软雅黑" w:hAnsi="微软雅黑" w:cs="宋体" w:hint="eastAsia"/>
          <w:color w:val="000000"/>
          <w:kern w:val="0"/>
          <w:sz w:val="21"/>
          <w:szCs w:val="21"/>
        </w:rPr>
        <w:br/>
        <w:t>4. 对使用与满足研究的评价: </w:t>
      </w:r>
      <w:r w:rsidRPr="00B90484">
        <w:rPr>
          <w:rFonts w:ascii="微软雅黑" w:eastAsia="微软雅黑" w:hAnsi="微软雅黑" w:cs="宋体" w:hint="eastAsia"/>
          <w:color w:val="000000"/>
          <w:kern w:val="0"/>
          <w:sz w:val="21"/>
          <w:szCs w:val="21"/>
        </w:rPr>
        <w:br/>
        <w:t>六、关于受众的一些基本理论: </w:t>
      </w:r>
      <w:r w:rsidRPr="00B90484">
        <w:rPr>
          <w:rFonts w:ascii="微软雅黑" w:eastAsia="微软雅黑" w:hAnsi="微软雅黑" w:cs="宋体" w:hint="eastAsia"/>
          <w:color w:val="000000"/>
          <w:kern w:val="0"/>
          <w:sz w:val="21"/>
          <w:szCs w:val="21"/>
        </w:rPr>
        <w:br/>
        <w:t>（1）枪弹论（中弹即倒的受众）: </w:t>
      </w:r>
      <w:r w:rsidRPr="00B90484">
        <w:rPr>
          <w:rFonts w:ascii="微软雅黑" w:eastAsia="微软雅黑" w:hAnsi="微软雅黑" w:cs="宋体" w:hint="eastAsia"/>
          <w:color w:val="000000"/>
          <w:kern w:val="0"/>
          <w:sz w:val="21"/>
          <w:szCs w:val="21"/>
        </w:rPr>
        <w:br/>
        <w:t>（2）个人差异论（有限效果论之一） </w:t>
      </w:r>
      <w:r w:rsidRPr="00B90484">
        <w:rPr>
          <w:rFonts w:ascii="微软雅黑" w:eastAsia="微软雅黑" w:hAnsi="微软雅黑" w:cs="宋体" w:hint="eastAsia"/>
          <w:color w:val="000000"/>
          <w:kern w:val="0"/>
          <w:sz w:val="21"/>
          <w:szCs w:val="21"/>
        </w:rPr>
        <w:br/>
        <w:t>（3）社会类别论（有限效果论之二） </w:t>
      </w:r>
      <w:r w:rsidRPr="00B90484">
        <w:rPr>
          <w:rFonts w:ascii="微软雅黑" w:eastAsia="微软雅黑" w:hAnsi="微软雅黑" w:cs="宋体" w:hint="eastAsia"/>
          <w:color w:val="000000"/>
          <w:kern w:val="0"/>
          <w:sz w:val="21"/>
          <w:szCs w:val="21"/>
        </w:rPr>
        <w:br/>
        <w:t>（4）社会关系论（有限效果论之三） </w:t>
      </w:r>
      <w:r w:rsidRPr="00B90484">
        <w:rPr>
          <w:rFonts w:ascii="微软雅黑" w:eastAsia="微软雅黑" w:hAnsi="微软雅黑" w:cs="宋体" w:hint="eastAsia"/>
          <w:color w:val="000000"/>
          <w:kern w:val="0"/>
          <w:sz w:val="21"/>
          <w:szCs w:val="21"/>
        </w:rPr>
        <w:br/>
        <w:t>（5）文化规范论:如:议程设置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第十编（第11、12章）传播效果研究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第一部分:概论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1.传播效果的含义: </w:t>
      </w:r>
      <w:r w:rsidRPr="00B90484">
        <w:rPr>
          <w:rFonts w:ascii="微软雅黑" w:eastAsia="微软雅黑" w:hAnsi="微软雅黑" w:cs="宋体" w:hint="eastAsia"/>
          <w:color w:val="000000"/>
          <w:kern w:val="0"/>
          <w:sz w:val="21"/>
          <w:szCs w:val="21"/>
        </w:rPr>
        <w:br/>
        <w:t>2.传播效果的三个层面: </w:t>
      </w:r>
      <w:r w:rsidRPr="00B90484">
        <w:rPr>
          <w:rFonts w:ascii="微软雅黑" w:eastAsia="微软雅黑" w:hAnsi="微软雅黑" w:cs="宋体" w:hint="eastAsia"/>
          <w:color w:val="000000"/>
          <w:kern w:val="0"/>
          <w:sz w:val="21"/>
          <w:szCs w:val="21"/>
        </w:rPr>
        <w:br/>
        <w:t>3.传播效果的类型及研究课题: </w:t>
      </w:r>
      <w:r w:rsidRPr="00B90484">
        <w:rPr>
          <w:rFonts w:ascii="微软雅黑" w:eastAsia="微软雅黑" w:hAnsi="微软雅黑" w:cs="宋体" w:hint="eastAsia"/>
          <w:color w:val="000000"/>
          <w:kern w:val="0"/>
          <w:sz w:val="21"/>
          <w:szCs w:val="21"/>
        </w:rPr>
        <w:br/>
        <w:t>4.传播研究的理论与实践意义: </w:t>
      </w:r>
      <w:r w:rsidRPr="00B90484">
        <w:rPr>
          <w:rFonts w:ascii="微软雅黑" w:eastAsia="微软雅黑" w:hAnsi="微软雅黑" w:cs="宋体" w:hint="eastAsia"/>
          <w:color w:val="000000"/>
          <w:kern w:val="0"/>
          <w:sz w:val="21"/>
          <w:szCs w:val="21"/>
        </w:rPr>
        <w:br/>
        <w:t>5.关于大众传播的效果和影响的三种理论: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br/>
        <w:t>第二部分传播效果研究的历史与发展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1.子弹论或“皮下注射论” </w:t>
      </w:r>
      <w:r w:rsidRPr="00B90484">
        <w:rPr>
          <w:rFonts w:ascii="微软雅黑" w:eastAsia="微软雅黑" w:hAnsi="微软雅黑" w:cs="宋体" w:hint="eastAsia"/>
          <w:color w:val="000000"/>
          <w:kern w:val="0"/>
          <w:sz w:val="21"/>
          <w:szCs w:val="21"/>
        </w:rPr>
        <w:br/>
        <w:t>2.传播流研究与有限效果论（40年代-60年代） </w:t>
      </w:r>
      <w:r w:rsidRPr="00B90484">
        <w:rPr>
          <w:rFonts w:ascii="微软雅黑" w:eastAsia="微软雅黑" w:hAnsi="微软雅黑" w:cs="宋体" w:hint="eastAsia"/>
          <w:color w:val="000000"/>
          <w:kern w:val="0"/>
          <w:sz w:val="21"/>
          <w:szCs w:val="21"/>
        </w:rPr>
        <w:br/>
        <w:t>主要研究领域是:传播流研究&lt;有限效果论&gt; 说服与效果研究 使用与满足研究&lt;适度效果论&gt; </w:t>
      </w:r>
      <w:r w:rsidRPr="00B90484">
        <w:rPr>
          <w:rFonts w:ascii="微软雅黑" w:eastAsia="微软雅黑" w:hAnsi="微软雅黑" w:cs="宋体" w:hint="eastAsia"/>
          <w:color w:val="000000"/>
          <w:kern w:val="0"/>
          <w:sz w:val="21"/>
          <w:szCs w:val="21"/>
        </w:rPr>
        <w:br/>
        <w:t>传播流研究三部曲 </w:t>
      </w:r>
      <w:r w:rsidRPr="00B90484">
        <w:rPr>
          <w:rFonts w:ascii="微软雅黑" w:eastAsia="微软雅黑" w:hAnsi="微软雅黑" w:cs="宋体" w:hint="eastAsia"/>
          <w:color w:val="000000"/>
          <w:kern w:val="0"/>
          <w:sz w:val="21"/>
          <w:szCs w:val="21"/>
        </w:rPr>
        <w:br/>
        <w:t>有限效果论的五项一般定理: （根据传播流研究总结，提出） </w:t>
      </w:r>
      <w:r w:rsidRPr="00B90484">
        <w:rPr>
          <w:rFonts w:ascii="微软雅黑" w:eastAsia="微软雅黑" w:hAnsi="微软雅黑" w:cs="宋体" w:hint="eastAsia"/>
          <w:color w:val="000000"/>
          <w:kern w:val="0"/>
          <w:sz w:val="21"/>
          <w:szCs w:val="21"/>
        </w:rPr>
        <w:br/>
        <w:t>3.“说服性传播”的效果研究 (40-60年代的又一研究领域) </w:t>
      </w:r>
      <w:r w:rsidRPr="00B90484">
        <w:rPr>
          <w:rFonts w:ascii="微软雅黑" w:eastAsia="微软雅黑" w:hAnsi="微软雅黑" w:cs="宋体" w:hint="eastAsia"/>
          <w:color w:val="000000"/>
          <w:kern w:val="0"/>
          <w:sz w:val="21"/>
          <w:szCs w:val="21"/>
        </w:rPr>
        <w:br/>
        <w:t>4.使用与满足研究，从受众的角度考虑效果 ，&lt;适度效果论&gt; </w:t>
      </w:r>
      <w:r w:rsidRPr="00B90484">
        <w:rPr>
          <w:rFonts w:ascii="微软雅黑" w:eastAsia="微软雅黑" w:hAnsi="微软雅黑" w:cs="宋体" w:hint="eastAsia"/>
          <w:color w:val="000000"/>
          <w:kern w:val="0"/>
          <w:sz w:val="21"/>
          <w:szCs w:val="21"/>
        </w:rPr>
        <w:br/>
        <w:t>5.70年代以来的宏观效果研究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第三部分 传播效果的产生过程及制约因素（从传播过程本身研究，微观）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1.传播主体与传播效果 </w:t>
      </w:r>
      <w:r w:rsidRPr="00B90484">
        <w:rPr>
          <w:rFonts w:ascii="微软雅黑" w:eastAsia="微软雅黑" w:hAnsi="微软雅黑" w:cs="宋体" w:hint="eastAsia"/>
          <w:color w:val="000000"/>
          <w:kern w:val="0"/>
          <w:sz w:val="21"/>
          <w:szCs w:val="21"/>
        </w:rPr>
        <w:br/>
        <w:t>（1）信源的可信性效果 霍夫兰 </w:t>
      </w:r>
      <w:r w:rsidRPr="00B90484">
        <w:rPr>
          <w:rFonts w:ascii="微软雅黑" w:eastAsia="微软雅黑" w:hAnsi="微软雅黑" w:cs="宋体" w:hint="eastAsia"/>
          <w:color w:val="000000"/>
          <w:kern w:val="0"/>
          <w:sz w:val="21"/>
          <w:szCs w:val="21"/>
        </w:rPr>
        <w:br/>
        <w:t>（2）休眠效果 </w:t>
      </w:r>
      <w:r w:rsidRPr="00B90484">
        <w:rPr>
          <w:rFonts w:ascii="微软雅黑" w:eastAsia="微软雅黑" w:hAnsi="微软雅黑" w:cs="宋体" w:hint="eastAsia"/>
          <w:color w:val="000000"/>
          <w:kern w:val="0"/>
          <w:sz w:val="21"/>
          <w:szCs w:val="21"/>
        </w:rPr>
        <w:br/>
        <w:t>(3)传播主体的动机与效果 </w:t>
      </w:r>
      <w:r w:rsidRPr="00B90484">
        <w:rPr>
          <w:rFonts w:ascii="微软雅黑" w:eastAsia="微软雅黑" w:hAnsi="微软雅黑" w:cs="宋体" w:hint="eastAsia"/>
          <w:color w:val="000000"/>
          <w:kern w:val="0"/>
          <w:sz w:val="21"/>
          <w:szCs w:val="21"/>
        </w:rPr>
        <w:br/>
        <w:t>2.传播技巧与传播效果 </w:t>
      </w:r>
      <w:r w:rsidRPr="00B90484">
        <w:rPr>
          <w:rFonts w:ascii="微软雅黑" w:eastAsia="微软雅黑" w:hAnsi="微软雅黑" w:cs="宋体" w:hint="eastAsia"/>
          <w:color w:val="000000"/>
          <w:kern w:val="0"/>
          <w:sz w:val="21"/>
          <w:szCs w:val="21"/>
        </w:rPr>
        <w:br/>
        <w:t>(1)一面提示与两面提示（霍夫兰） “美国对日本的战争还要持续多久”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(2)两面提示的免疫效果（拉姆斯丁、贾尼斯） </w:t>
      </w:r>
      <w:r w:rsidRPr="00B90484">
        <w:rPr>
          <w:rFonts w:ascii="微软雅黑" w:eastAsia="微软雅黑" w:hAnsi="微软雅黑" w:cs="宋体" w:hint="eastAsia"/>
          <w:color w:val="000000"/>
          <w:kern w:val="0"/>
          <w:sz w:val="21"/>
          <w:szCs w:val="21"/>
        </w:rPr>
        <w:br/>
        <w:t>(3)明示结论与不下结论（霍夫兰、曼得尔） </w:t>
      </w:r>
      <w:r w:rsidRPr="00B90484">
        <w:rPr>
          <w:rFonts w:ascii="微软雅黑" w:eastAsia="微软雅黑" w:hAnsi="微软雅黑" w:cs="宋体" w:hint="eastAsia"/>
          <w:color w:val="000000"/>
          <w:kern w:val="0"/>
          <w:sz w:val="21"/>
          <w:szCs w:val="21"/>
        </w:rPr>
        <w:br/>
        <w:t>（4）诉诸理性与诉诸感情（哈特曼） </w:t>
      </w:r>
      <w:r w:rsidRPr="00B90484">
        <w:rPr>
          <w:rFonts w:ascii="微软雅黑" w:eastAsia="微软雅黑" w:hAnsi="微软雅黑" w:cs="宋体" w:hint="eastAsia"/>
          <w:color w:val="000000"/>
          <w:kern w:val="0"/>
          <w:sz w:val="21"/>
          <w:szCs w:val="21"/>
        </w:rPr>
        <w:br/>
        <w:t>（5）警钟效果(恐惧诉求) </w:t>
      </w:r>
      <w:r w:rsidRPr="00B90484">
        <w:rPr>
          <w:rFonts w:ascii="微软雅黑" w:eastAsia="微软雅黑" w:hAnsi="微软雅黑" w:cs="宋体" w:hint="eastAsia"/>
          <w:color w:val="000000"/>
          <w:kern w:val="0"/>
          <w:sz w:val="21"/>
          <w:szCs w:val="21"/>
        </w:rPr>
        <w:br/>
        <w:t>(6)先说后说 </w:t>
      </w:r>
      <w:r w:rsidRPr="00B90484">
        <w:rPr>
          <w:rFonts w:ascii="微软雅黑" w:eastAsia="微软雅黑" w:hAnsi="微软雅黑" w:cs="宋体" w:hint="eastAsia"/>
          <w:color w:val="000000"/>
          <w:kern w:val="0"/>
          <w:sz w:val="21"/>
          <w:szCs w:val="21"/>
        </w:rPr>
        <w:br/>
        <w:t>3.传播对象与传播效果   </w:t>
      </w:r>
      <w:r w:rsidRPr="00B90484">
        <w:rPr>
          <w:rFonts w:ascii="微软雅黑" w:eastAsia="微软雅黑" w:hAnsi="微软雅黑" w:cs="宋体" w:hint="eastAsia"/>
          <w:color w:val="000000"/>
          <w:kern w:val="0"/>
          <w:sz w:val="21"/>
          <w:szCs w:val="21"/>
        </w:rPr>
        <w:br/>
        <w:t>(1)意见领袖的作用 </w:t>
      </w:r>
      <w:r w:rsidRPr="00B90484">
        <w:rPr>
          <w:rFonts w:ascii="微软雅黑" w:eastAsia="微软雅黑" w:hAnsi="微软雅黑" w:cs="宋体" w:hint="eastAsia"/>
          <w:color w:val="000000"/>
          <w:kern w:val="0"/>
          <w:sz w:val="21"/>
          <w:szCs w:val="21"/>
        </w:rPr>
        <w:br/>
        <w:t>（2）群体归属和群体规范对传播效果的影响 </w:t>
      </w:r>
      <w:r w:rsidRPr="00B90484">
        <w:rPr>
          <w:rFonts w:ascii="微软雅黑" w:eastAsia="微软雅黑" w:hAnsi="微软雅黑" w:cs="宋体" w:hint="eastAsia"/>
          <w:color w:val="000000"/>
          <w:kern w:val="0"/>
          <w:sz w:val="21"/>
          <w:szCs w:val="21"/>
        </w:rPr>
        <w:br/>
        <w:t>考察群体对个人行为的影响的视角: </w:t>
      </w:r>
      <w:r w:rsidRPr="00B90484">
        <w:rPr>
          <w:rFonts w:ascii="微软雅黑" w:eastAsia="微软雅黑" w:hAnsi="微软雅黑" w:cs="宋体" w:hint="eastAsia"/>
          <w:color w:val="000000"/>
          <w:kern w:val="0"/>
          <w:sz w:val="21"/>
          <w:szCs w:val="21"/>
        </w:rPr>
        <w:br/>
        <w:t>（3）受传者的个性和传播效果 </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t>第四部分大众传播的宏观社会效果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大众传播与环境认知--议程设置 </w:t>
      </w:r>
      <w:r w:rsidRPr="00B90484">
        <w:rPr>
          <w:rFonts w:ascii="微软雅黑" w:eastAsia="微软雅黑" w:hAnsi="微软雅黑" w:cs="宋体" w:hint="eastAsia"/>
          <w:color w:val="000000"/>
          <w:kern w:val="0"/>
          <w:sz w:val="21"/>
          <w:szCs w:val="21"/>
        </w:rPr>
        <w:br/>
        <w:t>一.议程设置 麦库姆斯 D.L肖 1972 《舆论季刊》 《大众传播的议程设置功能》 </w:t>
      </w:r>
      <w:r w:rsidRPr="00B90484">
        <w:rPr>
          <w:rFonts w:ascii="微软雅黑" w:eastAsia="微软雅黑" w:hAnsi="微软雅黑" w:cs="宋体" w:hint="eastAsia"/>
          <w:color w:val="000000"/>
          <w:kern w:val="0"/>
          <w:sz w:val="21"/>
          <w:szCs w:val="21"/>
        </w:rPr>
        <w:br/>
        <w:t>1.内容: </w:t>
      </w:r>
      <w:r w:rsidRPr="00B90484">
        <w:rPr>
          <w:rFonts w:ascii="微软雅黑" w:eastAsia="微软雅黑" w:hAnsi="微软雅黑" w:cs="宋体" w:hint="eastAsia"/>
          <w:color w:val="000000"/>
          <w:kern w:val="0"/>
          <w:sz w:val="21"/>
          <w:szCs w:val="21"/>
        </w:rPr>
        <w:br/>
        <w:t>2.议程设置理论的特点: </w:t>
      </w:r>
      <w:r w:rsidRPr="00B90484">
        <w:rPr>
          <w:rFonts w:ascii="微软雅黑" w:eastAsia="微软雅黑" w:hAnsi="微软雅黑" w:cs="宋体" w:hint="eastAsia"/>
          <w:color w:val="000000"/>
          <w:kern w:val="0"/>
          <w:sz w:val="21"/>
          <w:szCs w:val="21"/>
        </w:rPr>
        <w:br/>
        <w:t>3.议程设置的作用机制: </w:t>
      </w:r>
      <w:r w:rsidRPr="00B90484">
        <w:rPr>
          <w:rFonts w:ascii="微软雅黑" w:eastAsia="微软雅黑" w:hAnsi="微软雅黑" w:cs="宋体" w:hint="eastAsia"/>
          <w:color w:val="000000"/>
          <w:kern w:val="0"/>
          <w:sz w:val="21"/>
          <w:szCs w:val="21"/>
        </w:rPr>
        <w:br/>
        <w:t>4.议程设置的不同类型: </w:t>
      </w:r>
      <w:r w:rsidRPr="00B90484">
        <w:rPr>
          <w:rFonts w:ascii="微软雅黑" w:eastAsia="微软雅黑" w:hAnsi="微软雅黑" w:cs="宋体" w:hint="eastAsia"/>
          <w:color w:val="000000"/>
          <w:kern w:val="0"/>
          <w:sz w:val="21"/>
          <w:szCs w:val="21"/>
        </w:rPr>
        <w:br/>
        <w:t>5.不同媒体的议程设置特点: </w:t>
      </w:r>
      <w:r w:rsidRPr="00B90484">
        <w:rPr>
          <w:rFonts w:ascii="微软雅黑" w:eastAsia="微软雅黑" w:hAnsi="微软雅黑" w:cs="宋体" w:hint="eastAsia"/>
          <w:color w:val="000000"/>
          <w:kern w:val="0"/>
          <w:sz w:val="21"/>
          <w:szCs w:val="21"/>
        </w:rPr>
        <w:br/>
        <w:t>6.议程设置与受众属性的关系: </w:t>
      </w:r>
      <w:r w:rsidRPr="00B90484">
        <w:rPr>
          <w:rFonts w:ascii="微软雅黑" w:eastAsia="微软雅黑" w:hAnsi="微软雅黑" w:cs="宋体" w:hint="eastAsia"/>
          <w:color w:val="000000"/>
          <w:kern w:val="0"/>
          <w:sz w:val="21"/>
          <w:szCs w:val="21"/>
        </w:rPr>
        <w:br/>
        <w:t>7.议程设置理论的意义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8.议程设置理论的不足 </w:t>
      </w:r>
      <w:r w:rsidRPr="00B90484">
        <w:rPr>
          <w:rFonts w:ascii="微软雅黑" w:eastAsia="微软雅黑" w:hAnsi="微软雅黑" w:cs="宋体" w:hint="eastAsia"/>
          <w:color w:val="000000"/>
          <w:kern w:val="0"/>
          <w:sz w:val="21"/>
          <w:szCs w:val="21"/>
        </w:rPr>
        <w:br/>
        <w:t>9.与议程设置相关的研究: </w:t>
      </w:r>
      <w:r w:rsidRPr="00B90484">
        <w:rPr>
          <w:rFonts w:ascii="微软雅黑" w:eastAsia="微软雅黑" w:hAnsi="微软雅黑" w:cs="宋体" w:hint="eastAsia"/>
          <w:color w:val="000000"/>
          <w:kern w:val="0"/>
          <w:sz w:val="21"/>
          <w:szCs w:val="21"/>
        </w:rPr>
        <w:br/>
        <w:t>“拟态环境”\ “环境监测功能” </w:t>
      </w:r>
      <w:r w:rsidRPr="00B90484">
        <w:rPr>
          <w:rFonts w:ascii="微软雅黑" w:eastAsia="微软雅黑" w:hAnsi="微软雅黑" w:cs="宋体" w:hint="eastAsia"/>
          <w:color w:val="000000"/>
          <w:kern w:val="0"/>
          <w:sz w:val="21"/>
          <w:szCs w:val="21"/>
        </w:rPr>
        <w:br/>
        <w:t>报刊在告诉人们应该“怎样想”时并不成功，但在告诉人们“想什么”方面，却是惊人成功的。 </w:t>
      </w:r>
      <w:r w:rsidRPr="00B90484">
        <w:rPr>
          <w:rFonts w:ascii="微软雅黑" w:eastAsia="微软雅黑" w:hAnsi="微软雅黑" w:cs="宋体" w:hint="eastAsia"/>
          <w:color w:val="000000"/>
          <w:kern w:val="0"/>
          <w:sz w:val="21"/>
          <w:szCs w:val="21"/>
        </w:rPr>
        <w:br/>
        <w:t>不过将大会传播的环境认知影响明确概括为“议程设置功能”并进行实证考察的是麦库姆斯和D.L肖 </w:t>
      </w:r>
      <w:r w:rsidRPr="00B90484">
        <w:rPr>
          <w:rFonts w:ascii="微软雅黑" w:eastAsia="微软雅黑" w:hAnsi="微软雅黑" w:cs="宋体" w:hint="eastAsia"/>
          <w:color w:val="000000"/>
          <w:kern w:val="0"/>
          <w:sz w:val="21"/>
          <w:szCs w:val="21"/>
        </w:rPr>
        <w:br/>
        <w:t>传播媒介的议程设置与受众的议程认知之间有高度的相关性。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大众传播、社会心理与舆论---沉默的螺旋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一.沉默的螺旋 诺依曼 1974 《传播学刊》 1980《沉默的螺旋:舆论-我们的社会皮肤》 </w:t>
      </w:r>
      <w:r w:rsidRPr="00B90484">
        <w:rPr>
          <w:rFonts w:ascii="微软雅黑" w:eastAsia="微软雅黑" w:hAnsi="微软雅黑" w:cs="宋体" w:hint="eastAsia"/>
          <w:color w:val="000000"/>
          <w:kern w:val="0"/>
          <w:sz w:val="21"/>
          <w:szCs w:val="21"/>
        </w:rPr>
        <w:br/>
        <w:t>1.沉默的螺旋假说: </w:t>
      </w:r>
      <w:r w:rsidRPr="00B90484">
        <w:rPr>
          <w:rFonts w:ascii="微软雅黑" w:eastAsia="微软雅黑" w:hAnsi="微软雅黑" w:cs="宋体" w:hint="eastAsia"/>
          <w:color w:val="000000"/>
          <w:kern w:val="0"/>
          <w:sz w:val="21"/>
          <w:szCs w:val="21"/>
        </w:rPr>
        <w:br/>
        <w:t>（1）个人意见的表明是一个社会心理过程 </w:t>
      </w:r>
      <w:r w:rsidRPr="00B90484">
        <w:rPr>
          <w:rFonts w:ascii="微软雅黑" w:eastAsia="微软雅黑" w:hAnsi="微软雅黑" w:cs="宋体" w:hint="eastAsia"/>
          <w:color w:val="000000"/>
          <w:kern w:val="0"/>
          <w:sz w:val="21"/>
          <w:szCs w:val="21"/>
        </w:rPr>
        <w:br/>
        <w:t>（2）意见的表明和沉默的扩散是一个螺旋式的社会传播过程 </w:t>
      </w:r>
      <w:r w:rsidRPr="00B90484">
        <w:rPr>
          <w:rFonts w:ascii="微软雅黑" w:eastAsia="微软雅黑" w:hAnsi="微软雅黑" w:cs="宋体" w:hint="eastAsia"/>
          <w:color w:val="000000"/>
          <w:kern w:val="0"/>
          <w:sz w:val="21"/>
          <w:szCs w:val="21"/>
        </w:rPr>
        <w:br/>
        <w:t>（3）大众传播通过营造意见环境来影响和制约舆论 </w:t>
      </w:r>
      <w:r w:rsidRPr="00B90484">
        <w:rPr>
          <w:rFonts w:ascii="微软雅黑" w:eastAsia="微软雅黑" w:hAnsi="微软雅黑" w:cs="宋体" w:hint="eastAsia"/>
          <w:color w:val="000000"/>
          <w:kern w:val="0"/>
          <w:sz w:val="21"/>
          <w:szCs w:val="21"/>
        </w:rPr>
        <w:br/>
        <w:t>2.传播媒介对人们的环境认知活动产生影响的因素: </w:t>
      </w:r>
      <w:r w:rsidRPr="00B90484">
        <w:rPr>
          <w:rFonts w:ascii="微软雅黑" w:eastAsia="微软雅黑" w:hAnsi="微软雅黑" w:cs="宋体" w:hint="eastAsia"/>
          <w:color w:val="000000"/>
          <w:kern w:val="0"/>
          <w:sz w:val="21"/>
          <w:szCs w:val="21"/>
        </w:rPr>
        <w:br/>
        <w:t>3.沉默的螺旋理论的几个要点:重新提示了一种“强有力”的大众传播观 </w:t>
      </w:r>
      <w:r w:rsidRPr="00B90484">
        <w:rPr>
          <w:rFonts w:ascii="微软雅黑" w:eastAsia="微软雅黑" w:hAnsi="微软雅黑" w:cs="宋体" w:hint="eastAsia"/>
          <w:color w:val="000000"/>
          <w:kern w:val="0"/>
          <w:sz w:val="21"/>
          <w:szCs w:val="21"/>
        </w:rPr>
        <w:br/>
        <w:t>4.沉默的螺旋理论的特点: </w:t>
      </w:r>
      <w:r w:rsidRPr="00B90484">
        <w:rPr>
          <w:rFonts w:ascii="微软雅黑" w:eastAsia="微软雅黑" w:hAnsi="微软雅黑" w:cs="宋体" w:hint="eastAsia"/>
          <w:color w:val="000000"/>
          <w:kern w:val="0"/>
          <w:sz w:val="21"/>
          <w:szCs w:val="21"/>
        </w:rPr>
        <w:br/>
        <w:t>（1）舆论观 </w:t>
      </w:r>
      <w:r w:rsidRPr="00B90484">
        <w:rPr>
          <w:rFonts w:ascii="微软雅黑" w:eastAsia="微软雅黑" w:hAnsi="微软雅黑" w:cs="宋体" w:hint="eastAsia"/>
          <w:color w:val="000000"/>
          <w:kern w:val="0"/>
          <w:sz w:val="21"/>
          <w:szCs w:val="21"/>
        </w:rPr>
        <w:br/>
        <w:t>      沉默的螺旋理论强调的是舆论的社会控制功能。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  </w:t>
      </w:r>
      <w:r w:rsidRPr="00B90484">
        <w:rPr>
          <w:rFonts w:ascii="微软雅黑" w:eastAsia="微软雅黑" w:hAnsi="微软雅黑" w:cs="宋体" w:hint="eastAsia"/>
          <w:color w:val="000000"/>
          <w:kern w:val="0"/>
          <w:sz w:val="21"/>
          <w:szCs w:val="21"/>
        </w:rPr>
        <w:br/>
        <w:t>（2）效果观 </w:t>
      </w:r>
      <w:r w:rsidRPr="00B90484">
        <w:rPr>
          <w:rFonts w:ascii="微软雅黑" w:eastAsia="微软雅黑" w:hAnsi="微软雅黑" w:cs="宋体" w:hint="eastAsia"/>
          <w:color w:val="000000"/>
          <w:kern w:val="0"/>
          <w:sz w:val="21"/>
          <w:szCs w:val="21"/>
        </w:rPr>
        <w:br/>
        <w:t>5.对沉默的螺旋的理论的研究和评价:（不同观点） </w:t>
      </w:r>
      <w:r w:rsidRPr="00B90484">
        <w:rPr>
          <w:rFonts w:ascii="微软雅黑" w:eastAsia="微软雅黑" w:hAnsi="微软雅黑" w:cs="宋体" w:hint="eastAsia"/>
          <w:color w:val="000000"/>
          <w:kern w:val="0"/>
          <w:sz w:val="21"/>
          <w:szCs w:val="21"/>
        </w:rPr>
        <w:br/>
        <w:t>6.沉默的螺旋理论的意义: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大众传播的潜移默化效果---培养理论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传媒对人们的现实具有什么影响？如何发生？传媒在提示“现实”之际有什么倾向性？ </w:t>
      </w:r>
      <w:r w:rsidRPr="00B90484">
        <w:rPr>
          <w:rFonts w:ascii="微软雅黑" w:eastAsia="微软雅黑" w:hAnsi="微软雅黑" w:cs="宋体" w:hint="eastAsia"/>
          <w:color w:val="000000"/>
          <w:kern w:val="0"/>
          <w:sz w:val="21"/>
          <w:szCs w:val="21"/>
        </w:rPr>
        <w:br/>
        <w:t>一.   现代社会人们与三种现实发生密切联系: </w:t>
      </w:r>
      <w:r w:rsidRPr="00B90484">
        <w:rPr>
          <w:rFonts w:ascii="微软雅黑" w:eastAsia="微软雅黑" w:hAnsi="微软雅黑" w:cs="宋体" w:hint="eastAsia"/>
          <w:color w:val="000000"/>
          <w:kern w:val="0"/>
          <w:sz w:val="21"/>
          <w:szCs w:val="21"/>
        </w:rPr>
        <w:br/>
        <w:t>二、培养理论: （培养分析、教化分析、涵化分析） </w:t>
      </w:r>
      <w:r w:rsidRPr="00B90484">
        <w:rPr>
          <w:rFonts w:ascii="微软雅黑" w:eastAsia="微软雅黑" w:hAnsi="微软雅黑" w:cs="宋体" w:hint="eastAsia"/>
          <w:color w:val="000000"/>
          <w:kern w:val="0"/>
          <w:sz w:val="21"/>
          <w:szCs w:val="21"/>
        </w:rPr>
        <w:br/>
        <w:t>1.背景: </w:t>
      </w:r>
      <w:r w:rsidRPr="00B90484">
        <w:rPr>
          <w:rFonts w:ascii="微软雅黑" w:eastAsia="微软雅黑" w:hAnsi="微软雅黑" w:cs="宋体" w:hint="eastAsia"/>
          <w:color w:val="000000"/>
          <w:kern w:val="0"/>
          <w:sz w:val="21"/>
          <w:szCs w:val="21"/>
        </w:rPr>
        <w:br/>
        <w:t>2.着眼点: </w:t>
      </w:r>
      <w:r w:rsidRPr="00B90484">
        <w:rPr>
          <w:rFonts w:ascii="微软雅黑" w:eastAsia="微软雅黑" w:hAnsi="微软雅黑" w:cs="宋体" w:hint="eastAsia"/>
          <w:color w:val="000000"/>
          <w:kern w:val="0"/>
          <w:sz w:val="21"/>
          <w:szCs w:val="21"/>
        </w:rPr>
        <w:br/>
        <w:t>3.培养分析:   </w:t>
      </w:r>
      <w:r w:rsidRPr="00B90484">
        <w:rPr>
          <w:rFonts w:ascii="微软雅黑" w:eastAsia="微软雅黑" w:hAnsi="微软雅黑" w:cs="宋体" w:hint="eastAsia"/>
          <w:color w:val="000000"/>
          <w:kern w:val="0"/>
          <w:sz w:val="21"/>
          <w:szCs w:val="21"/>
        </w:rPr>
        <w:br/>
        <w:t>4.“培养分析”理论 关于社会与传播的基本观点: </w:t>
      </w:r>
      <w:r w:rsidRPr="00B90484">
        <w:rPr>
          <w:rFonts w:ascii="微软雅黑" w:eastAsia="微软雅黑" w:hAnsi="微软雅黑" w:cs="宋体" w:hint="eastAsia"/>
          <w:color w:val="000000"/>
          <w:kern w:val="0"/>
          <w:sz w:val="21"/>
          <w:szCs w:val="21"/>
        </w:rPr>
        <w:br/>
        <w:t>三、培养理论的外围:文化指标研究 </w:t>
      </w:r>
      <w:r w:rsidRPr="00B90484">
        <w:rPr>
          <w:rFonts w:ascii="微软雅黑" w:eastAsia="微软雅黑" w:hAnsi="微软雅黑" w:cs="宋体" w:hint="eastAsia"/>
          <w:color w:val="000000"/>
          <w:kern w:val="0"/>
          <w:sz w:val="21"/>
          <w:szCs w:val="21"/>
        </w:rPr>
        <w:br/>
        <w:t>1.制度分析: </w:t>
      </w:r>
      <w:r w:rsidRPr="00B90484">
        <w:rPr>
          <w:rFonts w:ascii="微软雅黑" w:eastAsia="微软雅黑" w:hAnsi="微软雅黑" w:cs="宋体" w:hint="eastAsia"/>
          <w:color w:val="000000"/>
          <w:kern w:val="0"/>
          <w:sz w:val="21"/>
          <w:szCs w:val="21"/>
        </w:rPr>
        <w:br/>
        <w:t>2.讯息系统分析 </w:t>
      </w:r>
      <w:r w:rsidRPr="00B90484">
        <w:rPr>
          <w:rFonts w:ascii="微软雅黑" w:eastAsia="微软雅黑" w:hAnsi="微软雅黑" w:cs="宋体" w:hint="eastAsia"/>
          <w:color w:val="000000"/>
          <w:kern w:val="0"/>
          <w:sz w:val="21"/>
          <w:szCs w:val="21"/>
        </w:rPr>
        <w:br/>
        <w:t>3.培养分析:是讯息系统分析的延伸，目的:考察大众传媒的特定倾向所造成的社会结果。 </w:t>
      </w:r>
      <w:r w:rsidRPr="00B90484">
        <w:rPr>
          <w:rFonts w:ascii="微软雅黑" w:eastAsia="微软雅黑" w:hAnsi="微软雅黑" w:cs="宋体" w:hint="eastAsia"/>
          <w:color w:val="000000"/>
          <w:kern w:val="0"/>
          <w:sz w:val="21"/>
          <w:szCs w:val="21"/>
        </w:rPr>
        <w:br/>
        <w:t>  核心观点:传播内容具有特定的价值和意识形态倾向，这些倾向不是以说教而是以 “报道事实”、“提供娱乐”的形式传达给受众的 ，它于潜移默化中形成人们的现实观、社会</w:t>
      </w:r>
      <w:r w:rsidRPr="00B90484">
        <w:rPr>
          <w:rFonts w:ascii="微软雅黑" w:eastAsia="微软雅黑" w:hAnsi="微软雅黑" w:cs="宋体" w:hint="eastAsia"/>
          <w:color w:val="000000"/>
          <w:kern w:val="0"/>
          <w:sz w:val="21"/>
          <w:szCs w:val="21"/>
        </w:rPr>
        <w:lastRenderedPageBreak/>
        <w:t>观。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    大众传播与信息社会中的阶层分化---知沟理论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一、知沟理论: </w:t>
      </w:r>
      <w:r w:rsidRPr="00B90484">
        <w:rPr>
          <w:rFonts w:ascii="微软雅黑" w:eastAsia="微软雅黑" w:hAnsi="微软雅黑" w:cs="宋体" w:hint="eastAsia"/>
          <w:color w:val="000000"/>
          <w:kern w:val="0"/>
          <w:sz w:val="21"/>
          <w:szCs w:val="21"/>
        </w:rPr>
        <w:br/>
        <w:t>1.背景: </w:t>
      </w:r>
      <w:r w:rsidRPr="00B90484">
        <w:rPr>
          <w:rFonts w:ascii="微软雅黑" w:eastAsia="微软雅黑" w:hAnsi="微软雅黑" w:cs="宋体" w:hint="eastAsia"/>
          <w:color w:val="000000"/>
          <w:kern w:val="0"/>
          <w:sz w:val="21"/>
          <w:szCs w:val="21"/>
        </w:rPr>
        <w:br/>
        <w:t>2.内容: </w:t>
      </w:r>
      <w:r w:rsidRPr="00B90484">
        <w:rPr>
          <w:rFonts w:ascii="微软雅黑" w:eastAsia="微软雅黑" w:hAnsi="微软雅黑" w:cs="宋体" w:hint="eastAsia"/>
          <w:color w:val="000000"/>
          <w:kern w:val="0"/>
          <w:sz w:val="21"/>
          <w:szCs w:val="21"/>
        </w:rPr>
        <w:br/>
        <w:t>3.知沟假说: </w:t>
      </w:r>
      <w:r w:rsidRPr="00B90484">
        <w:rPr>
          <w:rFonts w:ascii="微软雅黑" w:eastAsia="微软雅黑" w:hAnsi="微软雅黑" w:cs="宋体" w:hint="eastAsia"/>
          <w:color w:val="000000"/>
          <w:kern w:val="0"/>
          <w:sz w:val="21"/>
          <w:szCs w:val="21"/>
        </w:rPr>
        <w:br/>
        <w:t>造成知沟扩大的原因: </w:t>
      </w:r>
      <w:r w:rsidRPr="00B90484">
        <w:rPr>
          <w:rFonts w:ascii="微软雅黑" w:eastAsia="微软雅黑" w:hAnsi="微软雅黑" w:cs="宋体" w:hint="eastAsia"/>
          <w:color w:val="000000"/>
          <w:kern w:val="0"/>
          <w:sz w:val="21"/>
          <w:szCs w:val="21"/>
        </w:rPr>
        <w:br/>
        <w:t>4.上限效果假说: </w:t>
      </w:r>
      <w:r w:rsidRPr="00B90484">
        <w:rPr>
          <w:rFonts w:ascii="微软雅黑" w:eastAsia="微软雅黑" w:hAnsi="微软雅黑" w:cs="宋体" w:hint="eastAsia"/>
          <w:color w:val="000000"/>
          <w:kern w:val="0"/>
          <w:sz w:val="21"/>
          <w:szCs w:val="21"/>
        </w:rPr>
        <w:br/>
        <w:t>5.信息沟理论: </w:t>
      </w:r>
      <w:r w:rsidRPr="00B90484">
        <w:rPr>
          <w:rFonts w:ascii="微软雅黑" w:eastAsia="微软雅黑" w:hAnsi="微软雅黑" w:cs="宋体" w:hint="eastAsia"/>
          <w:color w:val="000000"/>
          <w:kern w:val="0"/>
          <w:sz w:val="21"/>
          <w:szCs w:val="21"/>
        </w:rPr>
        <w:br/>
        <w:t>知沟理论以及它的反命题“上限效果”假说，反映了人们对信息社会中阶层分化问题的重视。 </w:t>
      </w:r>
      <w:r w:rsidRPr="00B90484">
        <w:rPr>
          <w:rFonts w:ascii="微软雅黑" w:eastAsia="微软雅黑" w:hAnsi="微软雅黑" w:cs="宋体" w:hint="eastAsia"/>
          <w:color w:val="000000"/>
          <w:kern w:val="0"/>
          <w:sz w:val="21"/>
          <w:szCs w:val="21"/>
        </w:rPr>
        <w:br/>
        <w:t>6.信息沟、知沟的应用研究领域:新媒介的普及过程研究 地区开发和社会发展研究 </w:t>
      </w:r>
      <w:r w:rsidRPr="00B90484">
        <w:rPr>
          <w:rFonts w:ascii="微软雅黑" w:eastAsia="微软雅黑" w:hAnsi="微软雅黑" w:cs="宋体" w:hint="eastAsia"/>
          <w:color w:val="000000"/>
          <w:kern w:val="0"/>
          <w:sz w:val="21"/>
          <w:szCs w:val="21"/>
        </w:rPr>
        <w:br/>
        <w:t>（1）普及研究: </w:t>
      </w:r>
      <w:r w:rsidRPr="00B90484">
        <w:rPr>
          <w:rFonts w:ascii="微软雅黑" w:eastAsia="微软雅黑" w:hAnsi="微软雅黑" w:cs="宋体" w:hint="eastAsia"/>
          <w:color w:val="000000"/>
          <w:kern w:val="0"/>
          <w:sz w:val="21"/>
          <w:szCs w:val="21"/>
        </w:rPr>
        <w:br/>
        <w:t>（2）地区开发与社会发展的研究重点: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7.缩小“知沟”的具体对策: </w:t>
      </w:r>
      <w:r w:rsidRPr="00B90484">
        <w:rPr>
          <w:rFonts w:ascii="微软雅黑" w:eastAsia="微软雅黑" w:hAnsi="微软雅黑" w:cs="宋体" w:hint="eastAsia"/>
          <w:color w:val="000000"/>
          <w:kern w:val="0"/>
          <w:sz w:val="21"/>
          <w:szCs w:val="21"/>
        </w:rPr>
        <w:br/>
        <w:t>    </w:t>
      </w:r>
      <w:r w:rsidRPr="00B90484">
        <w:rPr>
          <w:rFonts w:ascii="微软雅黑" w:eastAsia="微软雅黑" w:hAnsi="微软雅黑" w:cs="宋体" w:hint="eastAsia"/>
          <w:color w:val="000000"/>
          <w:kern w:val="0"/>
          <w:sz w:val="21"/>
          <w:szCs w:val="21"/>
        </w:rPr>
        <w:br/>
        <w:t>    第十一编（第13章） 国际传播与全球传播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第一部分: </w:t>
      </w:r>
      <w:r w:rsidRPr="00B90484">
        <w:rPr>
          <w:rFonts w:ascii="微软雅黑" w:eastAsia="微软雅黑" w:hAnsi="微软雅黑" w:cs="宋体" w:hint="eastAsia"/>
          <w:color w:val="000000"/>
          <w:kern w:val="0"/>
          <w:sz w:val="21"/>
          <w:szCs w:val="21"/>
        </w:rPr>
        <w:br/>
        <w:t>1.国际传播 </w:t>
      </w:r>
      <w:r w:rsidRPr="00B90484">
        <w:rPr>
          <w:rFonts w:ascii="微软雅黑" w:eastAsia="微软雅黑" w:hAnsi="微软雅黑" w:cs="宋体" w:hint="eastAsia"/>
          <w:color w:val="000000"/>
          <w:kern w:val="0"/>
          <w:sz w:val="21"/>
          <w:szCs w:val="21"/>
        </w:rPr>
        <w:br/>
        <w:t>（1）国际传播的基本主体: </w:t>
      </w:r>
      <w:r w:rsidRPr="00B90484">
        <w:rPr>
          <w:rFonts w:ascii="微软雅黑" w:eastAsia="微软雅黑" w:hAnsi="微软雅黑" w:cs="宋体" w:hint="eastAsia"/>
          <w:color w:val="000000"/>
          <w:kern w:val="0"/>
          <w:sz w:val="21"/>
          <w:szCs w:val="21"/>
        </w:rPr>
        <w:br/>
        <w:t>(2)国际传播与国家和民族利益紧密联系在一起，因此具有很强的政治性。 </w:t>
      </w:r>
      <w:r w:rsidRPr="00B90484">
        <w:rPr>
          <w:rFonts w:ascii="微软雅黑" w:eastAsia="微软雅黑" w:hAnsi="微软雅黑" w:cs="宋体" w:hint="eastAsia"/>
          <w:color w:val="000000"/>
          <w:kern w:val="0"/>
          <w:sz w:val="21"/>
          <w:szCs w:val="21"/>
        </w:rPr>
        <w:br/>
        <w:t>2.全球传播: </w:t>
      </w:r>
      <w:r w:rsidRPr="00B90484">
        <w:rPr>
          <w:rFonts w:ascii="微软雅黑" w:eastAsia="微软雅黑" w:hAnsi="微软雅黑" w:cs="宋体" w:hint="eastAsia"/>
          <w:color w:val="000000"/>
          <w:kern w:val="0"/>
          <w:sz w:val="21"/>
          <w:szCs w:val="21"/>
        </w:rPr>
        <w:br/>
        <w:t>关于全球传播的几个研究领域: </w:t>
      </w:r>
      <w:r w:rsidRPr="00B90484">
        <w:rPr>
          <w:rFonts w:ascii="微软雅黑" w:eastAsia="微软雅黑" w:hAnsi="微软雅黑" w:cs="宋体" w:hint="eastAsia"/>
          <w:color w:val="000000"/>
          <w:kern w:val="0"/>
          <w:sz w:val="21"/>
          <w:szCs w:val="21"/>
        </w:rPr>
        <w:br/>
        <w:t>3.全球信息化的影响和冲击（全球传播的前提条件是全球性信息传播系统的形成） </w:t>
      </w:r>
      <w:r w:rsidRPr="00B90484">
        <w:rPr>
          <w:rFonts w:ascii="微软雅黑" w:eastAsia="微软雅黑" w:hAnsi="微软雅黑" w:cs="宋体" w:hint="eastAsia"/>
          <w:color w:val="000000"/>
          <w:kern w:val="0"/>
          <w:sz w:val="21"/>
          <w:szCs w:val="21"/>
        </w:rPr>
        <w:br/>
        <w:t>全球信息传播系统的形成，对人类世界的影响: </w:t>
      </w:r>
      <w:r w:rsidRPr="00B90484">
        <w:rPr>
          <w:rFonts w:ascii="微软雅黑" w:eastAsia="微软雅黑" w:hAnsi="微软雅黑" w:cs="宋体" w:hint="eastAsia"/>
          <w:color w:val="000000"/>
          <w:kern w:val="0"/>
          <w:sz w:val="21"/>
          <w:szCs w:val="21"/>
        </w:rPr>
        <w:br/>
        <w:t>4.现代性和全球化的相互关系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第二部分世界信息传播秩序 </w:t>
      </w:r>
      <w:r w:rsidRPr="00B90484">
        <w:rPr>
          <w:rFonts w:ascii="微软雅黑" w:eastAsia="微软雅黑" w:hAnsi="微软雅黑" w:cs="宋体" w:hint="eastAsia"/>
          <w:color w:val="000000"/>
          <w:kern w:val="0"/>
          <w:sz w:val="21"/>
          <w:szCs w:val="21"/>
        </w:rPr>
        <w:br/>
        <w:t>1.世界信息传播秩序的现状:---信息的生产和流通失衡状况 </w:t>
      </w:r>
      <w:r w:rsidRPr="00B90484">
        <w:rPr>
          <w:rFonts w:ascii="微软雅黑" w:eastAsia="微软雅黑" w:hAnsi="微软雅黑" w:cs="宋体" w:hint="eastAsia"/>
          <w:color w:val="000000"/>
          <w:kern w:val="0"/>
          <w:sz w:val="21"/>
          <w:szCs w:val="21"/>
        </w:rPr>
        <w:br/>
        <w:t>2.新世界信息秩序论争: </w:t>
      </w:r>
      <w:r w:rsidRPr="00B90484">
        <w:rPr>
          <w:rFonts w:ascii="微软雅黑" w:eastAsia="微软雅黑" w:hAnsi="微软雅黑" w:cs="宋体" w:hint="eastAsia"/>
          <w:color w:val="000000"/>
          <w:kern w:val="0"/>
          <w:sz w:val="21"/>
          <w:szCs w:val="21"/>
        </w:rPr>
        <w:br/>
        <w:t>背景: </w:t>
      </w:r>
      <w:r w:rsidRPr="00B90484">
        <w:rPr>
          <w:rFonts w:ascii="微软雅黑" w:eastAsia="微软雅黑" w:hAnsi="微软雅黑" w:cs="宋体" w:hint="eastAsia"/>
          <w:color w:val="000000"/>
          <w:kern w:val="0"/>
          <w:sz w:val="21"/>
          <w:szCs w:val="21"/>
        </w:rPr>
        <w:br/>
        <w:t>第一阶段:《阿尔及尔宣言》——1978年教科文组织发表《大众传媒宣言》 </w:t>
      </w:r>
      <w:r w:rsidRPr="00B90484">
        <w:rPr>
          <w:rFonts w:ascii="微软雅黑" w:eastAsia="微软雅黑" w:hAnsi="微软雅黑" w:cs="宋体" w:hint="eastAsia"/>
          <w:color w:val="000000"/>
          <w:kern w:val="0"/>
          <w:sz w:val="21"/>
          <w:szCs w:val="21"/>
        </w:rPr>
        <w:br/>
        <w:t>第二阶段 1978《大众传媒宣言》--1980“麦克布莱德委员会”《多种声音 一个世界》 </w:t>
      </w:r>
      <w:r w:rsidRPr="00B90484">
        <w:rPr>
          <w:rFonts w:ascii="微软雅黑" w:eastAsia="微软雅黑" w:hAnsi="微软雅黑" w:cs="宋体" w:hint="eastAsia"/>
          <w:color w:val="000000"/>
          <w:kern w:val="0"/>
          <w:sz w:val="21"/>
          <w:szCs w:val="21"/>
        </w:rPr>
        <w:br/>
        <w:t>第三阶段 从美英推出到现在教科文组织财政发生困难作出让步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br/>
        <w:t>第三部分国际传播与全球传播的重要课题 </w:t>
      </w:r>
      <w:r w:rsidRPr="00B90484">
        <w:rPr>
          <w:rFonts w:ascii="微软雅黑" w:eastAsia="微软雅黑" w:hAnsi="微软雅黑" w:cs="宋体" w:hint="eastAsia"/>
          <w:color w:val="000000"/>
          <w:kern w:val="0"/>
          <w:sz w:val="21"/>
          <w:szCs w:val="21"/>
        </w:rPr>
        <w:br/>
        <w:t>新世界信息秩序之争的核心是如何看待信息的自由流通问题。 </w:t>
      </w:r>
      <w:r w:rsidRPr="00B90484">
        <w:rPr>
          <w:rFonts w:ascii="微软雅黑" w:eastAsia="微软雅黑" w:hAnsi="微软雅黑" w:cs="宋体" w:hint="eastAsia"/>
          <w:color w:val="000000"/>
          <w:kern w:val="0"/>
          <w:sz w:val="21"/>
          <w:szCs w:val="21"/>
        </w:rPr>
        <w:br/>
        <w:t>1.国际报道中的新闻价值问题 </w:t>
      </w:r>
      <w:r w:rsidRPr="00B90484">
        <w:rPr>
          <w:rFonts w:ascii="微软雅黑" w:eastAsia="微软雅黑" w:hAnsi="微软雅黑" w:cs="宋体" w:hint="eastAsia"/>
          <w:color w:val="000000"/>
          <w:kern w:val="0"/>
          <w:sz w:val="21"/>
          <w:szCs w:val="21"/>
        </w:rPr>
        <w:br/>
        <w:t>2.信息与国家主权问题 </w:t>
      </w:r>
      <w:r w:rsidRPr="00B90484">
        <w:rPr>
          <w:rFonts w:ascii="微软雅黑" w:eastAsia="微软雅黑" w:hAnsi="微软雅黑" w:cs="宋体" w:hint="eastAsia"/>
          <w:color w:val="000000"/>
          <w:kern w:val="0"/>
          <w:sz w:val="21"/>
          <w:szCs w:val="21"/>
        </w:rPr>
        <w:br/>
        <w:t>（1）信息主权: </w:t>
      </w:r>
      <w:r w:rsidRPr="00B90484">
        <w:rPr>
          <w:rFonts w:ascii="微软雅黑" w:eastAsia="微软雅黑" w:hAnsi="微软雅黑" w:cs="宋体" w:hint="eastAsia"/>
          <w:color w:val="000000"/>
          <w:kern w:val="0"/>
          <w:sz w:val="21"/>
          <w:szCs w:val="21"/>
        </w:rPr>
        <w:br/>
        <w:t>(2)信息主权产生的背景: </w:t>
      </w:r>
      <w:r w:rsidRPr="00B90484">
        <w:rPr>
          <w:rFonts w:ascii="微软雅黑" w:eastAsia="微软雅黑" w:hAnsi="微软雅黑" w:cs="宋体" w:hint="eastAsia"/>
          <w:color w:val="000000"/>
          <w:kern w:val="0"/>
          <w:sz w:val="21"/>
          <w:szCs w:val="21"/>
        </w:rPr>
        <w:br/>
        <w:t>3.文化帝国主义 </w:t>
      </w:r>
      <w:r w:rsidRPr="00B90484">
        <w:rPr>
          <w:rFonts w:ascii="微软雅黑" w:eastAsia="微软雅黑" w:hAnsi="微软雅黑" w:cs="宋体" w:hint="eastAsia"/>
          <w:color w:val="000000"/>
          <w:kern w:val="0"/>
          <w:sz w:val="21"/>
          <w:szCs w:val="21"/>
        </w:rPr>
        <w:br/>
        <w:t>（1）背景: </w:t>
      </w:r>
      <w:r w:rsidRPr="00B90484">
        <w:rPr>
          <w:rFonts w:ascii="微软雅黑" w:eastAsia="微软雅黑" w:hAnsi="微软雅黑" w:cs="宋体" w:hint="eastAsia"/>
          <w:color w:val="000000"/>
          <w:kern w:val="0"/>
          <w:sz w:val="21"/>
          <w:szCs w:val="21"/>
        </w:rPr>
        <w:br/>
        <w:t>（2）文化帝国主义研究: </w:t>
      </w:r>
      <w:r w:rsidRPr="00B90484">
        <w:rPr>
          <w:rFonts w:ascii="微软雅黑" w:eastAsia="微软雅黑" w:hAnsi="微软雅黑" w:cs="宋体" w:hint="eastAsia"/>
          <w:color w:val="000000"/>
          <w:kern w:val="0"/>
          <w:sz w:val="21"/>
          <w:szCs w:val="21"/>
        </w:rPr>
        <w:br/>
        <w:t>文化帝国主义: </w:t>
      </w:r>
      <w:r w:rsidRPr="00B90484">
        <w:rPr>
          <w:rFonts w:ascii="微软雅黑" w:eastAsia="微软雅黑" w:hAnsi="微软雅黑" w:cs="宋体" w:hint="eastAsia"/>
          <w:color w:val="000000"/>
          <w:kern w:val="0"/>
          <w:sz w:val="21"/>
          <w:szCs w:val="21"/>
        </w:rPr>
        <w:br/>
        <w:t>文化帝国主义特点: </w:t>
      </w:r>
      <w:r w:rsidRPr="00B90484">
        <w:rPr>
          <w:rFonts w:ascii="微软雅黑" w:eastAsia="微软雅黑" w:hAnsi="微软雅黑" w:cs="宋体" w:hint="eastAsia"/>
          <w:color w:val="000000"/>
          <w:kern w:val="0"/>
          <w:sz w:val="21"/>
          <w:szCs w:val="21"/>
        </w:rPr>
        <w:br/>
        <w:t>媒介帝国主义研究关注的两个现实问题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第I部分   传播学研究史和主要学派 </w:t>
      </w:r>
      <w:r w:rsidRPr="00B90484">
        <w:rPr>
          <w:rFonts w:ascii="微软雅黑" w:eastAsia="微软雅黑" w:hAnsi="微软雅黑" w:cs="宋体" w:hint="eastAsia"/>
          <w:color w:val="000000"/>
          <w:kern w:val="0"/>
          <w:sz w:val="21"/>
          <w:szCs w:val="21"/>
        </w:rPr>
        <w:br/>
        <w:t>一   传播学的起源、形成与发展 </w:t>
      </w:r>
      <w:r w:rsidRPr="00B90484">
        <w:rPr>
          <w:rFonts w:ascii="微软雅黑" w:eastAsia="微软雅黑" w:hAnsi="微软雅黑" w:cs="宋体" w:hint="eastAsia"/>
          <w:color w:val="000000"/>
          <w:kern w:val="0"/>
          <w:sz w:val="21"/>
          <w:szCs w:val="21"/>
        </w:rPr>
        <w:br/>
        <w:t>传播学研究发端于30—40年代的美国，至50 年代形成自己的体系，我国的研究始于80年代。 </w:t>
      </w:r>
      <w:r w:rsidRPr="00B90484">
        <w:rPr>
          <w:rFonts w:ascii="微软雅黑" w:eastAsia="微软雅黑" w:hAnsi="微软雅黑" w:cs="宋体" w:hint="eastAsia"/>
          <w:color w:val="000000"/>
          <w:kern w:val="0"/>
          <w:sz w:val="21"/>
          <w:szCs w:val="21"/>
        </w:rPr>
        <w:br/>
        <w:t>二   传播学的主要学派 </w:t>
      </w:r>
      <w:r w:rsidRPr="00B90484">
        <w:rPr>
          <w:rFonts w:ascii="微软雅黑" w:eastAsia="微软雅黑" w:hAnsi="微软雅黑" w:cs="宋体" w:hint="eastAsia"/>
          <w:color w:val="000000"/>
          <w:kern w:val="0"/>
          <w:sz w:val="21"/>
          <w:szCs w:val="21"/>
        </w:rPr>
        <w:br/>
        <w:t>1.   经验学派 </w:t>
      </w:r>
      <w:r w:rsidRPr="00B90484">
        <w:rPr>
          <w:rFonts w:ascii="微软雅黑" w:eastAsia="微软雅黑" w:hAnsi="微软雅黑" w:cs="宋体" w:hint="eastAsia"/>
          <w:color w:val="000000"/>
          <w:kern w:val="0"/>
          <w:sz w:val="21"/>
          <w:szCs w:val="21"/>
        </w:rPr>
        <w:br/>
        <w:t>2.   批判学派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传播学界的五大先驱 </w:t>
      </w:r>
      <w:r w:rsidRPr="00B90484">
        <w:rPr>
          <w:rFonts w:ascii="微软雅黑" w:eastAsia="微软雅黑" w:hAnsi="微软雅黑" w:cs="宋体" w:hint="eastAsia"/>
          <w:color w:val="000000"/>
          <w:kern w:val="0"/>
          <w:sz w:val="21"/>
          <w:szCs w:val="21"/>
        </w:rPr>
        <w:br/>
        <w:t>（1）   拉斯韦尔:五W模式 </w:t>
      </w:r>
      <w:r w:rsidRPr="00B90484">
        <w:rPr>
          <w:rFonts w:ascii="微软雅黑" w:eastAsia="微软雅黑" w:hAnsi="微软雅黑" w:cs="宋体" w:hint="eastAsia"/>
          <w:color w:val="000000"/>
          <w:kern w:val="0"/>
          <w:sz w:val="21"/>
          <w:szCs w:val="21"/>
        </w:rPr>
        <w:br/>
        <w:t>（2）   拉扎斯菲尔德:意见领袖、二级传播、固定样本法、有限效果论 </w:t>
      </w:r>
      <w:r w:rsidRPr="00B90484">
        <w:rPr>
          <w:rFonts w:ascii="微软雅黑" w:eastAsia="微软雅黑" w:hAnsi="微软雅黑" w:cs="宋体" w:hint="eastAsia"/>
          <w:color w:val="000000"/>
          <w:kern w:val="0"/>
          <w:sz w:val="21"/>
          <w:szCs w:val="21"/>
        </w:rPr>
        <w:br/>
        <w:t>（3）   卢因:守门人 </w:t>
      </w:r>
      <w:r w:rsidRPr="00B90484">
        <w:rPr>
          <w:rFonts w:ascii="微软雅黑" w:eastAsia="微软雅黑" w:hAnsi="微软雅黑" w:cs="宋体" w:hint="eastAsia"/>
          <w:color w:val="000000"/>
          <w:kern w:val="0"/>
          <w:sz w:val="21"/>
          <w:szCs w:val="21"/>
        </w:rPr>
        <w:br/>
        <w:t>（4）   霍夫兰:个人差异论、军队 </w:t>
      </w:r>
      <w:r w:rsidRPr="00B90484">
        <w:rPr>
          <w:rFonts w:ascii="微软雅黑" w:eastAsia="微软雅黑" w:hAnsi="微软雅黑" w:cs="宋体" w:hint="eastAsia"/>
          <w:color w:val="000000"/>
          <w:kern w:val="0"/>
          <w:sz w:val="21"/>
          <w:szCs w:val="21"/>
        </w:rPr>
        <w:br/>
        <w:t>（5）   施拉姆:开山鼻祖、传播模式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第II部分   传播学调查研究方法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一   调查研究 </w:t>
      </w:r>
      <w:r w:rsidRPr="00B90484">
        <w:rPr>
          <w:rFonts w:ascii="微软雅黑" w:eastAsia="微软雅黑" w:hAnsi="微软雅黑" w:cs="宋体" w:hint="eastAsia"/>
          <w:color w:val="000000"/>
          <w:kern w:val="0"/>
          <w:sz w:val="21"/>
          <w:szCs w:val="21"/>
        </w:rPr>
        <w:br/>
        <w:t>1.   类型 </w:t>
      </w:r>
      <w:r w:rsidRPr="00B90484">
        <w:rPr>
          <w:rFonts w:ascii="微软雅黑" w:eastAsia="微软雅黑" w:hAnsi="微软雅黑" w:cs="宋体" w:hint="eastAsia"/>
          <w:color w:val="000000"/>
          <w:kern w:val="0"/>
          <w:sz w:val="21"/>
          <w:szCs w:val="21"/>
        </w:rPr>
        <w:br/>
        <w:t>2.   基本过程 </w:t>
      </w:r>
      <w:r w:rsidRPr="00B90484">
        <w:rPr>
          <w:rFonts w:ascii="微软雅黑" w:eastAsia="微软雅黑" w:hAnsi="微软雅黑" w:cs="宋体" w:hint="eastAsia"/>
          <w:color w:val="000000"/>
          <w:kern w:val="0"/>
          <w:sz w:val="21"/>
          <w:szCs w:val="21"/>
        </w:rPr>
        <w:br/>
        <w:t>二   抽样调查法 </w:t>
      </w:r>
      <w:r w:rsidRPr="00B90484">
        <w:rPr>
          <w:rFonts w:ascii="微软雅黑" w:eastAsia="微软雅黑" w:hAnsi="微软雅黑" w:cs="宋体" w:hint="eastAsia"/>
          <w:color w:val="000000"/>
          <w:kern w:val="0"/>
          <w:sz w:val="21"/>
          <w:szCs w:val="21"/>
        </w:rPr>
        <w:br/>
        <w:t>1.   随机抽样技术 </w:t>
      </w:r>
      <w:r w:rsidRPr="00B90484">
        <w:rPr>
          <w:rFonts w:ascii="微软雅黑" w:eastAsia="微软雅黑" w:hAnsi="微软雅黑" w:cs="宋体" w:hint="eastAsia"/>
          <w:color w:val="000000"/>
          <w:kern w:val="0"/>
          <w:sz w:val="21"/>
          <w:szCs w:val="21"/>
        </w:rPr>
        <w:br/>
        <w:t>（1）   简单随机抽样 </w:t>
      </w:r>
      <w:r w:rsidRPr="00B90484">
        <w:rPr>
          <w:rFonts w:ascii="微软雅黑" w:eastAsia="微软雅黑" w:hAnsi="微软雅黑" w:cs="宋体" w:hint="eastAsia"/>
          <w:color w:val="000000"/>
          <w:kern w:val="0"/>
          <w:sz w:val="21"/>
          <w:szCs w:val="21"/>
        </w:rPr>
        <w:br/>
        <w:t>（2）   系统抽样 </w:t>
      </w:r>
      <w:r w:rsidRPr="00B90484">
        <w:rPr>
          <w:rFonts w:ascii="微软雅黑" w:eastAsia="微软雅黑" w:hAnsi="微软雅黑" w:cs="宋体" w:hint="eastAsia"/>
          <w:color w:val="000000"/>
          <w:kern w:val="0"/>
          <w:sz w:val="21"/>
          <w:szCs w:val="21"/>
        </w:rPr>
        <w:br/>
        <w:t>（3）   分层抽样 </w:t>
      </w:r>
      <w:r w:rsidRPr="00B90484">
        <w:rPr>
          <w:rFonts w:ascii="微软雅黑" w:eastAsia="微软雅黑" w:hAnsi="微软雅黑" w:cs="宋体" w:hint="eastAsia"/>
          <w:color w:val="000000"/>
          <w:kern w:val="0"/>
          <w:sz w:val="21"/>
          <w:szCs w:val="21"/>
        </w:rPr>
        <w:br/>
        <w:t>（4）   多级抽样 </w:t>
      </w:r>
      <w:r w:rsidRPr="00B90484">
        <w:rPr>
          <w:rFonts w:ascii="微软雅黑" w:eastAsia="微软雅黑" w:hAnsi="微软雅黑" w:cs="宋体" w:hint="eastAsia"/>
          <w:color w:val="000000"/>
          <w:kern w:val="0"/>
          <w:sz w:val="21"/>
          <w:szCs w:val="21"/>
        </w:rPr>
        <w:br/>
        <w:t>2.   问卷设计 </w:t>
      </w:r>
      <w:r w:rsidRPr="00B90484">
        <w:rPr>
          <w:rFonts w:ascii="微软雅黑" w:eastAsia="微软雅黑" w:hAnsi="微软雅黑" w:cs="宋体" w:hint="eastAsia"/>
          <w:color w:val="000000"/>
          <w:kern w:val="0"/>
          <w:sz w:val="21"/>
          <w:szCs w:val="21"/>
        </w:rPr>
        <w:br/>
        <w:t>（1）   构成 </w:t>
      </w:r>
      <w:r w:rsidRPr="00B90484">
        <w:rPr>
          <w:rFonts w:ascii="微软雅黑" w:eastAsia="微软雅黑" w:hAnsi="微软雅黑" w:cs="宋体" w:hint="eastAsia"/>
          <w:color w:val="000000"/>
          <w:kern w:val="0"/>
          <w:sz w:val="21"/>
          <w:szCs w:val="21"/>
        </w:rPr>
        <w:br/>
        <w:t>（2）   问卷制作的一般原则 </w:t>
      </w:r>
      <w:r w:rsidRPr="00B90484">
        <w:rPr>
          <w:rFonts w:ascii="微软雅黑" w:eastAsia="微软雅黑" w:hAnsi="微软雅黑" w:cs="宋体" w:hint="eastAsia"/>
          <w:color w:val="000000"/>
          <w:kern w:val="0"/>
          <w:sz w:val="21"/>
          <w:szCs w:val="21"/>
        </w:rPr>
        <w:br/>
        <w:t>（3）   问题的回答方式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lastRenderedPageBreak/>
        <w:t>三   内容分析法 </w:t>
      </w:r>
      <w:r w:rsidRPr="00B90484">
        <w:rPr>
          <w:rFonts w:ascii="微软雅黑" w:eastAsia="微软雅黑" w:hAnsi="微软雅黑" w:cs="宋体" w:hint="eastAsia"/>
          <w:color w:val="000000"/>
          <w:kern w:val="0"/>
          <w:sz w:val="21"/>
          <w:szCs w:val="21"/>
        </w:rPr>
        <w:br/>
        <w:t>1.   定义和特点 </w:t>
      </w:r>
      <w:r w:rsidRPr="00B90484">
        <w:rPr>
          <w:rFonts w:ascii="微软雅黑" w:eastAsia="微软雅黑" w:hAnsi="微软雅黑" w:cs="宋体" w:hint="eastAsia"/>
          <w:color w:val="000000"/>
          <w:kern w:val="0"/>
          <w:sz w:val="21"/>
          <w:szCs w:val="21"/>
        </w:rPr>
        <w:br/>
        <w:t>2.   课题和用途 </w:t>
      </w:r>
      <w:r w:rsidRPr="00B90484">
        <w:rPr>
          <w:rFonts w:ascii="微软雅黑" w:eastAsia="微软雅黑" w:hAnsi="微软雅黑" w:cs="宋体" w:hint="eastAsia"/>
          <w:color w:val="000000"/>
          <w:kern w:val="0"/>
          <w:sz w:val="21"/>
          <w:szCs w:val="21"/>
        </w:rPr>
        <w:br/>
        <w:t>3.   程序和技术 </w:t>
      </w:r>
      <w:r w:rsidRPr="00B90484">
        <w:rPr>
          <w:rFonts w:ascii="微软雅黑" w:eastAsia="微软雅黑" w:hAnsi="微软雅黑" w:cs="宋体" w:hint="eastAsia"/>
          <w:color w:val="000000"/>
          <w:kern w:val="0"/>
          <w:sz w:val="21"/>
          <w:szCs w:val="21"/>
        </w:rPr>
        <w:br/>
        <w:t>（1）   分析对象的选定 </w:t>
      </w:r>
      <w:r w:rsidRPr="00B90484">
        <w:rPr>
          <w:rFonts w:ascii="微软雅黑" w:eastAsia="微软雅黑" w:hAnsi="微软雅黑" w:cs="宋体" w:hint="eastAsia"/>
          <w:color w:val="000000"/>
          <w:kern w:val="0"/>
          <w:sz w:val="21"/>
          <w:szCs w:val="21"/>
        </w:rPr>
        <w:br/>
        <w:t>（2）   内容的解析操作 </w:t>
      </w:r>
      <w:r w:rsidRPr="00B90484">
        <w:rPr>
          <w:rFonts w:ascii="微软雅黑" w:eastAsia="微软雅黑" w:hAnsi="微软雅黑" w:cs="宋体" w:hint="eastAsia"/>
          <w:color w:val="000000"/>
          <w:kern w:val="0"/>
          <w:sz w:val="21"/>
          <w:szCs w:val="21"/>
        </w:rPr>
        <w:br/>
        <w:t>（3）   量化表示的方法 </w:t>
      </w:r>
      <w:r w:rsidRPr="00B90484">
        <w:rPr>
          <w:rFonts w:ascii="微软雅黑" w:eastAsia="微软雅黑" w:hAnsi="微软雅黑" w:cs="宋体" w:hint="eastAsia"/>
          <w:color w:val="000000"/>
          <w:kern w:val="0"/>
          <w:sz w:val="21"/>
          <w:szCs w:val="21"/>
        </w:rPr>
        <w:br/>
        <w:t>四   控制实验法 </w:t>
      </w:r>
      <w:r w:rsidRPr="00B90484">
        <w:rPr>
          <w:rFonts w:ascii="微软雅黑" w:eastAsia="微软雅黑" w:hAnsi="微软雅黑" w:cs="宋体" w:hint="eastAsia"/>
          <w:color w:val="000000"/>
          <w:kern w:val="0"/>
          <w:sz w:val="21"/>
          <w:szCs w:val="21"/>
        </w:rPr>
        <w:br/>
        <w:t>1.   用途 </w:t>
      </w:r>
      <w:r w:rsidRPr="00B90484">
        <w:rPr>
          <w:rFonts w:ascii="微软雅黑" w:eastAsia="微软雅黑" w:hAnsi="微软雅黑" w:cs="宋体" w:hint="eastAsia"/>
          <w:color w:val="000000"/>
          <w:kern w:val="0"/>
          <w:sz w:val="21"/>
          <w:szCs w:val="21"/>
        </w:rPr>
        <w:br/>
        <w:t>2.   基本程序和技术 </w:t>
      </w:r>
      <w:r w:rsidRPr="00B90484">
        <w:rPr>
          <w:rFonts w:ascii="微软雅黑" w:eastAsia="微软雅黑" w:hAnsi="微软雅黑" w:cs="宋体" w:hint="eastAsia"/>
          <w:color w:val="000000"/>
          <w:kern w:val="0"/>
          <w:sz w:val="21"/>
          <w:szCs w:val="21"/>
        </w:rPr>
        <w:br/>
      </w:r>
      <w:r w:rsidRPr="00B90484">
        <w:rPr>
          <w:rFonts w:ascii="微软雅黑" w:eastAsia="微软雅黑" w:hAnsi="微软雅黑" w:cs="宋体" w:hint="eastAsia"/>
          <w:color w:val="000000"/>
          <w:kern w:val="0"/>
          <w:sz w:val="21"/>
          <w:szCs w:val="21"/>
        </w:rPr>
        <w:br/>
        <w:t>（1）   内容分析法:材料易获取、费用较低 </w:t>
      </w:r>
      <w:r w:rsidRPr="00B90484">
        <w:rPr>
          <w:rFonts w:ascii="微软雅黑" w:eastAsia="微软雅黑" w:hAnsi="微软雅黑" w:cs="宋体" w:hint="eastAsia"/>
          <w:color w:val="000000"/>
          <w:kern w:val="0"/>
          <w:sz w:val="21"/>
          <w:szCs w:val="21"/>
        </w:rPr>
        <w:br/>
        <w:t>（2）   社会调查法:民意调查、民意测验 </w:t>
      </w:r>
      <w:r w:rsidRPr="00B90484">
        <w:rPr>
          <w:rFonts w:ascii="微软雅黑" w:eastAsia="微软雅黑" w:hAnsi="微软雅黑" w:cs="宋体" w:hint="eastAsia"/>
          <w:color w:val="000000"/>
          <w:kern w:val="0"/>
          <w:sz w:val="21"/>
          <w:szCs w:val="21"/>
        </w:rPr>
        <w:br/>
        <w:t>（3）   实验分析法（控制实验法）:多用于传播对象对传播内容的反应。不一定可靠刺激因素的设计与现实不一致。</w:t>
      </w:r>
      <w:r w:rsidRPr="00B90484">
        <w:rPr>
          <w:rFonts w:ascii="微软雅黑" w:eastAsia="微软雅黑" w:hAnsi="微软雅黑" w:cs="宋体" w:hint="eastAsia"/>
          <w:color w:val="000000"/>
          <w:kern w:val="0"/>
          <w:sz w:val="21"/>
          <w:szCs w:val="21"/>
        </w:rPr>
        <w:br/>
        <w:t>（4）丹斯模式 </w:t>
      </w:r>
      <w:r w:rsidRPr="00B90484">
        <w:rPr>
          <w:rFonts w:ascii="微软雅黑" w:eastAsia="微软雅黑" w:hAnsi="微软雅黑" w:cs="宋体" w:hint="eastAsia"/>
          <w:color w:val="000000"/>
          <w:kern w:val="0"/>
          <w:sz w:val="21"/>
          <w:szCs w:val="21"/>
        </w:rPr>
        <w:br/>
        <w:t>（5）纽科姆ABX模式及其平衡模式和互向模式。 </w:t>
      </w:r>
      <w:r w:rsidRPr="00B90484">
        <w:rPr>
          <w:rFonts w:ascii="微软雅黑" w:eastAsia="微软雅黑" w:hAnsi="微软雅黑" w:cs="宋体" w:hint="eastAsia"/>
          <w:color w:val="000000"/>
          <w:kern w:val="0"/>
          <w:sz w:val="21"/>
          <w:szCs w:val="21"/>
        </w:rPr>
        <w:br/>
        <w:t>ABX局限性，把趋向一致视做传播的主要原因和效果。 </w:t>
      </w:r>
      <w:r w:rsidRPr="00B90484">
        <w:rPr>
          <w:rFonts w:ascii="微软雅黑" w:eastAsia="微软雅黑" w:hAnsi="微软雅黑" w:cs="宋体" w:hint="eastAsia"/>
          <w:color w:val="000000"/>
          <w:kern w:val="0"/>
          <w:sz w:val="21"/>
          <w:szCs w:val="21"/>
        </w:rPr>
        <w:br/>
        <w:t>风筝互相模式:不在认为信息纯粹由信源提供，而是多方面的综合。 </w:t>
      </w:r>
      <w:r w:rsidRPr="00B90484">
        <w:rPr>
          <w:rFonts w:ascii="微软雅黑" w:eastAsia="微软雅黑" w:hAnsi="微软雅黑" w:cs="宋体" w:hint="eastAsia"/>
          <w:color w:val="000000"/>
          <w:kern w:val="0"/>
          <w:sz w:val="21"/>
          <w:szCs w:val="21"/>
        </w:rPr>
        <w:br/>
        <w:t>（6）韦斯特利和麦克莱恩模式:传播与反馈可以是有目的，也可以是无目的。</w:t>
      </w:r>
      <w:r w:rsidRPr="00B90484">
        <w:rPr>
          <w:rFonts w:ascii="微软雅黑" w:eastAsia="微软雅黑" w:hAnsi="微软雅黑" w:cs="宋体" w:hint="eastAsia"/>
          <w:color w:val="000000"/>
          <w:kern w:val="0"/>
          <w:sz w:val="21"/>
          <w:szCs w:val="21"/>
        </w:rPr>
        <w:br/>
        <w:t> </w:t>
      </w:r>
    </w:p>
    <w:p w14:paraId="2569B441" w14:textId="77777777" w:rsidR="00854E4F" w:rsidRPr="00854E4F" w:rsidRDefault="00854E4F" w:rsidP="00836114">
      <w:pPr>
        <w:rPr>
          <w:rFonts w:hint="eastAsia"/>
        </w:rPr>
      </w:pPr>
    </w:p>
    <w:sectPr w:rsidR="00854E4F" w:rsidRPr="00854E4F" w:rsidSect="00174BD2">
      <w:headerReference w:type="even" r:id="rId7"/>
      <w:headerReference w:type="default" r:id="rId8"/>
      <w:footerReference w:type="default" r:id="rId9"/>
      <w:headerReference w:type="first" r:id="rId10"/>
      <w:pgSz w:w="11906" w:h="16838"/>
      <w:pgMar w:top="1440" w:right="1800" w:bottom="1440" w:left="1800" w:header="851" w:footer="992" w:gutter="0"/>
      <w:pgBorders w:offsetFrom="page">
        <w:top w:val="dashSmallGap" w:sz="4" w:space="24" w:color="auto" w:shadow="1"/>
        <w:left w:val="dashSmallGap" w:sz="4" w:space="24" w:color="auto" w:shadow="1"/>
        <w:bottom w:val="dashSmallGap" w:sz="4" w:space="24" w:color="auto" w:shadow="1"/>
        <w:right w:val="dashSmallGap" w:sz="4" w:space="24" w:color="auto" w:shadow="1"/>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A69DD" w14:textId="77777777" w:rsidR="00E03670" w:rsidRDefault="00E03670" w:rsidP="00A4393E">
      <w:r>
        <w:separator/>
      </w:r>
    </w:p>
  </w:endnote>
  <w:endnote w:type="continuationSeparator" w:id="0">
    <w:p w14:paraId="7315951C" w14:textId="77777777" w:rsidR="00E03670" w:rsidRDefault="00E03670" w:rsidP="00A43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E25B" w14:textId="4EE6B668" w:rsidR="00127001" w:rsidRDefault="00127001" w:rsidP="00836114">
    <w:pPr>
      <w:pStyle w:val="a5"/>
    </w:pPr>
  </w:p>
  <w:sdt>
    <w:sdtPr>
      <w:id w:val="1728636285"/>
      <w:docPartObj>
        <w:docPartGallery w:val="Page Numbers (Top of Page)"/>
        <w:docPartUnique/>
      </w:docPartObj>
    </w:sdtPr>
    <w:sdtEndPr>
      <w:rPr>
        <w:rFonts w:ascii="楷体" w:eastAsia="楷体" w:hAnsi="楷体"/>
        <w:bCs/>
        <w:color w:val="000000" w:themeColor="text1"/>
        <w:sz w:val="21"/>
        <w:szCs w:val="21"/>
      </w:rPr>
    </w:sdtEndPr>
    <w:sdtContent>
      <w:p w14:paraId="373C52A0" w14:textId="79D804AA" w:rsidR="00AE26CE" w:rsidRPr="00836114" w:rsidRDefault="00836114" w:rsidP="00836114">
        <w:pPr>
          <w:pStyle w:val="a5"/>
          <w:rPr>
            <w:rFonts w:ascii="楷体" w:eastAsia="楷体" w:hAnsi="楷体"/>
            <w:bCs/>
            <w:color w:val="000000" w:themeColor="text1"/>
            <w:sz w:val="21"/>
            <w:szCs w:val="21"/>
          </w:rPr>
        </w:pPr>
        <w:r>
          <w:t xml:space="preserve">        </w:t>
        </w:r>
        <w:r w:rsidR="009D27EB">
          <w:t xml:space="preserve">       </w:t>
        </w:r>
        <w:r w:rsidRPr="00172C40">
          <w:rPr>
            <w:rFonts w:ascii="华文楷体" w:eastAsia="华文楷体" w:hAnsi="华文楷体" w:hint="eastAsia"/>
            <w:bCs/>
            <w:color w:val="000000" w:themeColor="text1"/>
            <w:sz w:val="21"/>
            <w:szCs w:val="21"/>
          </w:rPr>
          <w:t>关注公众号或微博——第</w:t>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bCs/>
            <w:color w:val="000000" w:themeColor="text1"/>
            <w:sz w:val="21"/>
            <w:szCs w:val="21"/>
          </w:rPr>
          <w:fldChar w:fldCharType="begin"/>
        </w:r>
        <w:r w:rsidRPr="00172C40">
          <w:rPr>
            <w:rFonts w:ascii="华文楷体" w:eastAsia="华文楷体" w:hAnsi="华文楷体"/>
            <w:bCs/>
            <w:color w:val="000000" w:themeColor="text1"/>
            <w:sz w:val="21"/>
            <w:szCs w:val="21"/>
          </w:rPr>
          <w:instrText>PAGE</w:instrText>
        </w:r>
        <w:r w:rsidRPr="00172C40">
          <w:rPr>
            <w:rFonts w:ascii="华文楷体" w:eastAsia="华文楷体" w:hAnsi="华文楷体"/>
            <w:bCs/>
            <w:color w:val="000000" w:themeColor="text1"/>
            <w:sz w:val="21"/>
            <w:szCs w:val="21"/>
          </w:rPr>
          <w:fldChar w:fldCharType="separate"/>
        </w:r>
        <w:r w:rsidRPr="00172C40">
          <w:rPr>
            <w:rFonts w:ascii="华文楷体" w:eastAsia="华文楷体" w:hAnsi="华文楷体"/>
            <w:bCs/>
            <w:color w:val="000000" w:themeColor="text1"/>
            <w:sz w:val="21"/>
            <w:szCs w:val="21"/>
          </w:rPr>
          <w:t>1</w:t>
        </w:r>
        <w:r w:rsidRPr="00172C40">
          <w:rPr>
            <w:rFonts w:ascii="华文楷体" w:eastAsia="华文楷体" w:hAnsi="华文楷体"/>
            <w:bCs/>
            <w:color w:val="000000" w:themeColor="text1"/>
            <w:sz w:val="21"/>
            <w:szCs w:val="21"/>
          </w:rPr>
          <w:fldChar w:fldCharType="end"/>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hint="eastAsia"/>
            <w:bCs/>
            <w:color w:val="000000" w:themeColor="text1"/>
            <w:sz w:val="21"/>
            <w:szCs w:val="21"/>
          </w:rPr>
          <w:t>页</w:t>
        </w:r>
        <w:r w:rsidRPr="00172C40">
          <w:rPr>
            <w:rFonts w:ascii="华文楷体" w:eastAsia="华文楷体" w:hAnsi="华文楷体"/>
            <w:bCs/>
            <w:color w:val="000000" w:themeColor="text1"/>
            <w:sz w:val="21"/>
            <w:szCs w:val="21"/>
          </w:rPr>
          <w:t>/</w:t>
        </w:r>
        <w:r w:rsidRPr="00172C40">
          <w:rPr>
            <w:rFonts w:ascii="华文楷体" w:eastAsia="华文楷体" w:hAnsi="华文楷体" w:hint="eastAsia"/>
            <w:bCs/>
            <w:color w:val="000000" w:themeColor="text1"/>
            <w:sz w:val="21"/>
            <w:szCs w:val="21"/>
          </w:rPr>
          <w:t>总第</w:t>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bCs/>
            <w:color w:val="000000" w:themeColor="text1"/>
            <w:sz w:val="21"/>
            <w:szCs w:val="21"/>
          </w:rPr>
          <w:fldChar w:fldCharType="begin"/>
        </w:r>
        <w:r w:rsidRPr="00172C40">
          <w:rPr>
            <w:rFonts w:ascii="华文楷体" w:eastAsia="华文楷体" w:hAnsi="华文楷体"/>
            <w:bCs/>
            <w:color w:val="000000" w:themeColor="text1"/>
            <w:sz w:val="21"/>
            <w:szCs w:val="21"/>
          </w:rPr>
          <w:instrText>NUMPAGES</w:instrText>
        </w:r>
        <w:r w:rsidRPr="00172C40">
          <w:rPr>
            <w:rFonts w:ascii="华文楷体" w:eastAsia="华文楷体" w:hAnsi="华文楷体"/>
            <w:bCs/>
            <w:color w:val="000000" w:themeColor="text1"/>
            <w:sz w:val="21"/>
            <w:szCs w:val="21"/>
          </w:rPr>
          <w:fldChar w:fldCharType="separate"/>
        </w:r>
        <w:r w:rsidRPr="00172C40">
          <w:rPr>
            <w:rFonts w:ascii="华文楷体" w:eastAsia="华文楷体" w:hAnsi="华文楷体"/>
            <w:bCs/>
            <w:color w:val="000000" w:themeColor="text1"/>
            <w:sz w:val="21"/>
            <w:szCs w:val="21"/>
          </w:rPr>
          <w:t>1</w:t>
        </w:r>
        <w:r w:rsidRPr="00172C40">
          <w:rPr>
            <w:rFonts w:ascii="华文楷体" w:eastAsia="华文楷体" w:hAnsi="华文楷体"/>
            <w:bCs/>
            <w:color w:val="000000" w:themeColor="text1"/>
            <w:sz w:val="21"/>
            <w:szCs w:val="21"/>
          </w:rPr>
          <w:fldChar w:fldCharType="end"/>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hint="eastAsia"/>
            <w:bCs/>
            <w:color w:val="000000" w:themeColor="text1"/>
            <w:sz w:val="21"/>
            <w:szCs w:val="21"/>
          </w:rPr>
          <w:t>页——@考研云分享</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44A03" w14:textId="77777777" w:rsidR="00E03670" w:rsidRDefault="00E03670" w:rsidP="00A4393E">
      <w:r>
        <w:separator/>
      </w:r>
    </w:p>
  </w:footnote>
  <w:footnote w:type="continuationSeparator" w:id="0">
    <w:p w14:paraId="04414CFB" w14:textId="77777777" w:rsidR="00E03670" w:rsidRDefault="00E03670" w:rsidP="00A43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664AE" w14:textId="4815F07B" w:rsidR="002D42F4" w:rsidRDefault="00E03670">
    <w:pPr>
      <w:pStyle w:val="a3"/>
    </w:pPr>
    <w:r>
      <w:rPr>
        <w:noProof/>
      </w:rPr>
      <w:pict w14:anchorId="0CB77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1" o:spid="_x0000_s2057" type="#_x0000_t75" style="position:absolute;left:0;text-align:left;margin-left:0;margin-top:0;width:415.1pt;height:276.7pt;z-index:-251657216;mso-position-horizontal:center;mso-position-horizontal-relative:margin;mso-position-vertical:center;mso-position-vertical-relative:margin" o:allowincell="f">
          <v:imagedata r:id="rId1" o:title="平铺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2744" w14:textId="762CF7A0" w:rsidR="00836114" w:rsidRDefault="00E03670" w:rsidP="00A4393E">
    <w:pPr>
      <w:pStyle w:val="a3"/>
      <w:rPr>
        <w:rFonts w:ascii="楷体" w:eastAsia="楷体" w:hAnsi="楷体"/>
        <w:b/>
      </w:rPr>
    </w:pPr>
    <w:r>
      <w:rPr>
        <w:rFonts w:ascii="楷体" w:eastAsia="楷体" w:hAnsi="楷体"/>
        <w:b/>
        <w:noProof/>
      </w:rPr>
      <w:pict w14:anchorId="36249E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2" o:spid="_x0000_s2058" type="#_x0000_t75" style="position:absolute;left:0;text-align:left;margin-left:0;margin-top:0;width:415.1pt;height:276.7pt;z-index:-251656192;mso-position-horizontal:center;mso-position-horizontal-relative:margin;mso-position-vertical:center;mso-position-vertical-relative:margin" o:allowincell="f">
          <v:imagedata r:id="rId1" o:title="平铺水印" gain="19661f" blacklevel="22938f"/>
          <w10:wrap anchorx="margin" anchory="margin"/>
        </v:shape>
      </w:pict>
    </w:r>
  </w:p>
  <w:p w14:paraId="64C7BF34" w14:textId="5DFF228D" w:rsidR="00836114" w:rsidRPr="00836114" w:rsidRDefault="00210A2A" w:rsidP="00836114">
    <w:pPr>
      <w:pStyle w:val="a3"/>
      <w:ind w:firstLineChars="100" w:firstLine="180"/>
      <w:jc w:val="both"/>
      <w:rPr>
        <w:rFonts w:ascii="华文楷体" w:eastAsia="华文楷体" w:hAnsi="华文楷体"/>
        <w:bCs/>
      </w:rPr>
    </w:pPr>
    <w:r w:rsidRPr="00836114">
      <w:rPr>
        <w:rFonts w:ascii="华文楷体" w:eastAsia="华文楷体" w:hAnsi="华文楷体" w:hint="eastAsia"/>
        <w:bCs/>
      </w:rPr>
      <w:t>获取更多资料</w:t>
    </w:r>
    <w:r w:rsidR="00127001" w:rsidRPr="00836114">
      <w:rPr>
        <w:rFonts w:ascii="华文楷体" w:eastAsia="华文楷体" w:hAnsi="华文楷体" w:hint="eastAsia"/>
        <w:bCs/>
      </w:rPr>
      <w:t>微博</w:t>
    </w:r>
    <w:r w:rsidRPr="00836114">
      <w:rPr>
        <w:rFonts w:ascii="华文楷体" w:eastAsia="华文楷体" w:hAnsi="华文楷体" w:hint="eastAsia"/>
        <w:bCs/>
      </w:rPr>
      <w:t>：</w:t>
    </w:r>
    <w:hyperlink r:id="rId2" w:history="1">
      <w:r w:rsidR="00127001" w:rsidRPr="00836114">
        <w:rPr>
          <w:rStyle w:val="a7"/>
          <w:rFonts w:ascii="华文楷体" w:eastAsia="华文楷体" w:hAnsi="华文楷体" w:hint="eastAsia"/>
          <w:bCs/>
        </w:rPr>
        <w:t>@</w:t>
      </w:r>
      <w:r w:rsidR="00A54A9F" w:rsidRPr="00836114">
        <w:rPr>
          <w:rStyle w:val="a7"/>
          <w:rFonts w:ascii="华文楷体" w:eastAsia="华文楷体" w:hAnsi="华文楷体" w:hint="eastAsia"/>
          <w:bCs/>
        </w:rPr>
        <w:t>考研云分享</w:t>
      </w:r>
    </w:hyperlink>
    <w:r w:rsidR="00AE26CE" w:rsidRPr="00836114">
      <w:rPr>
        <w:rFonts w:ascii="华文楷体" w:eastAsia="华文楷体" w:hAnsi="华文楷体"/>
        <w:bCs/>
      </w:rPr>
      <w:t xml:space="preserve"> </w:t>
    </w:r>
    <w:r w:rsidR="00AE26CE" w:rsidRPr="00836114">
      <w:rPr>
        <w:rFonts w:ascii="华文楷体" w:eastAsia="华文楷体" w:hAnsi="华文楷体" w:hint="eastAsia"/>
        <w:bCs/>
      </w:rPr>
      <w:t>||</w:t>
    </w:r>
    <w:r w:rsidR="00AE26CE" w:rsidRPr="00836114">
      <w:rPr>
        <w:rFonts w:ascii="华文楷体" w:eastAsia="华文楷体" w:hAnsi="华文楷体"/>
        <w:bCs/>
      </w:rPr>
      <w:t xml:space="preserve"> </w:t>
    </w:r>
    <w:r w:rsidR="00A54A9F" w:rsidRPr="00836114">
      <w:rPr>
        <w:rFonts w:ascii="华文楷体" w:eastAsia="华文楷体" w:hAnsi="华文楷体"/>
        <w:bCs/>
      </w:rPr>
      <w:t>微信</w:t>
    </w:r>
    <w:r w:rsidR="00AE26CE" w:rsidRPr="00836114">
      <w:rPr>
        <w:rFonts w:ascii="华文楷体" w:eastAsia="华文楷体" w:hAnsi="华文楷体" w:hint="eastAsia"/>
        <w:bCs/>
      </w:rPr>
      <w:t>公众号：考研云分享 ||</w:t>
    </w:r>
    <w:r w:rsidR="00AE26CE" w:rsidRPr="00836114">
      <w:rPr>
        <w:rFonts w:ascii="华文楷体" w:eastAsia="华文楷体" w:hAnsi="华文楷体"/>
        <w:bCs/>
      </w:rPr>
      <w:t xml:space="preserve"> </w:t>
    </w:r>
    <w:r w:rsidR="00A54A9F" w:rsidRPr="00836114">
      <w:rPr>
        <w:rFonts w:ascii="华文楷体" w:eastAsia="华文楷体" w:hAnsi="华文楷体"/>
        <w:bCs/>
      </w:rPr>
      <w:t>网站</w:t>
    </w:r>
    <w:r w:rsidR="00AE26CE" w:rsidRPr="00836114">
      <w:rPr>
        <w:rFonts w:ascii="华文楷体" w:eastAsia="华文楷体" w:hAnsi="华文楷体" w:hint="eastAsia"/>
        <w:bCs/>
      </w:rPr>
      <w:t>：</w:t>
    </w:r>
    <w:hyperlink r:id="rId3" w:history="1">
      <w:r w:rsidR="00AE26CE" w:rsidRPr="00836114">
        <w:rPr>
          <w:rStyle w:val="a7"/>
          <w:rFonts w:ascii="华文楷体" w:eastAsia="华文楷体" w:hAnsi="华文楷体"/>
          <w:bCs/>
        </w:rPr>
        <w:t>https://www.kaoyany.top</w:t>
      </w:r>
    </w:hyperlink>
    <w:r w:rsidR="00AE26CE" w:rsidRPr="00836114">
      <w:rPr>
        <w:rFonts w:ascii="华文楷体" w:eastAsia="华文楷体" w:hAnsi="华文楷体"/>
        <w:bC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E6931" w14:textId="0394CD69" w:rsidR="002D42F4" w:rsidRDefault="00E03670">
    <w:pPr>
      <w:pStyle w:val="a3"/>
    </w:pPr>
    <w:r>
      <w:rPr>
        <w:noProof/>
      </w:rPr>
      <w:pict w14:anchorId="7E98D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0" o:spid="_x0000_s2056" type="#_x0000_t75" style="position:absolute;left:0;text-align:left;margin-left:0;margin-top:0;width:415.1pt;height:276.7pt;z-index:-251658240;mso-position-horizontal:center;mso-position-horizontal-relative:margin;mso-position-vertical:center;mso-position-vertical-relative:margin" o:allowincell="f">
          <v:imagedata r:id="rId1" o:title="平铺水印"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9"/>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C2A"/>
    <w:rsid w:val="000A53C6"/>
    <w:rsid w:val="000E6FAC"/>
    <w:rsid w:val="000F31EE"/>
    <w:rsid w:val="001245E1"/>
    <w:rsid w:val="00127001"/>
    <w:rsid w:val="00172C40"/>
    <w:rsid w:val="00173FD1"/>
    <w:rsid w:val="00174BD2"/>
    <w:rsid w:val="001B257A"/>
    <w:rsid w:val="001B5090"/>
    <w:rsid w:val="00210A2A"/>
    <w:rsid w:val="002278EC"/>
    <w:rsid w:val="00262DF4"/>
    <w:rsid w:val="0027511F"/>
    <w:rsid w:val="00281662"/>
    <w:rsid w:val="002A39FD"/>
    <w:rsid w:val="002D42F4"/>
    <w:rsid w:val="002D4761"/>
    <w:rsid w:val="00366C78"/>
    <w:rsid w:val="0038477A"/>
    <w:rsid w:val="003F19E8"/>
    <w:rsid w:val="0043081E"/>
    <w:rsid w:val="0048788C"/>
    <w:rsid w:val="00493028"/>
    <w:rsid w:val="004C5082"/>
    <w:rsid w:val="004E1AF6"/>
    <w:rsid w:val="004E77B1"/>
    <w:rsid w:val="00574A12"/>
    <w:rsid w:val="005C0ECF"/>
    <w:rsid w:val="00614782"/>
    <w:rsid w:val="006E4839"/>
    <w:rsid w:val="0071541F"/>
    <w:rsid w:val="00726D97"/>
    <w:rsid w:val="00751537"/>
    <w:rsid w:val="007616B2"/>
    <w:rsid w:val="00771C2A"/>
    <w:rsid w:val="007A43A9"/>
    <w:rsid w:val="007A73F8"/>
    <w:rsid w:val="007D0A32"/>
    <w:rsid w:val="0083027E"/>
    <w:rsid w:val="00836114"/>
    <w:rsid w:val="00854E4F"/>
    <w:rsid w:val="00857726"/>
    <w:rsid w:val="008A3EF2"/>
    <w:rsid w:val="008D483B"/>
    <w:rsid w:val="00942C58"/>
    <w:rsid w:val="009D27EB"/>
    <w:rsid w:val="009F0977"/>
    <w:rsid w:val="00A4393E"/>
    <w:rsid w:val="00A54A9F"/>
    <w:rsid w:val="00AD31A4"/>
    <w:rsid w:val="00AE26CE"/>
    <w:rsid w:val="00B10E66"/>
    <w:rsid w:val="00B42A63"/>
    <w:rsid w:val="00B90484"/>
    <w:rsid w:val="00BD24DF"/>
    <w:rsid w:val="00BD34E4"/>
    <w:rsid w:val="00BE5769"/>
    <w:rsid w:val="00C4489F"/>
    <w:rsid w:val="00C60C72"/>
    <w:rsid w:val="00C62635"/>
    <w:rsid w:val="00C93404"/>
    <w:rsid w:val="00CE1B21"/>
    <w:rsid w:val="00CF13B5"/>
    <w:rsid w:val="00CF5C7E"/>
    <w:rsid w:val="00CF5D1F"/>
    <w:rsid w:val="00D02CC3"/>
    <w:rsid w:val="00D138DB"/>
    <w:rsid w:val="00D15151"/>
    <w:rsid w:val="00DB7B92"/>
    <w:rsid w:val="00E00E88"/>
    <w:rsid w:val="00E03670"/>
    <w:rsid w:val="00E12906"/>
    <w:rsid w:val="00E13704"/>
    <w:rsid w:val="00E84724"/>
    <w:rsid w:val="00EF639B"/>
    <w:rsid w:val="00F031E5"/>
    <w:rsid w:val="00F3684D"/>
    <w:rsid w:val="00F50D76"/>
    <w:rsid w:val="00F5114C"/>
    <w:rsid w:val="00FA0916"/>
    <w:rsid w:val="00FD38A8"/>
    <w:rsid w:val="00FE1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312639D7"/>
  <w15:chartTrackingRefBased/>
  <w15:docId w15:val="{D085AE2D-93E8-433B-9EB0-0600FA71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27EB"/>
    <w:pPr>
      <w:widowControl w:val="0"/>
      <w:jc w:val="both"/>
    </w:pPr>
    <w:rPr>
      <w:rFonts w:eastAsia="仿宋"/>
      <w:sz w:val="24"/>
    </w:rPr>
  </w:style>
  <w:style w:type="paragraph" w:styleId="1">
    <w:name w:val="heading 1"/>
    <w:basedOn w:val="a"/>
    <w:next w:val="a"/>
    <w:link w:val="10"/>
    <w:uiPriority w:val="9"/>
    <w:rsid w:val="00E12906"/>
    <w:pPr>
      <w:keepNext/>
      <w:keepLines/>
      <w:spacing w:before="240" w:after="240"/>
      <w:jc w:val="left"/>
      <w:outlineLvl w:val="0"/>
    </w:pPr>
    <w:rPr>
      <w:rFonts w:eastAsia="楷体"/>
      <w:b/>
      <w:bCs/>
      <w:kern w:val="44"/>
      <w:sz w:val="44"/>
      <w:szCs w:val="44"/>
    </w:rPr>
  </w:style>
  <w:style w:type="paragraph" w:styleId="2">
    <w:name w:val="heading 2"/>
    <w:basedOn w:val="a"/>
    <w:next w:val="a"/>
    <w:link w:val="20"/>
    <w:uiPriority w:val="9"/>
    <w:unhideWhenUsed/>
    <w:rsid w:val="00E129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rsid w:val="00E1290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rsid w:val="00E1290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rsid w:val="00E12906"/>
    <w:pPr>
      <w:keepNext/>
      <w:keepLines/>
      <w:spacing w:before="280" w:after="290" w:line="376" w:lineRule="auto"/>
      <w:outlineLvl w:val="4"/>
    </w:pPr>
    <w:rPr>
      <w:b/>
      <w:bCs/>
      <w:sz w:val="28"/>
      <w:szCs w:val="28"/>
    </w:rPr>
  </w:style>
  <w:style w:type="paragraph" w:styleId="6">
    <w:name w:val="heading 6"/>
    <w:basedOn w:val="a"/>
    <w:next w:val="a"/>
    <w:link w:val="60"/>
    <w:uiPriority w:val="9"/>
    <w:unhideWhenUsed/>
    <w:rsid w:val="00E12906"/>
    <w:pPr>
      <w:keepNext/>
      <w:keepLines/>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rsid w:val="00E12906"/>
    <w:pPr>
      <w:keepNext/>
      <w:keepLines/>
      <w:spacing w:before="240" w:after="64" w:line="320" w:lineRule="auto"/>
      <w:outlineLvl w:val="6"/>
    </w:pPr>
    <w:rPr>
      <w:b/>
      <w:bCs/>
      <w:szCs w:val="24"/>
    </w:rPr>
  </w:style>
  <w:style w:type="paragraph" w:styleId="8">
    <w:name w:val="heading 8"/>
    <w:basedOn w:val="a"/>
    <w:next w:val="a"/>
    <w:link w:val="80"/>
    <w:uiPriority w:val="9"/>
    <w:unhideWhenUsed/>
    <w:rsid w:val="00E12906"/>
    <w:pPr>
      <w:keepNext/>
      <w:keepLines/>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unhideWhenUsed/>
    <w:rsid w:val="00E12906"/>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39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4393E"/>
    <w:rPr>
      <w:sz w:val="18"/>
      <w:szCs w:val="18"/>
    </w:rPr>
  </w:style>
  <w:style w:type="paragraph" w:styleId="a5">
    <w:name w:val="footer"/>
    <w:basedOn w:val="a"/>
    <w:link w:val="a6"/>
    <w:uiPriority w:val="99"/>
    <w:unhideWhenUsed/>
    <w:rsid w:val="00A4393E"/>
    <w:pPr>
      <w:tabs>
        <w:tab w:val="center" w:pos="4153"/>
        <w:tab w:val="right" w:pos="8306"/>
      </w:tabs>
      <w:snapToGrid w:val="0"/>
      <w:jc w:val="left"/>
    </w:pPr>
    <w:rPr>
      <w:sz w:val="18"/>
      <w:szCs w:val="18"/>
    </w:rPr>
  </w:style>
  <w:style w:type="character" w:customStyle="1" w:styleId="a6">
    <w:name w:val="页脚 字符"/>
    <w:basedOn w:val="a0"/>
    <w:link w:val="a5"/>
    <w:uiPriority w:val="99"/>
    <w:rsid w:val="00A4393E"/>
    <w:rPr>
      <w:sz w:val="18"/>
      <w:szCs w:val="18"/>
    </w:rPr>
  </w:style>
  <w:style w:type="character" w:styleId="a7">
    <w:name w:val="Hyperlink"/>
    <w:basedOn w:val="a0"/>
    <w:uiPriority w:val="99"/>
    <w:unhideWhenUsed/>
    <w:rsid w:val="00A4393E"/>
    <w:rPr>
      <w:color w:val="0563C1" w:themeColor="hyperlink"/>
      <w:u w:val="single"/>
    </w:rPr>
  </w:style>
  <w:style w:type="character" w:customStyle="1" w:styleId="10">
    <w:name w:val="标题 1 字符"/>
    <w:basedOn w:val="a0"/>
    <w:link w:val="1"/>
    <w:uiPriority w:val="9"/>
    <w:rsid w:val="00E12906"/>
    <w:rPr>
      <w:rFonts w:eastAsia="楷体"/>
      <w:b/>
      <w:bCs/>
      <w:kern w:val="44"/>
      <w:sz w:val="44"/>
      <w:szCs w:val="44"/>
    </w:rPr>
  </w:style>
  <w:style w:type="paragraph" w:styleId="TOC">
    <w:name w:val="TOC Heading"/>
    <w:basedOn w:val="1"/>
    <w:next w:val="a"/>
    <w:uiPriority w:val="39"/>
    <w:unhideWhenUsed/>
    <w:qFormat/>
    <w:rsid w:val="00574A12"/>
    <w:pPr>
      <w:widowControl/>
      <w:spacing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sid w:val="00E1290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12906"/>
    <w:rPr>
      <w:b/>
      <w:bCs/>
      <w:sz w:val="32"/>
      <w:szCs w:val="32"/>
    </w:rPr>
  </w:style>
  <w:style w:type="paragraph" w:styleId="a8">
    <w:name w:val="Normal (Web)"/>
    <w:basedOn w:val="a"/>
    <w:uiPriority w:val="99"/>
    <w:unhideWhenUsed/>
    <w:rsid w:val="00E12906"/>
    <w:pPr>
      <w:widowControl/>
      <w:spacing w:before="100" w:beforeAutospacing="1" w:after="100" w:afterAutospacing="1"/>
      <w:jc w:val="left"/>
    </w:pPr>
    <w:rPr>
      <w:rFonts w:ascii="宋体" w:eastAsia="宋体" w:hAnsi="宋体" w:cs="宋体"/>
      <w:kern w:val="0"/>
      <w:szCs w:val="24"/>
    </w:rPr>
  </w:style>
  <w:style w:type="character" w:styleId="a9">
    <w:name w:val="Strong"/>
    <w:basedOn w:val="a0"/>
    <w:uiPriority w:val="22"/>
    <w:qFormat/>
    <w:rsid w:val="00E12906"/>
    <w:rPr>
      <w:b/>
      <w:bCs/>
    </w:rPr>
  </w:style>
  <w:style w:type="paragraph" w:styleId="aa">
    <w:name w:val="Title"/>
    <w:basedOn w:val="a"/>
    <w:next w:val="a"/>
    <w:link w:val="ab"/>
    <w:uiPriority w:val="10"/>
    <w:qFormat/>
    <w:rsid w:val="00E12906"/>
    <w:pPr>
      <w:spacing w:before="240" w:after="60"/>
      <w:jc w:val="left"/>
      <w:outlineLvl w:val="0"/>
    </w:pPr>
    <w:rPr>
      <w:rFonts w:asciiTheme="majorHAnsi" w:eastAsia="华文楷体" w:hAnsiTheme="majorHAnsi" w:cstheme="majorBidi"/>
      <w:b/>
      <w:bCs/>
      <w:sz w:val="32"/>
      <w:szCs w:val="32"/>
    </w:rPr>
  </w:style>
  <w:style w:type="character" w:customStyle="1" w:styleId="ab">
    <w:name w:val="标题 字符"/>
    <w:basedOn w:val="a0"/>
    <w:link w:val="aa"/>
    <w:uiPriority w:val="10"/>
    <w:rsid w:val="00E12906"/>
    <w:rPr>
      <w:rFonts w:asciiTheme="majorHAnsi" w:eastAsia="华文楷体" w:hAnsiTheme="majorHAnsi" w:cstheme="majorBidi"/>
      <w:b/>
      <w:bCs/>
      <w:sz w:val="32"/>
      <w:szCs w:val="32"/>
    </w:rPr>
  </w:style>
  <w:style w:type="character" w:customStyle="1" w:styleId="40">
    <w:name w:val="标题 4 字符"/>
    <w:basedOn w:val="a0"/>
    <w:link w:val="4"/>
    <w:uiPriority w:val="9"/>
    <w:rsid w:val="00E1290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E12906"/>
    <w:rPr>
      <w:b/>
      <w:bCs/>
      <w:sz w:val="28"/>
      <w:szCs w:val="28"/>
    </w:rPr>
  </w:style>
  <w:style w:type="character" w:customStyle="1" w:styleId="60">
    <w:name w:val="标题 6 字符"/>
    <w:basedOn w:val="a0"/>
    <w:link w:val="6"/>
    <w:uiPriority w:val="9"/>
    <w:rsid w:val="00E12906"/>
    <w:rPr>
      <w:rFonts w:asciiTheme="majorHAnsi" w:eastAsiaTheme="majorEastAsia" w:hAnsiTheme="majorHAnsi" w:cstheme="majorBidi"/>
      <w:b/>
      <w:bCs/>
      <w:sz w:val="24"/>
      <w:szCs w:val="24"/>
    </w:rPr>
  </w:style>
  <w:style w:type="character" w:customStyle="1" w:styleId="70">
    <w:name w:val="标题 7 字符"/>
    <w:basedOn w:val="a0"/>
    <w:link w:val="7"/>
    <w:uiPriority w:val="9"/>
    <w:rsid w:val="00E12906"/>
    <w:rPr>
      <w:b/>
      <w:bCs/>
      <w:sz w:val="24"/>
      <w:szCs w:val="24"/>
    </w:rPr>
  </w:style>
  <w:style w:type="character" w:customStyle="1" w:styleId="80">
    <w:name w:val="标题 8 字符"/>
    <w:basedOn w:val="a0"/>
    <w:link w:val="8"/>
    <w:uiPriority w:val="9"/>
    <w:rsid w:val="00E12906"/>
    <w:rPr>
      <w:rFonts w:asciiTheme="majorHAnsi" w:eastAsiaTheme="majorEastAsia" w:hAnsiTheme="majorHAnsi" w:cstheme="majorBidi"/>
      <w:sz w:val="24"/>
      <w:szCs w:val="24"/>
    </w:rPr>
  </w:style>
  <w:style w:type="character" w:customStyle="1" w:styleId="90">
    <w:name w:val="标题 9 字符"/>
    <w:basedOn w:val="a0"/>
    <w:link w:val="9"/>
    <w:uiPriority w:val="9"/>
    <w:rsid w:val="00E12906"/>
    <w:rPr>
      <w:rFonts w:asciiTheme="majorHAnsi" w:eastAsiaTheme="majorEastAsia" w:hAnsiTheme="majorHAnsi" w:cstheme="majorBidi"/>
      <w:szCs w:val="21"/>
    </w:rPr>
  </w:style>
  <w:style w:type="paragraph" w:styleId="ac">
    <w:name w:val="Subtitle"/>
    <w:basedOn w:val="a"/>
    <w:next w:val="a"/>
    <w:link w:val="ad"/>
    <w:uiPriority w:val="11"/>
    <w:qFormat/>
    <w:rsid w:val="00E12906"/>
    <w:pPr>
      <w:spacing w:before="240" w:after="60"/>
      <w:jc w:val="left"/>
      <w:outlineLvl w:val="1"/>
    </w:pPr>
    <w:rPr>
      <w:rFonts w:eastAsia="华文楷体"/>
      <w:bCs/>
      <w:kern w:val="28"/>
      <w:sz w:val="30"/>
      <w:szCs w:val="32"/>
    </w:rPr>
  </w:style>
  <w:style w:type="character" w:customStyle="1" w:styleId="ad">
    <w:name w:val="副标题 字符"/>
    <w:basedOn w:val="a0"/>
    <w:link w:val="ac"/>
    <w:uiPriority w:val="11"/>
    <w:rsid w:val="00E12906"/>
    <w:rPr>
      <w:rFonts w:eastAsia="华文楷体"/>
      <w:bCs/>
      <w:kern w:val="28"/>
      <w:sz w:val="30"/>
      <w:szCs w:val="32"/>
    </w:rPr>
  </w:style>
  <w:style w:type="paragraph" w:styleId="TOC1">
    <w:name w:val="toc 1"/>
    <w:basedOn w:val="a"/>
    <w:next w:val="a"/>
    <w:autoRedefine/>
    <w:uiPriority w:val="39"/>
    <w:unhideWhenUsed/>
    <w:rsid w:val="00751537"/>
  </w:style>
  <w:style w:type="paragraph" w:styleId="TOC2">
    <w:name w:val="toc 2"/>
    <w:basedOn w:val="a"/>
    <w:next w:val="a"/>
    <w:autoRedefine/>
    <w:uiPriority w:val="39"/>
    <w:unhideWhenUsed/>
    <w:rsid w:val="00751537"/>
    <w:pPr>
      <w:ind w:leftChars="200" w:left="420"/>
    </w:pPr>
  </w:style>
  <w:style w:type="paragraph" w:styleId="TOC3">
    <w:name w:val="toc 3"/>
    <w:basedOn w:val="a"/>
    <w:next w:val="a"/>
    <w:autoRedefine/>
    <w:uiPriority w:val="39"/>
    <w:unhideWhenUsed/>
    <w:rsid w:val="00DB7B92"/>
    <w:pPr>
      <w:ind w:leftChars="400" w:left="840"/>
    </w:pPr>
  </w:style>
  <w:style w:type="paragraph" w:styleId="TOC4">
    <w:name w:val="toc 4"/>
    <w:basedOn w:val="a"/>
    <w:next w:val="a"/>
    <w:autoRedefine/>
    <w:uiPriority w:val="39"/>
    <w:unhideWhenUsed/>
    <w:rsid w:val="00DB7B92"/>
    <w:pPr>
      <w:ind w:leftChars="600" w:left="1260"/>
    </w:pPr>
  </w:style>
  <w:style w:type="paragraph" w:styleId="TOC5">
    <w:name w:val="toc 5"/>
    <w:basedOn w:val="a"/>
    <w:next w:val="a"/>
    <w:autoRedefine/>
    <w:uiPriority w:val="39"/>
    <w:unhideWhenUsed/>
    <w:rsid w:val="00DB7B92"/>
    <w:pPr>
      <w:ind w:leftChars="800" w:left="1680"/>
    </w:pPr>
  </w:style>
  <w:style w:type="paragraph" w:styleId="TOC6">
    <w:name w:val="toc 6"/>
    <w:basedOn w:val="a"/>
    <w:next w:val="a"/>
    <w:autoRedefine/>
    <w:uiPriority w:val="39"/>
    <w:unhideWhenUsed/>
    <w:rsid w:val="00DB7B92"/>
    <w:pPr>
      <w:ind w:leftChars="1000" w:left="2100"/>
    </w:pPr>
  </w:style>
  <w:style w:type="paragraph" w:styleId="TOC7">
    <w:name w:val="toc 7"/>
    <w:basedOn w:val="a"/>
    <w:next w:val="a"/>
    <w:autoRedefine/>
    <w:uiPriority w:val="39"/>
    <w:unhideWhenUsed/>
    <w:rsid w:val="00DB7B92"/>
    <w:pPr>
      <w:ind w:leftChars="1200" w:left="2520"/>
    </w:pPr>
  </w:style>
  <w:style w:type="paragraph" w:styleId="TOC8">
    <w:name w:val="toc 8"/>
    <w:basedOn w:val="a"/>
    <w:next w:val="a"/>
    <w:autoRedefine/>
    <w:uiPriority w:val="39"/>
    <w:unhideWhenUsed/>
    <w:rsid w:val="00DB7B92"/>
    <w:pPr>
      <w:ind w:leftChars="1400" w:left="2940"/>
    </w:pPr>
  </w:style>
  <w:style w:type="paragraph" w:styleId="TOC9">
    <w:name w:val="toc 9"/>
    <w:basedOn w:val="a"/>
    <w:next w:val="a"/>
    <w:autoRedefine/>
    <w:uiPriority w:val="39"/>
    <w:unhideWhenUsed/>
    <w:rsid w:val="00DB7B92"/>
    <w:pPr>
      <w:ind w:leftChars="1600" w:left="3360"/>
    </w:pPr>
  </w:style>
  <w:style w:type="character" w:customStyle="1" w:styleId="11">
    <w:name w:val="未处理的提及1"/>
    <w:basedOn w:val="a0"/>
    <w:uiPriority w:val="99"/>
    <w:semiHidden/>
    <w:unhideWhenUsed/>
    <w:rsid w:val="00DB7B92"/>
    <w:rPr>
      <w:color w:val="605E5C"/>
      <w:shd w:val="clear" w:color="auto" w:fill="E1DFDD"/>
    </w:rPr>
  </w:style>
  <w:style w:type="character" w:styleId="ae">
    <w:name w:val="Unresolved Mention"/>
    <w:basedOn w:val="a0"/>
    <w:uiPriority w:val="99"/>
    <w:semiHidden/>
    <w:unhideWhenUsed/>
    <w:rsid w:val="00210A2A"/>
    <w:rPr>
      <w:color w:val="605E5C"/>
      <w:shd w:val="clear" w:color="auto" w:fill="E1DFDD"/>
    </w:rPr>
  </w:style>
  <w:style w:type="paragraph" w:styleId="af">
    <w:name w:val="Balloon Text"/>
    <w:basedOn w:val="a"/>
    <w:link w:val="af0"/>
    <w:uiPriority w:val="99"/>
    <w:semiHidden/>
    <w:unhideWhenUsed/>
    <w:rsid w:val="00726D97"/>
    <w:rPr>
      <w:sz w:val="18"/>
      <w:szCs w:val="18"/>
    </w:rPr>
  </w:style>
  <w:style w:type="character" w:customStyle="1" w:styleId="af0">
    <w:name w:val="批注框文本 字符"/>
    <w:basedOn w:val="a0"/>
    <w:link w:val="af"/>
    <w:uiPriority w:val="99"/>
    <w:semiHidden/>
    <w:rsid w:val="00726D9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296">
      <w:bodyDiv w:val="1"/>
      <w:marLeft w:val="0"/>
      <w:marRight w:val="0"/>
      <w:marTop w:val="0"/>
      <w:marBottom w:val="0"/>
      <w:divBdr>
        <w:top w:val="none" w:sz="0" w:space="0" w:color="auto"/>
        <w:left w:val="none" w:sz="0" w:space="0" w:color="auto"/>
        <w:bottom w:val="none" w:sz="0" w:space="0" w:color="auto"/>
        <w:right w:val="none" w:sz="0" w:space="0" w:color="auto"/>
      </w:divBdr>
    </w:div>
    <w:div w:id="36978297">
      <w:bodyDiv w:val="1"/>
      <w:marLeft w:val="0"/>
      <w:marRight w:val="0"/>
      <w:marTop w:val="0"/>
      <w:marBottom w:val="0"/>
      <w:divBdr>
        <w:top w:val="none" w:sz="0" w:space="0" w:color="auto"/>
        <w:left w:val="none" w:sz="0" w:space="0" w:color="auto"/>
        <w:bottom w:val="none" w:sz="0" w:space="0" w:color="auto"/>
        <w:right w:val="none" w:sz="0" w:space="0" w:color="auto"/>
      </w:divBdr>
    </w:div>
    <w:div w:id="42945563">
      <w:bodyDiv w:val="1"/>
      <w:marLeft w:val="0"/>
      <w:marRight w:val="0"/>
      <w:marTop w:val="0"/>
      <w:marBottom w:val="0"/>
      <w:divBdr>
        <w:top w:val="none" w:sz="0" w:space="0" w:color="auto"/>
        <w:left w:val="none" w:sz="0" w:space="0" w:color="auto"/>
        <w:bottom w:val="none" w:sz="0" w:space="0" w:color="auto"/>
        <w:right w:val="none" w:sz="0" w:space="0" w:color="auto"/>
      </w:divBdr>
    </w:div>
    <w:div w:id="105085064">
      <w:bodyDiv w:val="1"/>
      <w:marLeft w:val="0"/>
      <w:marRight w:val="0"/>
      <w:marTop w:val="0"/>
      <w:marBottom w:val="0"/>
      <w:divBdr>
        <w:top w:val="none" w:sz="0" w:space="0" w:color="auto"/>
        <w:left w:val="none" w:sz="0" w:space="0" w:color="auto"/>
        <w:bottom w:val="none" w:sz="0" w:space="0" w:color="auto"/>
        <w:right w:val="none" w:sz="0" w:space="0" w:color="auto"/>
      </w:divBdr>
    </w:div>
    <w:div w:id="125972583">
      <w:bodyDiv w:val="1"/>
      <w:marLeft w:val="0"/>
      <w:marRight w:val="0"/>
      <w:marTop w:val="0"/>
      <w:marBottom w:val="0"/>
      <w:divBdr>
        <w:top w:val="none" w:sz="0" w:space="0" w:color="auto"/>
        <w:left w:val="none" w:sz="0" w:space="0" w:color="auto"/>
        <w:bottom w:val="none" w:sz="0" w:space="0" w:color="auto"/>
        <w:right w:val="none" w:sz="0" w:space="0" w:color="auto"/>
      </w:divBdr>
    </w:div>
    <w:div w:id="167332416">
      <w:bodyDiv w:val="1"/>
      <w:marLeft w:val="0"/>
      <w:marRight w:val="0"/>
      <w:marTop w:val="0"/>
      <w:marBottom w:val="0"/>
      <w:divBdr>
        <w:top w:val="none" w:sz="0" w:space="0" w:color="auto"/>
        <w:left w:val="none" w:sz="0" w:space="0" w:color="auto"/>
        <w:bottom w:val="none" w:sz="0" w:space="0" w:color="auto"/>
        <w:right w:val="none" w:sz="0" w:space="0" w:color="auto"/>
      </w:divBdr>
    </w:div>
    <w:div w:id="208150137">
      <w:bodyDiv w:val="1"/>
      <w:marLeft w:val="0"/>
      <w:marRight w:val="0"/>
      <w:marTop w:val="0"/>
      <w:marBottom w:val="0"/>
      <w:divBdr>
        <w:top w:val="none" w:sz="0" w:space="0" w:color="auto"/>
        <w:left w:val="none" w:sz="0" w:space="0" w:color="auto"/>
        <w:bottom w:val="none" w:sz="0" w:space="0" w:color="auto"/>
        <w:right w:val="none" w:sz="0" w:space="0" w:color="auto"/>
      </w:divBdr>
    </w:div>
    <w:div w:id="267733511">
      <w:bodyDiv w:val="1"/>
      <w:marLeft w:val="0"/>
      <w:marRight w:val="0"/>
      <w:marTop w:val="0"/>
      <w:marBottom w:val="0"/>
      <w:divBdr>
        <w:top w:val="none" w:sz="0" w:space="0" w:color="auto"/>
        <w:left w:val="none" w:sz="0" w:space="0" w:color="auto"/>
        <w:bottom w:val="none" w:sz="0" w:space="0" w:color="auto"/>
        <w:right w:val="none" w:sz="0" w:space="0" w:color="auto"/>
      </w:divBdr>
    </w:div>
    <w:div w:id="322122518">
      <w:bodyDiv w:val="1"/>
      <w:marLeft w:val="0"/>
      <w:marRight w:val="0"/>
      <w:marTop w:val="0"/>
      <w:marBottom w:val="0"/>
      <w:divBdr>
        <w:top w:val="none" w:sz="0" w:space="0" w:color="auto"/>
        <w:left w:val="none" w:sz="0" w:space="0" w:color="auto"/>
        <w:bottom w:val="none" w:sz="0" w:space="0" w:color="auto"/>
        <w:right w:val="none" w:sz="0" w:space="0" w:color="auto"/>
      </w:divBdr>
    </w:div>
    <w:div w:id="352389465">
      <w:bodyDiv w:val="1"/>
      <w:marLeft w:val="0"/>
      <w:marRight w:val="0"/>
      <w:marTop w:val="0"/>
      <w:marBottom w:val="0"/>
      <w:divBdr>
        <w:top w:val="none" w:sz="0" w:space="0" w:color="auto"/>
        <w:left w:val="none" w:sz="0" w:space="0" w:color="auto"/>
        <w:bottom w:val="none" w:sz="0" w:space="0" w:color="auto"/>
        <w:right w:val="none" w:sz="0" w:space="0" w:color="auto"/>
      </w:divBdr>
    </w:div>
    <w:div w:id="361787682">
      <w:bodyDiv w:val="1"/>
      <w:marLeft w:val="0"/>
      <w:marRight w:val="0"/>
      <w:marTop w:val="0"/>
      <w:marBottom w:val="0"/>
      <w:divBdr>
        <w:top w:val="none" w:sz="0" w:space="0" w:color="auto"/>
        <w:left w:val="none" w:sz="0" w:space="0" w:color="auto"/>
        <w:bottom w:val="none" w:sz="0" w:space="0" w:color="auto"/>
        <w:right w:val="none" w:sz="0" w:space="0" w:color="auto"/>
      </w:divBdr>
    </w:div>
    <w:div w:id="366226921">
      <w:bodyDiv w:val="1"/>
      <w:marLeft w:val="0"/>
      <w:marRight w:val="0"/>
      <w:marTop w:val="0"/>
      <w:marBottom w:val="0"/>
      <w:divBdr>
        <w:top w:val="none" w:sz="0" w:space="0" w:color="auto"/>
        <w:left w:val="none" w:sz="0" w:space="0" w:color="auto"/>
        <w:bottom w:val="none" w:sz="0" w:space="0" w:color="auto"/>
        <w:right w:val="none" w:sz="0" w:space="0" w:color="auto"/>
      </w:divBdr>
    </w:div>
    <w:div w:id="453792007">
      <w:bodyDiv w:val="1"/>
      <w:marLeft w:val="0"/>
      <w:marRight w:val="0"/>
      <w:marTop w:val="0"/>
      <w:marBottom w:val="0"/>
      <w:divBdr>
        <w:top w:val="none" w:sz="0" w:space="0" w:color="auto"/>
        <w:left w:val="none" w:sz="0" w:space="0" w:color="auto"/>
        <w:bottom w:val="none" w:sz="0" w:space="0" w:color="auto"/>
        <w:right w:val="none" w:sz="0" w:space="0" w:color="auto"/>
      </w:divBdr>
    </w:div>
    <w:div w:id="496263611">
      <w:bodyDiv w:val="1"/>
      <w:marLeft w:val="0"/>
      <w:marRight w:val="0"/>
      <w:marTop w:val="0"/>
      <w:marBottom w:val="0"/>
      <w:divBdr>
        <w:top w:val="none" w:sz="0" w:space="0" w:color="auto"/>
        <w:left w:val="none" w:sz="0" w:space="0" w:color="auto"/>
        <w:bottom w:val="none" w:sz="0" w:space="0" w:color="auto"/>
        <w:right w:val="none" w:sz="0" w:space="0" w:color="auto"/>
      </w:divBdr>
    </w:div>
    <w:div w:id="563611350">
      <w:bodyDiv w:val="1"/>
      <w:marLeft w:val="0"/>
      <w:marRight w:val="0"/>
      <w:marTop w:val="0"/>
      <w:marBottom w:val="0"/>
      <w:divBdr>
        <w:top w:val="none" w:sz="0" w:space="0" w:color="auto"/>
        <w:left w:val="none" w:sz="0" w:space="0" w:color="auto"/>
        <w:bottom w:val="none" w:sz="0" w:space="0" w:color="auto"/>
        <w:right w:val="none" w:sz="0" w:space="0" w:color="auto"/>
      </w:divBdr>
    </w:div>
    <w:div w:id="576089623">
      <w:bodyDiv w:val="1"/>
      <w:marLeft w:val="0"/>
      <w:marRight w:val="0"/>
      <w:marTop w:val="0"/>
      <w:marBottom w:val="0"/>
      <w:divBdr>
        <w:top w:val="none" w:sz="0" w:space="0" w:color="auto"/>
        <w:left w:val="none" w:sz="0" w:space="0" w:color="auto"/>
        <w:bottom w:val="none" w:sz="0" w:space="0" w:color="auto"/>
        <w:right w:val="none" w:sz="0" w:space="0" w:color="auto"/>
      </w:divBdr>
    </w:div>
    <w:div w:id="612444146">
      <w:bodyDiv w:val="1"/>
      <w:marLeft w:val="0"/>
      <w:marRight w:val="0"/>
      <w:marTop w:val="0"/>
      <w:marBottom w:val="0"/>
      <w:divBdr>
        <w:top w:val="none" w:sz="0" w:space="0" w:color="auto"/>
        <w:left w:val="none" w:sz="0" w:space="0" w:color="auto"/>
        <w:bottom w:val="none" w:sz="0" w:space="0" w:color="auto"/>
        <w:right w:val="none" w:sz="0" w:space="0" w:color="auto"/>
      </w:divBdr>
    </w:div>
    <w:div w:id="624310009">
      <w:bodyDiv w:val="1"/>
      <w:marLeft w:val="0"/>
      <w:marRight w:val="0"/>
      <w:marTop w:val="0"/>
      <w:marBottom w:val="0"/>
      <w:divBdr>
        <w:top w:val="none" w:sz="0" w:space="0" w:color="auto"/>
        <w:left w:val="none" w:sz="0" w:space="0" w:color="auto"/>
        <w:bottom w:val="none" w:sz="0" w:space="0" w:color="auto"/>
        <w:right w:val="none" w:sz="0" w:space="0" w:color="auto"/>
      </w:divBdr>
    </w:div>
    <w:div w:id="674453776">
      <w:bodyDiv w:val="1"/>
      <w:marLeft w:val="0"/>
      <w:marRight w:val="0"/>
      <w:marTop w:val="0"/>
      <w:marBottom w:val="0"/>
      <w:divBdr>
        <w:top w:val="none" w:sz="0" w:space="0" w:color="auto"/>
        <w:left w:val="none" w:sz="0" w:space="0" w:color="auto"/>
        <w:bottom w:val="none" w:sz="0" w:space="0" w:color="auto"/>
        <w:right w:val="none" w:sz="0" w:space="0" w:color="auto"/>
      </w:divBdr>
    </w:div>
    <w:div w:id="961039514">
      <w:bodyDiv w:val="1"/>
      <w:marLeft w:val="0"/>
      <w:marRight w:val="0"/>
      <w:marTop w:val="0"/>
      <w:marBottom w:val="0"/>
      <w:divBdr>
        <w:top w:val="none" w:sz="0" w:space="0" w:color="auto"/>
        <w:left w:val="none" w:sz="0" w:space="0" w:color="auto"/>
        <w:bottom w:val="none" w:sz="0" w:space="0" w:color="auto"/>
        <w:right w:val="none" w:sz="0" w:space="0" w:color="auto"/>
      </w:divBdr>
    </w:div>
    <w:div w:id="965620841">
      <w:bodyDiv w:val="1"/>
      <w:marLeft w:val="0"/>
      <w:marRight w:val="0"/>
      <w:marTop w:val="0"/>
      <w:marBottom w:val="0"/>
      <w:divBdr>
        <w:top w:val="none" w:sz="0" w:space="0" w:color="auto"/>
        <w:left w:val="none" w:sz="0" w:space="0" w:color="auto"/>
        <w:bottom w:val="none" w:sz="0" w:space="0" w:color="auto"/>
        <w:right w:val="none" w:sz="0" w:space="0" w:color="auto"/>
      </w:divBdr>
    </w:div>
    <w:div w:id="1036858239">
      <w:bodyDiv w:val="1"/>
      <w:marLeft w:val="0"/>
      <w:marRight w:val="0"/>
      <w:marTop w:val="0"/>
      <w:marBottom w:val="0"/>
      <w:divBdr>
        <w:top w:val="none" w:sz="0" w:space="0" w:color="auto"/>
        <w:left w:val="none" w:sz="0" w:space="0" w:color="auto"/>
        <w:bottom w:val="none" w:sz="0" w:space="0" w:color="auto"/>
        <w:right w:val="none" w:sz="0" w:space="0" w:color="auto"/>
      </w:divBdr>
    </w:div>
    <w:div w:id="1181121488">
      <w:bodyDiv w:val="1"/>
      <w:marLeft w:val="0"/>
      <w:marRight w:val="0"/>
      <w:marTop w:val="0"/>
      <w:marBottom w:val="0"/>
      <w:divBdr>
        <w:top w:val="none" w:sz="0" w:space="0" w:color="auto"/>
        <w:left w:val="none" w:sz="0" w:space="0" w:color="auto"/>
        <w:bottom w:val="none" w:sz="0" w:space="0" w:color="auto"/>
        <w:right w:val="none" w:sz="0" w:space="0" w:color="auto"/>
      </w:divBdr>
    </w:div>
    <w:div w:id="1190413000">
      <w:bodyDiv w:val="1"/>
      <w:marLeft w:val="0"/>
      <w:marRight w:val="0"/>
      <w:marTop w:val="0"/>
      <w:marBottom w:val="0"/>
      <w:divBdr>
        <w:top w:val="none" w:sz="0" w:space="0" w:color="auto"/>
        <w:left w:val="none" w:sz="0" w:space="0" w:color="auto"/>
        <w:bottom w:val="none" w:sz="0" w:space="0" w:color="auto"/>
        <w:right w:val="none" w:sz="0" w:space="0" w:color="auto"/>
      </w:divBdr>
    </w:div>
    <w:div w:id="1332487249">
      <w:bodyDiv w:val="1"/>
      <w:marLeft w:val="0"/>
      <w:marRight w:val="0"/>
      <w:marTop w:val="0"/>
      <w:marBottom w:val="0"/>
      <w:divBdr>
        <w:top w:val="none" w:sz="0" w:space="0" w:color="auto"/>
        <w:left w:val="none" w:sz="0" w:space="0" w:color="auto"/>
        <w:bottom w:val="none" w:sz="0" w:space="0" w:color="auto"/>
        <w:right w:val="none" w:sz="0" w:space="0" w:color="auto"/>
      </w:divBdr>
    </w:div>
    <w:div w:id="1362169367">
      <w:bodyDiv w:val="1"/>
      <w:marLeft w:val="0"/>
      <w:marRight w:val="0"/>
      <w:marTop w:val="0"/>
      <w:marBottom w:val="0"/>
      <w:divBdr>
        <w:top w:val="none" w:sz="0" w:space="0" w:color="auto"/>
        <w:left w:val="none" w:sz="0" w:space="0" w:color="auto"/>
        <w:bottom w:val="none" w:sz="0" w:space="0" w:color="auto"/>
        <w:right w:val="none" w:sz="0" w:space="0" w:color="auto"/>
      </w:divBdr>
    </w:div>
    <w:div w:id="1372681839">
      <w:bodyDiv w:val="1"/>
      <w:marLeft w:val="0"/>
      <w:marRight w:val="0"/>
      <w:marTop w:val="0"/>
      <w:marBottom w:val="0"/>
      <w:divBdr>
        <w:top w:val="none" w:sz="0" w:space="0" w:color="auto"/>
        <w:left w:val="none" w:sz="0" w:space="0" w:color="auto"/>
        <w:bottom w:val="none" w:sz="0" w:space="0" w:color="auto"/>
        <w:right w:val="none" w:sz="0" w:space="0" w:color="auto"/>
      </w:divBdr>
    </w:div>
    <w:div w:id="1444954724">
      <w:bodyDiv w:val="1"/>
      <w:marLeft w:val="0"/>
      <w:marRight w:val="0"/>
      <w:marTop w:val="0"/>
      <w:marBottom w:val="0"/>
      <w:divBdr>
        <w:top w:val="none" w:sz="0" w:space="0" w:color="auto"/>
        <w:left w:val="none" w:sz="0" w:space="0" w:color="auto"/>
        <w:bottom w:val="none" w:sz="0" w:space="0" w:color="auto"/>
        <w:right w:val="none" w:sz="0" w:space="0" w:color="auto"/>
      </w:divBdr>
    </w:div>
    <w:div w:id="1616908725">
      <w:bodyDiv w:val="1"/>
      <w:marLeft w:val="0"/>
      <w:marRight w:val="0"/>
      <w:marTop w:val="0"/>
      <w:marBottom w:val="0"/>
      <w:divBdr>
        <w:top w:val="none" w:sz="0" w:space="0" w:color="auto"/>
        <w:left w:val="none" w:sz="0" w:space="0" w:color="auto"/>
        <w:bottom w:val="none" w:sz="0" w:space="0" w:color="auto"/>
        <w:right w:val="none" w:sz="0" w:space="0" w:color="auto"/>
      </w:divBdr>
    </w:div>
    <w:div w:id="1721323471">
      <w:bodyDiv w:val="1"/>
      <w:marLeft w:val="0"/>
      <w:marRight w:val="0"/>
      <w:marTop w:val="0"/>
      <w:marBottom w:val="0"/>
      <w:divBdr>
        <w:top w:val="none" w:sz="0" w:space="0" w:color="auto"/>
        <w:left w:val="none" w:sz="0" w:space="0" w:color="auto"/>
        <w:bottom w:val="none" w:sz="0" w:space="0" w:color="auto"/>
        <w:right w:val="none" w:sz="0" w:space="0" w:color="auto"/>
      </w:divBdr>
    </w:div>
    <w:div w:id="1742022725">
      <w:bodyDiv w:val="1"/>
      <w:marLeft w:val="0"/>
      <w:marRight w:val="0"/>
      <w:marTop w:val="0"/>
      <w:marBottom w:val="0"/>
      <w:divBdr>
        <w:top w:val="none" w:sz="0" w:space="0" w:color="auto"/>
        <w:left w:val="none" w:sz="0" w:space="0" w:color="auto"/>
        <w:bottom w:val="none" w:sz="0" w:space="0" w:color="auto"/>
        <w:right w:val="none" w:sz="0" w:space="0" w:color="auto"/>
      </w:divBdr>
    </w:div>
    <w:div w:id="1762722357">
      <w:bodyDiv w:val="1"/>
      <w:marLeft w:val="0"/>
      <w:marRight w:val="0"/>
      <w:marTop w:val="0"/>
      <w:marBottom w:val="0"/>
      <w:divBdr>
        <w:top w:val="none" w:sz="0" w:space="0" w:color="auto"/>
        <w:left w:val="none" w:sz="0" w:space="0" w:color="auto"/>
        <w:bottom w:val="none" w:sz="0" w:space="0" w:color="auto"/>
        <w:right w:val="none" w:sz="0" w:space="0" w:color="auto"/>
      </w:divBdr>
    </w:div>
    <w:div w:id="1778871365">
      <w:bodyDiv w:val="1"/>
      <w:marLeft w:val="0"/>
      <w:marRight w:val="0"/>
      <w:marTop w:val="0"/>
      <w:marBottom w:val="0"/>
      <w:divBdr>
        <w:top w:val="none" w:sz="0" w:space="0" w:color="auto"/>
        <w:left w:val="none" w:sz="0" w:space="0" w:color="auto"/>
        <w:bottom w:val="none" w:sz="0" w:space="0" w:color="auto"/>
        <w:right w:val="none" w:sz="0" w:space="0" w:color="auto"/>
      </w:divBdr>
    </w:div>
    <w:div w:id="1812937109">
      <w:bodyDiv w:val="1"/>
      <w:marLeft w:val="0"/>
      <w:marRight w:val="0"/>
      <w:marTop w:val="0"/>
      <w:marBottom w:val="0"/>
      <w:divBdr>
        <w:top w:val="none" w:sz="0" w:space="0" w:color="auto"/>
        <w:left w:val="none" w:sz="0" w:space="0" w:color="auto"/>
        <w:bottom w:val="none" w:sz="0" w:space="0" w:color="auto"/>
        <w:right w:val="none" w:sz="0" w:space="0" w:color="auto"/>
      </w:divBdr>
    </w:div>
    <w:div w:id="1901019641">
      <w:bodyDiv w:val="1"/>
      <w:marLeft w:val="0"/>
      <w:marRight w:val="0"/>
      <w:marTop w:val="0"/>
      <w:marBottom w:val="0"/>
      <w:divBdr>
        <w:top w:val="none" w:sz="0" w:space="0" w:color="auto"/>
        <w:left w:val="none" w:sz="0" w:space="0" w:color="auto"/>
        <w:bottom w:val="none" w:sz="0" w:space="0" w:color="auto"/>
        <w:right w:val="none" w:sz="0" w:space="0" w:color="auto"/>
      </w:divBdr>
    </w:div>
    <w:div w:id="1987856522">
      <w:bodyDiv w:val="1"/>
      <w:marLeft w:val="0"/>
      <w:marRight w:val="0"/>
      <w:marTop w:val="0"/>
      <w:marBottom w:val="0"/>
      <w:divBdr>
        <w:top w:val="none" w:sz="0" w:space="0" w:color="auto"/>
        <w:left w:val="none" w:sz="0" w:space="0" w:color="auto"/>
        <w:bottom w:val="none" w:sz="0" w:space="0" w:color="auto"/>
        <w:right w:val="none" w:sz="0" w:space="0" w:color="auto"/>
      </w:divBdr>
    </w:div>
    <w:div w:id="2040811133">
      <w:bodyDiv w:val="1"/>
      <w:marLeft w:val="0"/>
      <w:marRight w:val="0"/>
      <w:marTop w:val="0"/>
      <w:marBottom w:val="0"/>
      <w:divBdr>
        <w:top w:val="none" w:sz="0" w:space="0" w:color="auto"/>
        <w:left w:val="none" w:sz="0" w:space="0" w:color="auto"/>
        <w:bottom w:val="none" w:sz="0" w:space="0" w:color="auto"/>
        <w:right w:val="none" w:sz="0" w:space="0" w:color="auto"/>
      </w:divBdr>
    </w:div>
    <w:div w:id="2043313895">
      <w:bodyDiv w:val="1"/>
      <w:marLeft w:val="0"/>
      <w:marRight w:val="0"/>
      <w:marTop w:val="0"/>
      <w:marBottom w:val="0"/>
      <w:divBdr>
        <w:top w:val="none" w:sz="0" w:space="0" w:color="auto"/>
        <w:left w:val="none" w:sz="0" w:space="0" w:color="auto"/>
        <w:bottom w:val="none" w:sz="0" w:space="0" w:color="auto"/>
        <w:right w:val="none" w:sz="0" w:space="0" w:color="auto"/>
      </w:divBdr>
    </w:div>
    <w:div w:id="2053114713">
      <w:bodyDiv w:val="1"/>
      <w:marLeft w:val="0"/>
      <w:marRight w:val="0"/>
      <w:marTop w:val="0"/>
      <w:marBottom w:val="0"/>
      <w:divBdr>
        <w:top w:val="none" w:sz="0" w:space="0" w:color="auto"/>
        <w:left w:val="none" w:sz="0" w:space="0" w:color="auto"/>
        <w:bottom w:val="none" w:sz="0" w:space="0" w:color="auto"/>
        <w:right w:val="none" w:sz="0" w:space="0" w:color="auto"/>
      </w:divBdr>
    </w:div>
    <w:div w:id="2096706823">
      <w:bodyDiv w:val="1"/>
      <w:marLeft w:val="0"/>
      <w:marRight w:val="0"/>
      <w:marTop w:val="0"/>
      <w:marBottom w:val="0"/>
      <w:divBdr>
        <w:top w:val="none" w:sz="0" w:space="0" w:color="auto"/>
        <w:left w:val="none" w:sz="0" w:space="0" w:color="auto"/>
        <w:bottom w:val="none" w:sz="0" w:space="0" w:color="auto"/>
        <w:right w:val="none" w:sz="0" w:space="0" w:color="auto"/>
      </w:divBdr>
    </w:div>
    <w:div w:id="213255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www.kaoyany.top" TargetMode="External"/><Relationship Id="rId2" Type="http://schemas.openxmlformats.org/officeDocument/2006/relationships/hyperlink" Target="https://weibo.com/kaoyany/"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4E942-B075-4698-BF5A-1AEDD2C9C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Pages>
  <Words>3747</Words>
  <Characters>21360</Characters>
  <Application>Microsoft Office Word</Application>
  <DocSecurity>0</DocSecurity>
  <Lines>178</Lines>
  <Paragraphs>50</Paragraphs>
  <ScaleCrop>false</ScaleCrop>
  <Company/>
  <LinksUpToDate>false</LinksUpToDate>
  <CharactersWithSpaces>25057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甘 秋宾</dc:creator>
  <cp:keywords/>
  <dc:description/>
  <cp:lastModifiedBy>甘 秋宾</cp:lastModifiedBy>
  <cp:revision>23</cp:revision>
  <cp:lastPrinted>2020-02-15T01:54:00Z</cp:lastPrinted>
  <dcterms:created xsi:type="dcterms:W3CDTF">2019-05-08T13:50:00Z</dcterms:created>
  <dcterms:modified xsi:type="dcterms:W3CDTF">2021-04-19T04:50:00Z</dcterms:modified>
</cp:coreProperties>
</file>