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FD6A6" w14:textId="77777777" w:rsidR="00015043" w:rsidRPr="00015043" w:rsidRDefault="00015043" w:rsidP="00015043">
      <w:pPr>
        <w:widowControl/>
        <w:spacing w:before="75" w:after="75"/>
        <w:jc w:val="left"/>
        <w:rPr>
          <w:rFonts w:ascii="微软雅黑" w:eastAsia="微软雅黑" w:hAnsi="微软雅黑" w:cs="宋体"/>
          <w:color w:val="000000"/>
          <w:kern w:val="0"/>
          <w:sz w:val="21"/>
          <w:szCs w:val="21"/>
        </w:rPr>
      </w:pPr>
      <w:r w:rsidRPr="00015043">
        <w:rPr>
          <w:rFonts w:ascii="微软雅黑" w:eastAsia="微软雅黑" w:hAnsi="微软雅黑" w:cs="宋体" w:hint="eastAsia"/>
          <w:color w:val="000000"/>
          <w:kern w:val="0"/>
          <w:sz w:val="21"/>
          <w:szCs w:val="21"/>
        </w:rPr>
        <w:t>MPA入学复试参考资料</w:t>
      </w:r>
    </w:p>
    <w:p w14:paraId="0EAA577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 试述20世纪80年代以来，新公共管理运动要解决的主要问题是什么？其对我国的公共管理实践有何启示</w:t>
      </w:r>
    </w:p>
    <w:p w14:paraId="37EAAD8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新公共管理”运动要解决的主要问题是：1、重新调整政府与社会、政府与市场的关系，减少政府职能，以求使政府“管得少一些，但要管得好一些”；2、尽可能地实现社会自治，鼓励社会自身的公共管理，也就是利用市场和社会力量来提供公共服务，以弥补政府自身的财力不足；3、改革政府部门内部的管理体制，尽可能地在一些部门中引入竞争机制，以提高政府部门的工作效率和为社会服务的质量，从而使政府彻底走出财政危机。</w:t>
      </w:r>
    </w:p>
    <w:p w14:paraId="410EDA9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其对我国的公共管理实践有何启示：论述要点：第一，公共管理和公共服务的社会化；第二，把竞争机制引入到政府中来，实现政府与社会之间以及政府内部的公共管理（服务）竞争；第三，对政府的公共物品供给实行成本－效益核算，以防止过去那种政府公共管理（服务）垄断条件下的预算最大化和政府规模恶性膨胀的趋势出现，要求把政府预算与政府工作的绩效联系起来，对政府进行效能监督；第四，倡导在公共管理和服务中选择顾客导向的价值，即在公共行政中引入企业家精神。</w:t>
      </w:r>
    </w:p>
    <w:p w14:paraId="71E4E3E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 非政府公共组织的基本特征和作用是什么？如何形成非政府公共组织与政府组织的良性互动？</w:t>
      </w:r>
    </w:p>
    <w:p w14:paraId="75087B05"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非政府公共组织的基本特征主要有以下几点：1、非政府性；2、公益性；3、正规性；4、专门性。非政府公共组织的作用有两个方面：一是非政府公共组织的作用及活动特点，即：1、广泛性；2、针对性；3、中介性。二是非政府公共组织与政府组织间的良性互动。</w:t>
      </w:r>
    </w:p>
    <w:p w14:paraId="6164682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形成非政府公共组织与政府组织间的良性互动，主要应考虑以下几方面的问题：1、精简政府机构，形成小政府、大社会的合理局面；2、改变非政府组织建立的方式；3、营造人民群众广泛参与解决社会问题的氛围，并逐渐形成社会机制。</w:t>
      </w:r>
    </w:p>
    <w:p w14:paraId="63FB707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 谈谈你对政府失效理论的认识和理解。</w:t>
      </w:r>
    </w:p>
    <w:p w14:paraId="40163AB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论述要点：（一）政府失效论及其表现：政府失效也称政府失灵，是指由于政府主体和机制等方面存在本质上的缺失，而无法使资源配臵效率达到最佳的情景。其主要表现及原因可以归纳为以下几个方面：1、公共政策失效；2、公共物品供给的低效率；3、内部性与政府扩张；4、寻租及腐败。 </w:t>
      </w:r>
    </w:p>
    <w:p w14:paraId="2FD7E5E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二）政府失效论的启示：它给人们带来的启示主要有以下四点：第一，在市场经济的运行过程中存在着市场失灵；第二，在发展市场经济的过程中需要政府的适当管理和干预；第三，在经济改革的同时也必须进行政治体制的改革；第四，加强各项法律、法规的建设，使政府的决策过程和管理过程都能纳入正常的监督系统或机制之中。</w:t>
      </w:r>
    </w:p>
    <w:p w14:paraId="089CDF0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4. 自上而下和自下而上的政策执行理论模式各有什么优点和缺点？你认为应当采取什么样的政策执行模式？</w:t>
      </w:r>
    </w:p>
    <w:p w14:paraId="0525349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政策执行的理论模式主要有:自上而下和自下而上的两种模式。前一种从传统的行政理论出发,强调行政组织的集权和有层级,认为上级负责制定政策,下级负责执行政策。而后一种则认为政策执行机关应有一定的自主空间，重视政策执行过程中各级组织的互惠和沟通。自下而上的政策执行理论模式重视执行过程中机关组织间的互惠性与裁量权，重视彼此意见的沟通与交流，这些是值得肯定的，但与自上而下的政策执行理论模式相比则过多地重视了边陲而忽略了中心，因此我个人认为应当采取自上而下的政策执行理论模式。</w:t>
      </w:r>
    </w:p>
    <w:p w14:paraId="7F60246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5. 阐述公共组织未来的发展趋势。结合实际分析公共组织变革的动力与阻力，并阐述消解其阻力的对策。</w:t>
      </w:r>
    </w:p>
    <w:p w14:paraId="26626F0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组织的未来发展将呈现出以下几方面的趋势：1、功能的分化与重合。专业化分工是我们处理复杂环境中复杂公共管理问题的有效方式，有助于提高效率。但是，随着分工的细化，现代组织面临的协调问题将变得更加严重，因而功能的重合将是与分工兵力的公共组织的又一发展方向。2、结构的扁平化。管理机构和人员的数量大大减少，组织的层次将减少，幅度将增大，整个公共组织的形态将从现在的三角形变为扁平的梯形。3、机构和人员的灵活化。不断变化的环境，要求公共组织采取灵活的机制，以敏锐的洞察力和快捷的行动来回应外界的要求，而机构设置和人员配置的灵活性就是这种灵活机制的体现之一。4、工作方式的弹性化。信息技术的发展，为公共组织成员工作方式的多元化提供了技术条件。5、工作单元的团队化。未来的分工将根据问题的性质和顾客的需要，以任务为中心，以顾客为导向，实现工作单元的团队化，依靠团队的作用来实现一站式的公共服务。6、组织系统的开放化。环境的复杂性和动荡性，将迫使公共组织开放自己的边界。7、管理取向的人性化。8、管理机制的市场化。未来的公共组织将吸取现代公共组织的教训，虚心学习市场的竞争和诱因机制的优点，策略地采用市场机制来促成公共管理者与公民的行动。9、组织的虚拟化。信息技术的发展，使得公共组织可以借助网络来完成许多服务，它可以抛弃组织机构的物质实体，而在电子虚拟空间保留组织的架构和功能。</w:t>
      </w:r>
    </w:p>
    <w:p w14:paraId="294AE62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组织变革的变革是由外部环境的变化和内部要素的发展提出了新的要求而引起的，所以，公共组织变革的动力也就来源于此，概括起来其动力的因素主要有：环境、技术、目标于价值观、职能、组织成员心理以及专家因素。阻力是动力的对立面，有动力就有阻力。变革的阻力主要来自以下几方面：1、认知；2、利益；3、成本；4、组织惰性；5、变革的不确定性；6、习惯性。</w:t>
      </w:r>
    </w:p>
    <w:p w14:paraId="396CCC0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对策：公共组织变革取得成功的关键在于，尽可能地不让那些阻碍变革的因素发挥作用，最大限度地消解反对变革的力量，使变革的阻力尽量降低。为此，应采取以下基本对策：1、客观分析变革的动力与阻力的强弱；2、精心设计方案，加强改革宣传；3、进行人事调整，做好组织保证；4、提高普通工作人员对组织变革的参与程度；5、正确运用组织动力，消除对变革的抑制心理；6、强化革新行为；7、折中妥协；8、提高领导者的自身素质，完善领导行为方式；9、妥善安置因改革而受到冲击的人员。</w:t>
      </w:r>
    </w:p>
    <w:p w14:paraId="1DDCCCB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6. 简述人力资源管理的基本职能。现代公共部门人力资源管理制度的基本精神是什么？其内在运行机制包括哪些方面？</w:t>
      </w:r>
    </w:p>
    <w:p w14:paraId="3AA55E1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答：人力资源管理的基本职能包括五大方面：1、人力资源的获取；2、人力资源的发展；3、人力资源的激励；4、人力资源的维持；5、人力资源的研究。</w:t>
      </w:r>
    </w:p>
    <w:p w14:paraId="7517969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现代公共部门人力资源管理制度的基本精神是：1、功绩主义精神；2、法治主义精神；3、人本主义精神；4、市场主义精神；5、分权主义精神。</w:t>
      </w:r>
    </w:p>
    <w:p w14:paraId="24F9BAF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现代公共部门人力资源管理的内在运行机制包括以下几个方面的内容：1、分类机制；2、竞争机制；3、保障机制；4、激励机制；5、更新机制；6、监控机制。</w:t>
      </w:r>
    </w:p>
    <w:p w14:paraId="1B8726F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7. 我国公务员制度的基本内容是什么？</w:t>
      </w:r>
    </w:p>
    <w:p w14:paraId="2AEFC91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我国国家公务员制度的基本内容在《国家公务员暂行条例》中得到集中的体现，主要表现在对公务员的“进”、“管”、“出”三个环节的具体规定上：1、进入环节。包括职位分类、考试录用、调入。2、管理环节。包括考核、奖惩、纪律、职务升降、职务任免、交流与回避、培训、工资保险福利等。3、退出环节。包括辞职辞退、退休、调出。</w:t>
      </w:r>
    </w:p>
    <w:p w14:paraId="4C0384D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8. 信息资源管理与电子化政府。简述电子政务的主要含义及作用。我国电子政务的应用领域包括哪些方面?我国电子政务目前存在着哪些问题？如何发展我国的电子政务？</w:t>
      </w:r>
    </w:p>
    <w:p w14:paraId="3E0C69D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电子政务指国家机关在政务活动中，全面应用现代信息技术、网络技术以及办公自动化技术等进行办公、管理和为社会提供公共服务的一种全新的管理方式。电子政务的主要作用是：拓展政府服务空间，优化政府服务手段；扩大公民参政渠道，更新参政技术手段；提高政府运作透明度，促进公共管理公开。</w:t>
      </w:r>
    </w:p>
    <w:p w14:paraId="7D449A3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我国电子政务的应用领域包括：政府为社会提供的应用服务及信息发布；政府部门之间的信息应用系统；政府部门内部的种类信息应用系统；涉及政府部门内部的种类核心数据的应用系统；政府电子化采购等。</w:t>
      </w:r>
    </w:p>
    <w:p w14:paraId="4BDC422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我国电子政务目前存在的问题有：对政府信息化建设认识不足，缺少心理和理论上的准备；国家对政府信息化建设缺乏统一、明确的指导；政府信息化缺少相应的法律法规和制度保障；政府信息化建设与政府实际工作有分离；网络安全问题；信息资源的开发质量不高；人员素质问题。 </w:t>
      </w:r>
    </w:p>
    <w:p w14:paraId="5BE207C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在“十五”期间政府信息化工作应重视规范政府资源开发利用，提高决策水平和工作效率，实现主要业务网络化、信息交换规范化、信息公开制度化。具体措施：确立政府信息资源管理体制，逐步推行信息主管制度；加强法制建设，制定政府信息资源管理条例、政府信息采集和登记办法、政府信息交换管理办法、政府信息公告办法、政府信息网络建设实施标准、政府信息库建设标准等法规，围绕政府部门主要业务，建设信息系统和网络，开发相应信息库；调整政府信息资源开发利用运行机制，引入市场机制，引入竞争招标、外包等模式，实行信息资源开发利用预算管理，建立信息资源开发利用成本——绩效评价规范和制度；扩大非密信息开放，鼓励信息服务企业对政府信息资源进行商业开发和利用；强化技术培训，政府工作人员不定期接受系统信息资源管理和信息技术应用培训；实施政府信息工程，建设政府信息交换系统。</w:t>
      </w:r>
    </w:p>
    <w:p w14:paraId="0950B5E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9. 谈谈你对“用户满意原则”基本理念的认识和理解。</w:t>
      </w:r>
    </w:p>
    <w:p w14:paraId="785E641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效率原则一直是评价公共部门绩效的最高标准，但极端地奉行效率至上的评估标准，必然会出现一系列的问题。主要表现在：1）效率至上使人们忽视了公共部门的核心价值（公平和民主）；2）效率至上使人们专注于公共部门活动本身，而忽视了其活动的价值前提（是否满足公众需求和利于公共利益的实现）；3）效率至上使测评偏向投入活动而忽视其效果；4）效率至上容易使人为达到目的而的择手段。</w:t>
      </w:r>
    </w:p>
    <w:p w14:paraId="58336B2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管理就其本质而言，不是管制而是服务。作为其服务对象的社会和公众自然成为公共部门环绕运行的中心。公共服务对象就是顾客或用户，只有当公共服务满足其用户的需要并为用户所接受，才是有绩效。为此，考察公共服务所做的工作在多大程度上满足了社会和公众的需要，社会和公众对这种服务是否感到满足，这一种政府绩效评估上的全新价值取向，就是“用户满意原则”。</w:t>
      </w:r>
    </w:p>
    <w:p w14:paraId="47A3717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要使用户满足，需要做好如下工作：1）必须明确公共管理的具体服务对象；2）要了解服务对象的需求结构；3）要建立与用户（公众）之间的长期互动关系。公众的满意程度，可以从以下四个角度进行评估分析：税负水平、受益程度、投诉申诉、工作效率。（适当举例）</w:t>
      </w:r>
    </w:p>
    <w:p w14:paraId="6445C7F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10.     结合现实谈谈你对公共管理伦理主要内容的理解。</w:t>
      </w:r>
    </w:p>
    <w:p w14:paraId="641421D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答：公共管理伦理的主要内容有:1公共管理理想是公共管理的核心即为公民服务服务于民2公共管理态度3公共管理义务4公共管理技能5公共管理纪律6公共管理良心。</w:t>
      </w:r>
    </w:p>
    <w:p w14:paraId="7364402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11.     简述公共管理的特质。简述公共管理的基本内涵。</w:t>
      </w:r>
    </w:p>
    <w:p w14:paraId="67FCFCD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答：公共管理具有以下基本特质：（1）政治权威与经济权威（2）多元制衡与自主性（3）公共利益与私人利益（4）法的支配与意志自治（5）政府与市场（6）多元理性与经济理性。</w:t>
      </w:r>
    </w:p>
    <w:p w14:paraId="6F7CAFA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管理是指公共组织运用其所拥有的公共权力，为有效的实现公共利益，对社会公共事务进行管理的社会活动。内涵有：1、公共管理的主体是公共组织；2、公共管理的客体是社会公共事务3、公共管理的目的是实现公共利益；4、公共管理过程是公共权 力的运作过程。</w:t>
      </w:r>
    </w:p>
    <w:p w14:paraId="1D6A801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12.     简述政府失灵的原因及其表现。市场经济国家政府的主要职能。试论市场经济下政府失灵的原因及其表现。</w:t>
      </w:r>
    </w:p>
    <w:p w14:paraId="19BFD83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政府失效也称政府失灵，是指由于政府主体和机制等方面存在本质上的缺失，而无法使资源配置效率达到最佳的情景。政府失效的表现及原因：（1）公共政策失效或失误（2）公共物品供给的低效率；（3）内部性与政府扩张；（4）寻租及腐败；</w:t>
      </w:r>
    </w:p>
    <w:p w14:paraId="6FD710E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市场经济国家政府的主要职能：（1）建立并维护社会和市场秩序；（2）提供公共物品及基础服务；（3）调控宏观经济并保持稳定；（4）进行收入和财产的分配；（5）保护自然资源和环境；</w:t>
      </w:r>
    </w:p>
    <w:p w14:paraId="28B0FE2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市场经济条件下，政府应当扮演的角色或应当承担的职能有：①提供经济发展的基础结构；②组织各种各样公共物品和服务的供给；③共有资源和自然资源的保护；④社会冲突的调整和解决；⑤保护并维持市场竞争；⑥收入和财产分配的调节等。</w:t>
      </w:r>
    </w:p>
    <w:p w14:paraId="2912347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13.     试论公共部门战略管理的意义。试述公共部门重视战略管理的原因。</w:t>
      </w:r>
    </w:p>
    <w:p w14:paraId="3A72C7F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答：战略管理对公共部门的意义或作用在于：①提供战略性发展方向。战略管理为组织未来发展的愿景提供了战略性和前瞻性的思考为组织的发展提供了方向。②指导资源配置的</w:t>
      </w:r>
      <w:r w:rsidRPr="00015043">
        <w:rPr>
          <w:rFonts w:ascii="微软雅黑" w:eastAsia="微软雅黑" w:hAnsi="微软雅黑" w:cs="宋体" w:hint="eastAsia"/>
          <w:color w:val="000000"/>
          <w:kern w:val="0"/>
          <w:sz w:val="21"/>
          <w:szCs w:val="21"/>
        </w:rPr>
        <w:lastRenderedPageBreak/>
        <w:t>优先顺序。通过战略管理可以将有限资源用于战略转移性、关键性的发展领域。③强化组织对环境的适应能力。战略管理有助于组织在动荡、多元、复杂环境下的运作和管理有助于强化组织的适应能力。④设定了追求卓越的标准。战略管理可以为组织的动作设计追求卓越的标准为组织发展定位。⑤提供了控制和评估的基础。战略管理为评估组织的绩效实施控制提供了良好的基础。</w:t>
      </w:r>
    </w:p>
    <w:p w14:paraId="606D29D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公共部门重视战略管理的原因有：1.更加复杂和不确 试述公共部门重视战略管理的原因。 试述公共部门重视战略管理的原因 定的环境， 在现代社会公共管理部门面临的环境变得更加动态和不确定性 2.公共部门角色的 变化，3.国际化和国际竞争力的挑战，4.公共利益的挑战。公共利益要求政府治理要兼顾整 体利益与局部利益，长期利益与与眼前利益。</w:t>
      </w:r>
    </w:p>
    <w:p w14:paraId="56E9F26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14.     简述公共决策及其特征。公共决策的基本原则有哪些？公共决策执行的一般原则主要有哪些？联系我国实际，论公共决策的科学化与民主化。</w:t>
      </w:r>
    </w:p>
    <w:p w14:paraId="6805D54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决策是指公共组织系统为履行公共管理的职能，就面临所要解决的公共问题而制定和选择活动方案，作出各种决定的过程。公共决策具有下列特征：①公共决策主体的特殊性；②公共决策内容的特殊性；③公共决策依据的特殊性；④公共决策作用方式的特殊性；⑤公共决策后果的特殊性。</w:t>
      </w:r>
    </w:p>
    <w:p w14:paraId="42D2E50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决策的基本原则概括起来主要有：①信息原则；②预测原则；③客观原则；④系统原则；⑤可行性原则；⑥择优原则；⑦民主原则；⑧弹性原则。公共决策的执行原则为：①忠实于决策，使贯彻执行不走样；②坚决有力，迅速地将决策目标变为现实；③从实际出发，灵活、创新；④做好周密的计划安排；⑤充分调动人的积极性；⑥上下团结，持之以恒。 </w:t>
      </w:r>
    </w:p>
    <w:p w14:paraId="2FA9CD4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答案要点:公共决策科学化就是指公共决策这一主观活动要完全符合客观事物的实际，并运用科学的理论、方法、手段和体制进行决策。</w:t>
      </w:r>
    </w:p>
    <w:p w14:paraId="2036224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决策的民主化就是在公共决策的过程中，使人民群众充分行使参与决策的民主权利，并广泛听取各行各业专家学者的意见和建议，使决策能够充分体现民意，实现人民群众的根本利益。决策科学化是人类长期追求的目标。党的十六大报告明确提出要进一步促进我国政府行政决策的科学化与民主化，提高决策的科学化水平。</w:t>
      </w:r>
    </w:p>
    <w:p w14:paraId="57CD915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当前，实现我国公共决策科学化的基本要求与途径有：（1）树立正确的决策指导思想。（2）正确认识具体决策对象和决策环境的特点和规律。（3）建立健全决策机制。（4）规范决策程序。（5）现代化的决策技术与方法。</w:t>
      </w:r>
    </w:p>
    <w:p w14:paraId="044DECD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当前，实现我国公共决策民主化的基本要求和途径为：（1）决策观念的民主化。（2）决策过程中的民主化；（3）决策环境的民主化。（4）决策体制的完善化。</w:t>
      </w:r>
    </w:p>
    <w:p w14:paraId="3C8377A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15.     试论公务人员培训的意义与作用。</w:t>
      </w:r>
    </w:p>
    <w:p w14:paraId="1A91239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培训就是指提高公务人员的才干、技能和能力的一种过程。培训目的就是为了提高公务人员的技能水平和理解力，改变公务人员的工作态度和行为，使他们更好地适应现在及未来工作的需要与要求。公务人员培训与发展的意义：</w:t>
      </w:r>
    </w:p>
    <w:p w14:paraId="4D0E67D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①提高公务人员的工作技能与工作能力，使之更好地适应现在工作与未来工作的需要和要求。即通过各种方式的培训与训练，使公务人员掌握有关的工作知识与技能，使之适应工作的要求并胜任工作，使其工作能力不断提高。  ②改善公务人员的工作态度和工作行为，使之确立正确的价值观。公务人员在工作上的表现，除学识与工作能力外，最重要的是工作态度及其价值观。因此，要维持高的行政效率，还可以通过适当的训练与引导来激发公务人员内心的自觉性和对工作的正确理解，使之具有正确的工作态度和价值观，这有</w:t>
      </w:r>
      <w:r w:rsidRPr="00015043">
        <w:rPr>
          <w:rFonts w:ascii="微软雅黑" w:eastAsia="微软雅黑" w:hAnsi="微软雅黑" w:cs="宋体" w:hint="eastAsia"/>
          <w:color w:val="000000"/>
          <w:kern w:val="0"/>
          <w:sz w:val="21"/>
          <w:szCs w:val="21"/>
        </w:rPr>
        <w:lastRenderedPageBreak/>
        <w:t>助于提高公务人员的工作士气，增进工作效率  ③激发公务人员工作的潜能，使之成为最有能力和最有效率的工作人员。工作才能的涵义，不仅仅包含工作知识与技术能力，而且还包含工作潜能。通过有计划的培训、训练、进修、深造，不仅能够开发和提升员工的工作能力，而且还有助于激发其工作的潜能，使其能力发展与工作发展齐头并进。</w:t>
      </w:r>
    </w:p>
    <w:p w14:paraId="3CB267B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16.     简述公共财务管理的功能与作用。</w:t>
      </w:r>
    </w:p>
    <w:p w14:paraId="2342A63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答：公共财务管理就是为了使公共财务收支达到最佳的</w:t>
      </w:r>
    </w:p>
    <w:p w14:paraId="4EEE41D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运用效果而设计的一套系统的管理方法和制度。①资源配置的功能。通过有关财政政策、法规实现资源合理配置，资源结构合理化和效用最佳化。②公平分配功能。调节国家、企业、个人的分配关系，实现收入的公平分配。③控制与监控功能。通过预算、会计、审计等手段，对国民经济运行情况进行控制与监督。④经济稳定功能。通过税收和预算政策对宏观经济进行调节，保持整个经济总体稳定。</w:t>
      </w:r>
    </w:p>
    <w:p w14:paraId="256012F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17.     简述决策支持系统的性质与功能。简述决策的一般步骤。</w:t>
      </w:r>
    </w:p>
    <w:p w14:paraId="71C398D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所谓的决策支持系统就是利用电子计算机系统处理的信息，以支持决策者针对“非结构化”问题制定决策与执行决策的一套体系。决策支持系统的性质与功能为：①支持非结构化的决策；②支持整个决策过程；③能够提高决策对环境的适应能力和应变能力；④能够提供充分的弹性使决策者可表达主观的认定；⑤能够提供决策者使用“假如„„如何”权变关系的功能；⑥容易使用。</w:t>
      </w:r>
    </w:p>
    <w:p w14:paraId="77CB6285"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18.     试论政府预算在现代政府治理中的功能与作用。</w:t>
      </w:r>
    </w:p>
    <w:p w14:paraId="508F703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答：政府预算乃是现代政府治理中不可或缺的工具，政府预算在现代政府治理中的功能和作用在于： ①宏观调控的作用。公共预算可作为政府中、长期社会和经济发展计划，国家可以透过公共预算所展现的公共财政政策与货币政策等工具来调节国民经济中的各种比例</w:t>
      </w:r>
      <w:r w:rsidRPr="00015043">
        <w:rPr>
          <w:rFonts w:ascii="微软雅黑" w:eastAsia="微软雅黑" w:hAnsi="微软雅黑" w:cs="宋体" w:hint="eastAsia"/>
          <w:color w:val="000000"/>
          <w:kern w:val="0"/>
          <w:sz w:val="21"/>
          <w:szCs w:val="21"/>
        </w:rPr>
        <w:lastRenderedPageBreak/>
        <w:t>关系和经济结构，调节社会总供给与总需求的平衡，调节中央与地方之间、各地方之间、各行业之间的收入与分配关系，从而实现宏观经济的平衡，促进经济的稳定与持续增长。 ②合理分配资源的作用。公共预算作为公共资源配置的重要手段，它通过确定资源运用上的优先次序，通过对资源的合理调节和分配、就可以避免资源分配上的低效率和资源浪费，就可以实现资源运用的合理化、公正化和有效化。 ③监督的作用。公共预算既可以及时反映国民经济地运行情况还可以反映所存在的问题，这样就便于采取相对应的政策和措施加以监督与纠正，以确保国民经济沿着正确的轨道运行。 ④法律约束的作用。预算市政府的财政计划，必须经过立法机关审议方可通过。凡经立法机关通过的预算案，即为法定预算，它具有法律上的约束力，任何行政机关和个人不得任意更改、以此确保预算的实施。</w:t>
      </w:r>
    </w:p>
    <w:p w14:paraId="29D1D1F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19.     简述绩效管理的需要与意义。论公共部门的绩效管理。结合实际，阐述如何完善公共部门的绩效管理。行政监察机关的权限有哪些？试论行政监察机关的职能与作用。</w:t>
      </w:r>
    </w:p>
    <w:p w14:paraId="7170C99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答：（1）在现代公共管理中，绩效管理的需要主要缘于以下理由：①公共责任落实；②利害关系人的期望；③对结果导向的强调；④个人绩效和组织绩效的双重要求。</w:t>
      </w:r>
    </w:p>
    <w:p w14:paraId="0EF2B665"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从实践中看，绩效管理与评估在当代公共管理中的作用与意义为：①有助于激发和调动员工的工作积极性；②有助于组织资源的有效配置；③有助于对管理过程的监督与控制；④有助于行政成本的降低和行政效率的提高。</w:t>
      </w:r>
    </w:p>
    <w:p w14:paraId="104C030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公共部门的绩效管理就是对公共部门的公共服务或计划目标进行设定与实现,并对实现结果进行系统评估的过程。公共部门绩效的意义在于①它有助于激发和调动员工的工作积极性②它有助于组织资源的有效配置③它有助于对管理过程的监督与控制④它有助于行政成本的降低和行政效率的提高。</w:t>
      </w:r>
    </w:p>
    <w:p w14:paraId="4F1C0DB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由于公共部门不同于私部门因此公共部门的绩效衡量应建立在对公共服务的经济、效率、效果、公平等四个基本要素或指标的评估与评价上。</w:t>
      </w:r>
    </w:p>
    <w:p w14:paraId="0245E7F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虽然公共部门的绩效管理存在着一些问题和局限但绩效管理是现代政府治理中不可缺少的重要工具之一因此要使绩效管理获得成效公共部门在绩效管理中可采取以下策略①管理者要成为组织绩效的中心。②高层的支持与承诺。③制订绩效目标和绩效规划。④绩效衡量对组织要有意义。⑤利用绩效规划和衡量体系使管理者负责任。⑥意识到绩效的重要并促使组织成员参与绩效改进。⑦要连续不断地发现问题和绩效改进的机会。</w:t>
      </w:r>
    </w:p>
    <w:p w14:paraId="4EE1A09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 ①强化公共管理部门的绩效意识，并促使组织成员参与绩效改进。绩效管理是以对组织绩效的重视为前提，以改进绩效为其根本目的的。必须改变政府在公共管理中的垄断地位，在部分公共事务管理的垄断地位，在部分公共事务或公共服务过程中鼓励私营部门和非营利组织的竞争，并把私营部门的一些行之有效的管理方式合理地引入到公共部门中，同时，要把组织绩效同员工个人绩效结合起来，鼓励组织的成员参与到组织绩效改进的进程中。②转变观念，建立民本主义的绩效观念。完善公共部门绩效管理，需要进一步深化体制改革，重要的是转换观念，树立公民取向的绩效观，即评价公共部门绩效的参照系是公民而不是公共部门及其工作人员。③绩效管理的制度化、法制化。绩效管理是一种独特的管理活动，作为绩效管理的核心，绩效评估更不同于一般的研究活动，尤其是对公共部门的绩效评估，没有制度保障是很难进行下去的。杜宇我国，当务之急是借鉴先进国家的经验和做法，通过完善政策和立法使我国政府绩效管理走上制度化、规范化和经常化的道路。④制定灵活多样的绩效目标和绩效规划。⑤建立多重绩效评估体制。⑥建立全新的激励机制。要使用绩效管理，就必须设计一套全新的极力机制。建立合理的科学的激励机制对提高个人的工作积极性和工作效率有着十分重要的作用。⑦重视管理者的作用。发挥管理者的作用，有利于公共部门更顺利更有效地实施绩效管理。</w:t>
      </w:r>
    </w:p>
    <w:p w14:paraId="40DA85D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（4）行政监察职能是通过行政监察权来实现的，其主要权限为：①检查权。②调查权。③建议权。④行政奖惩决定权。</w:t>
      </w:r>
    </w:p>
    <w:p w14:paraId="1A4E6B4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（5）为了保证行政责任的实现，许多国家均在行政机关内部设立了专门的监察机关，监督行政机关以及公务员的行政行为。行政监察机关的职能与作用为： </w:t>
      </w:r>
    </w:p>
    <w:p w14:paraId="4D76E75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①廉政监察。就是行政监察机关依法监督、惩戒、纠举国家公务人员利用职权之便非法攫取各种利益的腐败行为。其目的是保证政府及其公务员为政清廉。 </w:t>
      </w:r>
    </w:p>
    <w:p w14:paraId="65953524"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②效能监察。效能监察是行政监察机关依法监督、惩戒、纠举国家机关公务人员违反职责和行政法规制度、命令和工作秩序，并在政治、经济上造成行政工作秩序紊乱等行为的一种行政监察活动。其作用是保证政府各部门行政环节的正常运转及内部正常的工作秩序，促使国家公务人员在行政管理的过程中恪尽职守、尽职尽责，高效率的完成行政任务。 </w:t>
      </w:r>
    </w:p>
    <w:p w14:paraId="282485B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③执法监察。执法监察就是行政监察机关对各级人民政府及其公务人员行政执法情况所进行的监督监察活动。以保证行政机关及其行政人员行政执行行为的合法性，使国家的各项政策、法律、法规和命令能够得到正确的贯彻和实施。 </w:t>
      </w:r>
    </w:p>
    <w:p w14:paraId="1C29821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④诉愿监察。诉愿监察就是通过依法受理控告；申诉、监督、惩戒、纠举监察对象因违法或违反行政纪律或因不当的行政处分而造成对公民或公务人员权益损害的行为的监督检查。其作用在于行政权的合法行使，作到不冤不纵，保证公民和国家公务人员的合法权益不受损害。 </w:t>
      </w:r>
    </w:p>
    <w:p w14:paraId="7F7054F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20.     公共管理职业伦理确立的基本原则是什么？</w:t>
      </w:r>
    </w:p>
    <w:p w14:paraId="137872C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答：公共管理职业伦理确立的基本原则是：1人本主义 2集体主义与公共利益 3社会公正 4行政责任。</w:t>
      </w:r>
    </w:p>
    <w:p w14:paraId="0ED9120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21.     何谓政策评估？公共政策评估的标准有哪些？</w:t>
      </w:r>
    </w:p>
    <w:p w14:paraId="3895F53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答：政策评估是依据一定的标准和程序，对政策的效益、效率及价值进行判断的一种政治行为，目的在于取得有关这些方面的信息，作为决定政策变化、政策改进和制定新政策的依据。</w:t>
      </w:r>
    </w:p>
    <w:p w14:paraId="6BEDABF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陈振明认为，政策评估有如下五个标准：生产力标准、效益标准、效率标准、公正标准和政策回应度。</w:t>
      </w:r>
    </w:p>
    <w:p w14:paraId="17EB83F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1）生产力标准。生产力标准是政策评估的首要标准。解放生产力、发展生产力是社会主义的本质要求，因此，我们评价一项政策好与坏、正确与错误、进步与落后，关键是看它有无或在多大程度上解放了生产力，促进了生产力的发展。</w:t>
      </w:r>
    </w:p>
    <w:p w14:paraId="4132752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效益标准。以实现政策目标的程度作为衡量政策效果的尺度。它所关注的是政策的实际效果是否与预定目标相符合，在什么程度上完成了预定目标，还存在哪些距离和偏差。在运用这个标准时，必须注意几个因素：一是政策目标必须明确具体，评估效果才有所依据；二是要分析绩效的充分性，才能衡量政策是否充分地实现了目标要求；三是要分析政策的总体效应，政策实施之后，给社会带来了什么影响，造成了什么后果；四是注意政策的全部效益，以便进行客观而全面的评估。</w:t>
      </w:r>
    </w:p>
    <w:p w14:paraId="47C5D5A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效率标准。即政策效益与政策投入之间的比率。效率标准有两种基本评估形式：一是单位成本所能产生的最大价值：二是既定目标所需要的最小成本。它所研究的是一项政策的投入量是多少、有无产出、产出多少、投入产出的比率是多少、有无其他一些最有效而成本又最小的途径和方法等这样一些问题。其目的是为了寻求能以最小的投入获得最大产出的政策。效率标准和效益标准不同，一个最有效率的政策并不一定能够取得最高效益，同样，一个效益很高的政策也未必就是最有效率的政策，二者很难取得完全的一致。</w:t>
      </w:r>
    </w:p>
    <w:p w14:paraId="0BA32CA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4）公平标准。指政策执行后，导致与该政策有关的社会资源、利益及成本在社会不同群体间公平分配的程度。公正是衡量政策的一个重要标准，一项好的政策应该是努力实现公平、合理分配的政策。一项政策很有效率，又能取得较高的效益，但却不一定是一项好的政策，其原因有可能是造成了不公平的利益分配，一项好的政策必须兼顾公平与效率，只有建立在公平基础上的效率才是真正的效率。</w:t>
      </w:r>
    </w:p>
    <w:p w14:paraId="0DF41414"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5）政策回应度。政策回应度是政策实施后对特定团体需求的满足程度。以政策回应度为评估标准，其目的是为了从总体上衡量政策对社会的宏观影响。一项政策，只要政策对象认为满足了自己的利益要求，焕发出较高的热情和积极性来促进社会进步，政策的回应度就高；反之，政策的回应度就低。</w:t>
      </w:r>
    </w:p>
    <w:p w14:paraId="67B2F2D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22.     公共管理推行顾客导向有哪些深刻的涵义？</w:t>
      </w:r>
    </w:p>
    <w:p w14:paraId="571B2F6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管理推行顾客导向的深刻涵义包括：A．实行站在顾客的立场上思考。关心的是顾客而非组织。B.将顾客是为主要。资产组织的主要资产不在于盈利而在于顾客。C.顾客满意即组织目标。工作的重点在于达成顾客的合理期待与愿望。D.建立与顾客之间的长期互动关系。加强与顾客的直接互动针对顾客的需要提供理想的产品和服务。</w:t>
      </w:r>
    </w:p>
    <w:p w14:paraId="48F70BB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23.     简述公共部门管理与私人部门管理的异同。</w:t>
      </w:r>
    </w:p>
    <w:p w14:paraId="488A32C4"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部门管理与私人部门管理有相似性，但也有本质差异。两者的相似性主要表现在：都需要政策管理；都要涉及内部资源的整合与管理问题；都要处理和管理外部关系等等。二者的差别主要表现在：政治权威与经济权威、多元制衡与自主性、公共利益与私人利益、法的支配与意思自治、政府与市场、多元理性与经济理性等多个方面。</w:t>
      </w:r>
    </w:p>
    <w:p w14:paraId="78CA72A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24.     简述SWORT分析法。</w:t>
      </w:r>
    </w:p>
    <w:p w14:paraId="099C53C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SWOT分析是目前战略管理与规划领域中广泛使用的分析工具，其中的S是指优势（strength）、W是指弱势（weakness）、O是指机会或机遇（opportunity）、T是指威胁（threat）。SWOT分析，就是指通过了解自己组织的优势与弱势的基础上，将组织内部的资源因素与外部因素造成的机会与风险进行合理的、有效的匹配，从而制定良好的战略，以掌握外部机会，规避威胁的一种方法。</w:t>
      </w:r>
    </w:p>
    <w:p w14:paraId="4D4678E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25.     公共组织中的领导。转换型领导者应该具备哪些特质？</w:t>
      </w:r>
    </w:p>
    <w:p w14:paraId="2399ACB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答：转换型领导应具备的特质是：创造前瞻远景，启发自觉意识，了解人性需求，鼓舞学习动机，树立个人价值及乐于工作。</w:t>
      </w:r>
    </w:p>
    <w:p w14:paraId="59846836"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26.     你认为如何才能成为一名有效的公共管理者？优秀的公共管理者应该具备哪些技能？</w:t>
      </w:r>
    </w:p>
    <w:p w14:paraId="479EB72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1）有效地公共管理者必须做到（必须展开论述）：A必须是一个良好的自我评估者。B必须是不令人讨厌的。C必须追求美好的意志与周全的政治感觉。D必须具有耐心.E必须具有多样化的工作经验。F必须以民众为导向。G必须善于分析与思考</w:t>
      </w:r>
    </w:p>
    <w:p w14:paraId="2EE4733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A技术性技能，只从事自己管理范围内所需要的技术和方法。B人际关系技能,对外联系、接触,对内联系上下级,善于激励诱导下属人员的积极性。C概念化技能，指公共管理者具有的宏观视野、整体考虑、系统思考和大局把握能力。D诊断技能，即分析问题、探究原因、因应对策的能力.E沟通技能，利用各种媒介，有效、明确的向他人表达和理解他人的想法、感受与态度的能力。</w:t>
      </w:r>
    </w:p>
    <w:p w14:paraId="0D23B821"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27.     试述公共管理民营化的优势与劣势。</w:t>
      </w:r>
    </w:p>
    <w:p w14:paraId="2E5B8C9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答：公共管理民营化的优势是（必须展开论述）：降低成本，提高服务质量，选择机会增加，整合民间资源用于国家发展，示范效果。 公共管理民营化的劣势是（必须展开论</w:t>
      </w:r>
      <w:r w:rsidRPr="00015043">
        <w:rPr>
          <w:rFonts w:ascii="微软雅黑" w:eastAsia="微软雅黑" w:hAnsi="微软雅黑" w:cs="宋体" w:hint="eastAsia"/>
          <w:color w:val="000000"/>
          <w:kern w:val="0"/>
          <w:sz w:val="21"/>
          <w:szCs w:val="21"/>
        </w:rPr>
        <w:lastRenderedPageBreak/>
        <w:t>述）：可能会忽视社会责任与公共利益，特权与贪污，公共服务的不公正，规避巧用，管理问题。</w:t>
      </w:r>
    </w:p>
    <w:p w14:paraId="092DB5C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28.     公共危机管理。危机管理包括哪几个阶段？</w:t>
      </w:r>
    </w:p>
    <w:p w14:paraId="39A3783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答：危机管理的阶段包括：危机的疏缓，危机的准备，危机的应对，危机后的恢复和重建。</w:t>
      </w:r>
    </w:p>
    <w:p w14:paraId="4F47EFE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29.     试述21世纪中国政府再造的战略选择？试述20世纪中国政府改革有哪些经验与教训？</w:t>
      </w:r>
    </w:p>
    <w:p w14:paraId="15CA8E64"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答：我们的国家正在经历一个深层的转变，这是一种基本社会典范的变革，我国政府必须适应这一社会典范的变革，确立新的治理典范和方式。</w:t>
      </w:r>
    </w:p>
    <w:p w14:paraId="16C54B4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政府改革本身也存在着许多的误区或缺陷。其缺陷主要表现在以下几个方面：1、政府改革的被动适应性远远大于主动的前瞻性。2、政府改革的视角的褊狭。3、缺乏对改革理论上的反思。4、政府改革孤立于政治和社会系统。5、效率主义典范局限。</w:t>
      </w:r>
    </w:p>
    <w:p w14:paraId="29E5981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21世纪中国政府再造战略选择，需要以下几方面的政府变革：（1）从效率行政典范到民主行政典范，政府治理典范的变革；（2）从控制导向的管理到服务导向的管理；（3）从以政府为本位和中心到新市场的政府；（4）从强势国家的单独治理到国家与社会共同治理；（5）从政企不分、政府管制到政企分开、放松管制；（6）从权力集中到适度的地方分权；（7）从机械式的官僚组织到有机式的适应型组织；（8）从人治到法治。</w:t>
      </w:r>
    </w:p>
    <w:p w14:paraId="6807A3A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20世纪中国政府改革的经验与教训：（1）政府改革的被动适应性远远大于主动的前瞻性（2）政府改革视角的偏狭，3）缺乏对政府改革理论上的反思，4）政府改革孤立于政治和社会系络，（5）效率主义改革典范的局限。</w:t>
      </w:r>
    </w:p>
    <w:p w14:paraId="081D676E"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30.     公共政策的设计、执行与评估。公共政策的特征表现在哪些方面？简述影响公共政策执行的相关因素。公共政策合法化在制定公共政策中的意义。</w:t>
      </w:r>
    </w:p>
    <w:p w14:paraId="6B1597D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答：公共政策的特征：1、利益选择性；2、目标指向性；3、权威约束性；4、功能多极性；5、动态发展性。</w:t>
      </w:r>
    </w:p>
    <w:p w14:paraId="366DF0E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影响公共政策执行的相关因素：（一）政治因素分析：首先表现在政策的特性上；其次，政治体制影响政策的；再次，社会利益格局影响政策的。（二）行政因素分析：1、政策执行机构；2、政策执行人员的素质；3、政策执行的资源。（三）沟通因素分析：首先要做好宣传工作；其次要做好政策解释工作；第三要做好政策执行中的交流。</w:t>
      </w:r>
    </w:p>
    <w:p w14:paraId="32BF04B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政策合法化在制定公共政策中的意义：1、政策要得以实行还要经过特定的行为使之取得合法化的地位。2、政策的合法化包括政策的合法性和政策的法律化两个层面的问题。3、政策的合法性要解决的是政策的制定程序及内容要符合宪法和其他法律的规定。4、政策的法律化要解决的是政策立法问题。政策的制定要符合法定的程序，这是政策制定过程的民主化要求，没有程序的保证，政策的内容也要合法，即要符合现行政治法律结构，符合国家法律法规的要求。</w:t>
      </w:r>
    </w:p>
    <w:p w14:paraId="6524A88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31.     对公共管理责任机制的认识与理解。</w:t>
      </w:r>
    </w:p>
    <w:p w14:paraId="4A636C1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答：公共管理责任是指公共管理主体根据法律、政策、道德等社会行为规范的要求，对公共管理客体所承担的义务。公 共管理责任的实现需要通过一定的责任机制。主要有行政控制机制、立法控制机制以及司法控制机制。行政控制机制: 主要表现为行政监督、行政监察、审计、行政复议等职能的发挥。立法控制机制:主要表现在质询权、调查权、弹幼权、 不信任表决权等方面。司法控制机制:对政府来说，主要体现在诉讼责任和侵权赔偿责任两方面。</w:t>
      </w:r>
    </w:p>
    <w:p w14:paraId="6337592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32.     简述公共政策规划的主体和基本原则。公共政策规划的基本程序包括哪几个步骤？</w:t>
      </w:r>
    </w:p>
    <w:p w14:paraId="5D64AF25"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答：公共政策规划的主体是：执政党、立法机关、行政机关、其他机构。基本原则是：公正原则、受益原则、系统原则、权变原则和优化原则。</w:t>
      </w:r>
    </w:p>
    <w:p w14:paraId="7AA0073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公共政策规划的基本程序步骤：1、确立政策目标；2、拟定政策方案；3、评估政策方案；4、择优政策方案。</w:t>
      </w:r>
    </w:p>
    <w:p w14:paraId="6840BA17"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33.     绩效管理的特性表现在哪些方面？</w:t>
      </w:r>
    </w:p>
    <w:p w14:paraId="162FF5B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答：绩效管理的基本特性可以概括为以下几个方面：1、讲究结果导向；2、注重组织绩效；3、重视动态管理；4、强调战略管理；5、关注系统管理。</w:t>
      </w:r>
    </w:p>
    <w:p w14:paraId="48F28D3A"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34.     转型期我国政府职能的定位体现在哪些方面？</w:t>
      </w:r>
    </w:p>
    <w:p w14:paraId="1C20CDC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转型期我国政府的定位是加快转变政府职能，健全政府职责体系，全面正确履行政府职能，努力建设服务型政府。从以下方面转变政府职能：（1)强化公共服务，保证公共产品的供给；(2)强化社会管理，保证社会公平、公正；（3）实行宏观调控，稳定经济发展；（4）加强政府自身建设，提高公共服务质量。</w:t>
      </w:r>
    </w:p>
    <w:p w14:paraId="3184023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35.     什么是公民的知情权？政府信息公开的意义是什么？</w:t>
      </w:r>
    </w:p>
    <w:p w14:paraId="3056FD6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答：公民知情权，也称了解权和知悉权，其基本含义是公民有权知道他应该知道的事情。这里所说的知情权是指公民依法享有对政府工作、政府有关活动进行了解和获得相关资料的权利。 </w:t>
      </w:r>
    </w:p>
    <w:p w14:paraId="144371E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政府信息公开是指行政机关通过公众便于接受的方式和途径公开其政务运作的过程，公开其有利于公众实现其权利的信息资源，允许公众通过查询、阅览、复制、下载、摘录、收听、观看等形式，依法利用各级政府部门所控制的信息。</w:t>
      </w:r>
    </w:p>
    <w:p w14:paraId="7A760BA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公民知情权也可称为了解权和知悉权，其基本含义是公民有权知道他应该知道的事情。广义的知情权是指公民知悉、获取信息的自由与权利，主要包括政治知情、司法知情、社会知情和个人信息知情等几项权利。狭义的知情权则专指公民知悉、获取政府行政信息的权利。“知情”是享有一切权利的基础和保障。</w:t>
      </w:r>
    </w:p>
    <w:p w14:paraId="1DA8EF5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保障公民的知情权，对政府来说，最重要的就是政府信息的公开。政府信息公开主要包括两个方面：一是政府各部门之间的信息公开；二是政府向社会和公民公开信息。政府信息公开有其重要的政治意义和现实意义，表现在：保证政府决策公正，遏制行政腐败；促进公民参与行政，保障公民知情权；简化行政运作环节，提高服务质量。</w:t>
      </w:r>
    </w:p>
    <w:p w14:paraId="74F38E8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36.     结合实际谈谈我国公共财政的框架应怎样构建？</w:t>
      </w:r>
    </w:p>
    <w:p w14:paraId="3EB0101C"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构建公共财政框架是建设社会主义市场经济体制的必然要求。从根本上说，公共财政框架构建的核心主要表现在以下四个方面：1、对财政支出的规范。构建公共财政框架首要任务就是改变财政供给的“越位”与“缺位”、“不到位”现象，规范财政供给范围。2、政府财政职能的转变。政府财政职能的转变主要表现在两对关系的处理上：公共与效率及生产与调控。3、理顺政府与市场的关系。构建公共财政就是要理顺市场经济条件下政府和市场之间的关系，明确政府和市场职能的分工。凡是市场能发挥作用的地方，政府应当放手让市场机制去自动调节，而政府经济行为则以弥补市场失控领域为界限，同时促进市场的发育与完善。4、政府财政的法制化。市场经济是建立在规则和秩序之上的法治经济，政府财政作为政府的经济行为也必然要在市场经济的法律规范约束之下。</w:t>
      </w:r>
    </w:p>
    <w:p w14:paraId="0366E335"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37.     政治制度的基本含义及其主要特征是什么?政府组织的基本特征是什么？ 简述宪法中规定的国务院的性质，地位和行政领导权。</w:t>
      </w:r>
    </w:p>
    <w:p w14:paraId="1D27245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答：1. 按照传统的看法，政治制度指的是在特定社会中，统治阶级通过组织政权以实现其政治统治的原则和方式的总和。从更为宽泛的角度看，政治制度是指社会政治领域中要求政治实体遵行的各类准则或规范。 它具有如下一些特征：第一，历史性。政治制度是人类在进入阶级社会以后才出现的现象，是一个与国家密切相关的历史范畴．政治制度就是随着国家的产生而产生的，将随着阶级、阶级矛盾以及国家的消亡而自行消亡．第二，阶级性。政治制度作为阶级社会所特有的现象，反映了特定社会形态的阶级本质和阶级关系，具有鲜明的阶级性。第三，权威性。政治制度通常是统治阶级依靠政权的力量，以国家的名义正式颁布和强制执行的，对全社会具有普遍的约束力。第四，层次性。政治制度作为一种规范体系，其结构是极为复杂的，表现为一定的 层次性。处于不同层次的政治制度，其内容，形式和作用是不尽相同的。第五，稳定性。政治制度的形成、确立和被接受都需要一个过程，而它要发挥维持秩序、规范行为等功能则需要保持一定的稳定性。但这种稳定不是墨守成规、僵化不变，相反，它是一种动态的稳定。</w:t>
      </w:r>
    </w:p>
    <w:p w14:paraId="01AA37B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政府组织的基本特征是：1、政治性；2、社会性；3、权威性；4、法制性；5、系统性。</w:t>
      </w:r>
    </w:p>
    <w:p w14:paraId="7A28F31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按照宪法规定，国务院是最高国家权利机关的执行机关，是最高国家行政机关。国务院对全国行使领导权，包括国务院同意领导全国地方各级国家行政机关的工作，规定中央和省、自治区、直辖市的国家行政机关的职权和具体划分；制订能够影响全国所有地方政府和居民的政策和措施，对地方各级行政机关具有绝对的，集中的权威和权力。</w:t>
      </w:r>
    </w:p>
    <w:p w14:paraId="1003E59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38.     简析突发事件与公共危机的关系。</w:t>
      </w:r>
    </w:p>
    <w:p w14:paraId="008AFA6B"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答：a.在“突发公共事件”中“突发”强调的是事件不可预测性和结果的不确定性“公共”强调的是事件属于公共领域而“公共危机”是特殊的危机类型相对弱化了“突发性”</w:t>
      </w:r>
      <w:r w:rsidRPr="00015043">
        <w:rPr>
          <w:rFonts w:ascii="微软雅黑" w:eastAsia="微软雅黑" w:hAnsi="微软雅黑" w:cs="宋体" w:hint="eastAsia"/>
          <w:color w:val="000000"/>
          <w:kern w:val="0"/>
          <w:sz w:val="21"/>
          <w:szCs w:val="21"/>
        </w:rPr>
        <w:lastRenderedPageBreak/>
        <w:t>的特征。b.公共危机可以是一起事件也可以是一种态势但一般而言是以某一事件为契机或导火线即通过偶然的、独特的突发事件的形式表现。因此说“公共危机”与“突发公共事件”的内涵基本一致但“公共危机”的外延比“突发公共事件”稍微大。</w:t>
      </w:r>
    </w:p>
    <w:p w14:paraId="6EB58F5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39.     公共管理的新策略。</w:t>
      </w:r>
    </w:p>
    <w:p w14:paraId="46481C53"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答：现代公共管理中普遍采用的新的策略，包括：公共服务的民营化、非营利组织参与公共服务、公共部门的目标管理、公共部门的全面质量管理、公共管理的顾客导向。</w:t>
      </w:r>
    </w:p>
    <w:p w14:paraId="577371F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公共服务的民营化是指市场或民间部门参与公共服务生产及输送的过程。民营化的目的是利用市场机制提高公共服务的效率和质量。民营化有撤资、委托、替代等形式。民营化有其明显优点，亦有其限制。</w:t>
      </w:r>
    </w:p>
    <w:p w14:paraId="02E729EF"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非营利组织在公共服务方面扮演着积极的角色，如发展公共政策、监督市场、监督政府、之间提供公共服务、维护良好的社会价值、促进积极的公民精神等。非营利组织对公共管理提出了新的挑战。</w:t>
      </w:r>
    </w:p>
    <w:p w14:paraId="79406134"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目标管理是由参与管理制定目标，并经过自我管理和控制，最终实现组织绩效的方法。目标管理在公共管理中可以得到有效运用，但也存在着限制。</w:t>
      </w:r>
    </w:p>
    <w:p w14:paraId="35DE0E9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公共部门全面质量管理是一种全员参与的，以各种科学方法改进组织的管理与服务，通过高素质和不断改进的产品和服务，以获取顾客满意的管理理念、制度和方法。全面质量管理与传统的公共管理有根本的差异。公共服务的质量标准在于：绩效、专业特色、可信度、持久性、一致性、及时性和变动性。</w:t>
      </w:r>
    </w:p>
    <w:p w14:paraId="22E37E3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    顾客导向的目的是改变传统上政府的权威心态和政府为尊的状况，为民众提供更好的服务。顾客导向的关键便是，了解谁是顾客、顾客有什么要求、如何做才能满足顾客的要求。</w:t>
      </w:r>
    </w:p>
    <w:p w14:paraId="0C6DF460"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lastRenderedPageBreak/>
        <w:t>40.     简述利克特的四种领导体制理论。</w:t>
      </w:r>
    </w:p>
    <w:p w14:paraId="7144CC0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答：(1)专权独裁式；(2)开明专制式；(3)协商式；(4)参与式。</w:t>
      </w:r>
    </w:p>
    <w:p w14:paraId="775441D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41.     结合实际，试论如何坚持社会主义初级阶段的基本经济制度。</w:t>
      </w:r>
    </w:p>
    <w:p w14:paraId="766EEDE2"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42.     为什么说实事求是是马克思主义中国化理论成果的精髓？</w:t>
      </w:r>
    </w:p>
    <w:p w14:paraId="18A8DF08"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43.     结合实际，试论党的领导、人民当家作主、依法治国是有机的统一。</w:t>
      </w:r>
    </w:p>
    <w:p w14:paraId="2180E6FD"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44.     结合实际，谈谈认真贯彻落实科学发展观的实践要求。</w:t>
      </w:r>
    </w:p>
    <w:p w14:paraId="692A2A69" w14:textId="77777777" w:rsidR="00015043" w:rsidRPr="00015043" w:rsidRDefault="00015043" w:rsidP="00015043">
      <w:pPr>
        <w:widowControl/>
        <w:spacing w:before="75" w:after="75"/>
        <w:jc w:val="left"/>
        <w:rPr>
          <w:rFonts w:ascii="微软雅黑" w:eastAsia="微软雅黑" w:hAnsi="微软雅黑" w:cs="宋体" w:hint="eastAsia"/>
          <w:color w:val="000000"/>
          <w:kern w:val="0"/>
          <w:sz w:val="21"/>
          <w:szCs w:val="21"/>
        </w:rPr>
      </w:pPr>
      <w:r w:rsidRPr="00015043">
        <w:rPr>
          <w:rFonts w:ascii="微软雅黑" w:eastAsia="微软雅黑" w:hAnsi="微软雅黑" w:cs="宋体" w:hint="eastAsia"/>
          <w:color w:val="000000"/>
          <w:kern w:val="0"/>
          <w:sz w:val="21"/>
          <w:szCs w:val="21"/>
        </w:rPr>
        <w:t>[</w:t>
      </w:r>
      <w:proofErr w:type="spellStart"/>
      <w:r w:rsidRPr="00015043">
        <w:rPr>
          <w:rFonts w:ascii="微软雅黑" w:eastAsia="微软雅黑" w:hAnsi="微软雅黑" w:cs="宋体" w:hint="eastAsia"/>
          <w:color w:val="000000"/>
          <w:kern w:val="0"/>
          <w:sz w:val="21"/>
          <w:szCs w:val="21"/>
        </w:rPr>
        <w:t>NeadPay</w:t>
      </w:r>
      <w:proofErr w:type="spellEnd"/>
      <w:r w:rsidRPr="00015043">
        <w:rPr>
          <w:rFonts w:ascii="微软雅黑" w:eastAsia="微软雅黑" w:hAnsi="微软雅黑" w:cs="宋体" w:hint="eastAsia"/>
          <w:color w:val="000000"/>
          <w:kern w:val="0"/>
          <w:sz w:val="21"/>
          <w:szCs w:val="21"/>
        </w:rPr>
        <w:t>]</w:t>
      </w:r>
    </w:p>
    <w:p w14:paraId="2569B441" w14:textId="77777777" w:rsidR="00854E4F" w:rsidRPr="00015043" w:rsidRDefault="00854E4F" w:rsidP="00015043"/>
    <w:sectPr w:rsidR="00854E4F" w:rsidRPr="00015043" w:rsidSect="00174BD2">
      <w:headerReference w:type="even" r:id="rId7"/>
      <w:headerReference w:type="default" r:id="rId8"/>
      <w:footerReference w:type="default" r:id="rId9"/>
      <w:headerReference w:type="first" r:id="rId10"/>
      <w:pgSz w:w="11906" w:h="16838"/>
      <w:pgMar w:top="1440" w:right="1800" w:bottom="1440" w:left="1800" w:header="851" w:footer="992" w:gutter="0"/>
      <w:pgBorders w:offsetFrom="page">
        <w:top w:val="dashSmallGap" w:sz="4" w:space="24" w:color="auto" w:shadow="1"/>
        <w:left w:val="dashSmallGap" w:sz="4" w:space="24" w:color="auto" w:shadow="1"/>
        <w:bottom w:val="dashSmallGap" w:sz="4" w:space="24" w:color="auto" w:shadow="1"/>
        <w:right w:val="dashSmallGap" w:sz="4" w:space="24" w:color="auto" w:shadow="1"/>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04EFE" w14:textId="77777777" w:rsidR="007D7F50" w:rsidRDefault="007D7F50" w:rsidP="00A4393E">
      <w:r>
        <w:separator/>
      </w:r>
    </w:p>
  </w:endnote>
  <w:endnote w:type="continuationSeparator" w:id="0">
    <w:p w14:paraId="13B7F504" w14:textId="77777777" w:rsidR="007D7F50" w:rsidRDefault="007D7F50" w:rsidP="00A43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25B" w14:textId="4EE6B668" w:rsidR="00127001" w:rsidRDefault="00127001" w:rsidP="00836114">
    <w:pPr>
      <w:pStyle w:val="a5"/>
    </w:pPr>
  </w:p>
  <w:sdt>
    <w:sdtPr>
      <w:id w:val="1728636285"/>
      <w:docPartObj>
        <w:docPartGallery w:val="Page Numbers (Top of Page)"/>
        <w:docPartUnique/>
      </w:docPartObj>
    </w:sdtPr>
    <w:sdtEndPr>
      <w:rPr>
        <w:rFonts w:ascii="楷体" w:eastAsia="楷体" w:hAnsi="楷体"/>
        <w:bCs/>
        <w:color w:val="000000" w:themeColor="text1"/>
        <w:sz w:val="21"/>
        <w:szCs w:val="21"/>
      </w:rPr>
    </w:sdtEndPr>
    <w:sdtContent>
      <w:p w14:paraId="373C52A0" w14:textId="79D804AA" w:rsidR="00AE26CE" w:rsidRPr="00836114" w:rsidRDefault="00836114" w:rsidP="00836114">
        <w:pPr>
          <w:pStyle w:val="a5"/>
          <w:rPr>
            <w:rFonts w:ascii="楷体" w:eastAsia="楷体" w:hAnsi="楷体"/>
            <w:bCs/>
            <w:color w:val="000000" w:themeColor="text1"/>
            <w:sz w:val="21"/>
            <w:szCs w:val="21"/>
          </w:rPr>
        </w:pPr>
        <w:r>
          <w:t xml:space="preserve">        </w:t>
        </w:r>
        <w:r w:rsidR="009D27EB">
          <w:t xml:space="preserve">       </w:t>
        </w:r>
        <w:r w:rsidRPr="00172C40">
          <w:rPr>
            <w:rFonts w:ascii="华文楷体" w:eastAsia="华文楷体" w:hAnsi="华文楷体" w:hint="eastAsia"/>
            <w:bCs/>
            <w:color w:val="000000" w:themeColor="text1"/>
            <w:sz w:val="21"/>
            <w:szCs w:val="21"/>
          </w:rPr>
          <w:t>关注公众号或微博——第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PAGE</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w:t>
        </w:r>
        <w:r w:rsidRPr="00172C40">
          <w:rPr>
            <w:rFonts w:ascii="华文楷体" w:eastAsia="华文楷体" w:hAnsi="华文楷体"/>
            <w:bCs/>
            <w:color w:val="000000" w:themeColor="text1"/>
            <w:sz w:val="21"/>
            <w:szCs w:val="21"/>
          </w:rPr>
          <w:t>/</w:t>
        </w:r>
        <w:r w:rsidRPr="00172C40">
          <w:rPr>
            <w:rFonts w:ascii="华文楷体" w:eastAsia="华文楷体" w:hAnsi="华文楷体" w:hint="eastAsia"/>
            <w:bCs/>
            <w:color w:val="000000" w:themeColor="text1"/>
            <w:sz w:val="21"/>
            <w:szCs w:val="21"/>
          </w:rPr>
          <w:t>总第</w:t>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bCs/>
            <w:color w:val="000000" w:themeColor="text1"/>
            <w:sz w:val="21"/>
            <w:szCs w:val="21"/>
          </w:rPr>
          <w:fldChar w:fldCharType="begin"/>
        </w:r>
        <w:r w:rsidRPr="00172C40">
          <w:rPr>
            <w:rFonts w:ascii="华文楷体" w:eastAsia="华文楷体" w:hAnsi="华文楷体"/>
            <w:bCs/>
            <w:color w:val="000000" w:themeColor="text1"/>
            <w:sz w:val="21"/>
            <w:szCs w:val="21"/>
          </w:rPr>
          <w:instrText>NUMPAGES</w:instrText>
        </w:r>
        <w:r w:rsidRPr="00172C40">
          <w:rPr>
            <w:rFonts w:ascii="华文楷体" w:eastAsia="华文楷体" w:hAnsi="华文楷体"/>
            <w:bCs/>
            <w:color w:val="000000" w:themeColor="text1"/>
            <w:sz w:val="21"/>
            <w:szCs w:val="21"/>
          </w:rPr>
          <w:fldChar w:fldCharType="separate"/>
        </w:r>
        <w:r w:rsidRPr="00172C40">
          <w:rPr>
            <w:rFonts w:ascii="华文楷体" w:eastAsia="华文楷体" w:hAnsi="华文楷体"/>
            <w:bCs/>
            <w:color w:val="000000" w:themeColor="text1"/>
            <w:sz w:val="21"/>
            <w:szCs w:val="21"/>
          </w:rPr>
          <w:t>1</w:t>
        </w:r>
        <w:r w:rsidRPr="00172C40">
          <w:rPr>
            <w:rFonts w:ascii="华文楷体" w:eastAsia="华文楷体" w:hAnsi="华文楷体"/>
            <w:bCs/>
            <w:color w:val="000000" w:themeColor="text1"/>
            <w:sz w:val="21"/>
            <w:szCs w:val="21"/>
          </w:rPr>
          <w:fldChar w:fldCharType="end"/>
        </w:r>
        <w:r w:rsidRPr="00172C40">
          <w:rPr>
            <w:rFonts w:ascii="华文楷体" w:eastAsia="华文楷体" w:hAnsi="华文楷体"/>
            <w:bCs/>
            <w:color w:val="000000" w:themeColor="text1"/>
            <w:sz w:val="21"/>
            <w:szCs w:val="21"/>
          </w:rPr>
          <w:t xml:space="preserve"> </w:t>
        </w:r>
        <w:r w:rsidRPr="00172C40">
          <w:rPr>
            <w:rFonts w:ascii="华文楷体" w:eastAsia="华文楷体" w:hAnsi="华文楷体" w:hint="eastAsia"/>
            <w:bCs/>
            <w:color w:val="000000" w:themeColor="text1"/>
            <w:sz w:val="21"/>
            <w:szCs w:val="21"/>
          </w:rPr>
          <w:t>页——@考研云分享</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0E644" w14:textId="77777777" w:rsidR="007D7F50" w:rsidRDefault="007D7F50" w:rsidP="00A4393E">
      <w:r>
        <w:separator/>
      </w:r>
    </w:p>
  </w:footnote>
  <w:footnote w:type="continuationSeparator" w:id="0">
    <w:p w14:paraId="098D26E5" w14:textId="77777777" w:rsidR="007D7F50" w:rsidRDefault="007D7F50" w:rsidP="00A43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664AE" w14:textId="4815F07B" w:rsidR="002D42F4" w:rsidRDefault="007D7F50">
    <w:pPr>
      <w:pStyle w:val="a3"/>
    </w:pPr>
    <w:r>
      <w:rPr>
        <w:noProof/>
      </w:rPr>
      <w:pict w14:anchorId="0CB77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1" o:spid="_x0000_s2057" type="#_x0000_t75" style="position:absolute;left:0;text-align:left;margin-left:0;margin-top:0;width:415.1pt;height:276.7pt;z-index:-251657216;mso-position-horizontal:center;mso-position-horizontal-relative:margin;mso-position-vertical:center;mso-position-vertical-relative:margin" o:allowincell="f">
          <v:imagedata r:id="rId1" o:title="平铺水印"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2744" w14:textId="762CF7A0" w:rsidR="00836114" w:rsidRDefault="007D7F50" w:rsidP="00A4393E">
    <w:pPr>
      <w:pStyle w:val="a3"/>
      <w:rPr>
        <w:rFonts w:ascii="楷体" w:eastAsia="楷体" w:hAnsi="楷体"/>
        <w:b/>
      </w:rPr>
    </w:pPr>
    <w:r>
      <w:rPr>
        <w:rFonts w:ascii="楷体" w:eastAsia="楷体" w:hAnsi="楷体"/>
        <w:b/>
        <w:noProof/>
      </w:rPr>
      <w:pict w14:anchorId="36249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2" o:spid="_x0000_s2058" type="#_x0000_t75" style="position:absolute;left:0;text-align:left;margin-left:0;margin-top:0;width:415.1pt;height:276.7pt;z-index:-251656192;mso-position-horizontal:center;mso-position-horizontal-relative:margin;mso-position-vertical:center;mso-position-vertical-relative:margin" o:allowincell="f">
          <v:imagedata r:id="rId1" o:title="平铺水印" gain="19661f" blacklevel="22938f"/>
          <w10:wrap anchorx="margin" anchory="margin"/>
        </v:shape>
      </w:pict>
    </w:r>
  </w:p>
  <w:p w14:paraId="64C7BF34" w14:textId="5DFF228D" w:rsidR="00836114" w:rsidRPr="00836114" w:rsidRDefault="00210A2A" w:rsidP="00836114">
    <w:pPr>
      <w:pStyle w:val="a3"/>
      <w:ind w:firstLineChars="100" w:firstLine="180"/>
      <w:jc w:val="both"/>
      <w:rPr>
        <w:rFonts w:ascii="华文楷体" w:eastAsia="华文楷体" w:hAnsi="华文楷体"/>
        <w:bCs/>
      </w:rPr>
    </w:pPr>
    <w:r w:rsidRPr="00836114">
      <w:rPr>
        <w:rFonts w:ascii="华文楷体" w:eastAsia="华文楷体" w:hAnsi="华文楷体" w:hint="eastAsia"/>
        <w:bCs/>
      </w:rPr>
      <w:t>获取更多资料</w:t>
    </w:r>
    <w:r w:rsidR="00127001" w:rsidRPr="00836114">
      <w:rPr>
        <w:rFonts w:ascii="华文楷体" w:eastAsia="华文楷体" w:hAnsi="华文楷体" w:hint="eastAsia"/>
        <w:bCs/>
      </w:rPr>
      <w:t>微博</w:t>
    </w:r>
    <w:r w:rsidRPr="00836114">
      <w:rPr>
        <w:rFonts w:ascii="华文楷体" w:eastAsia="华文楷体" w:hAnsi="华文楷体" w:hint="eastAsia"/>
        <w:bCs/>
      </w:rPr>
      <w:t>：</w:t>
    </w:r>
    <w:hyperlink r:id="rId2" w:history="1">
      <w:r w:rsidR="00127001" w:rsidRPr="00836114">
        <w:rPr>
          <w:rStyle w:val="a7"/>
          <w:rFonts w:ascii="华文楷体" w:eastAsia="华文楷体" w:hAnsi="华文楷体" w:hint="eastAsia"/>
          <w:bCs/>
        </w:rPr>
        <w:t>@</w:t>
      </w:r>
      <w:r w:rsidR="00A54A9F" w:rsidRPr="00836114">
        <w:rPr>
          <w:rStyle w:val="a7"/>
          <w:rFonts w:ascii="华文楷体" w:eastAsia="华文楷体" w:hAnsi="华文楷体" w:hint="eastAsia"/>
          <w:bCs/>
        </w:rPr>
        <w:t>考研云分享</w:t>
      </w:r>
    </w:hyperlink>
    <w:r w:rsidR="00AE26CE" w:rsidRPr="00836114">
      <w:rPr>
        <w:rFonts w:ascii="华文楷体" w:eastAsia="华文楷体" w:hAnsi="华文楷体"/>
        <w:bCs/>
      </w:rPr>
      <w:t xml:space="preserve"> </w:t>
    </w:r>
    <w:r w:rsidR="00AE26CE" w:rsidRPr="00836114">
      <w:rPr>
        <w:rFonts w:ascii="华文楷体" w:eastAsia="华文楷体" w:hAnsi="华文楷体" w:hint="eastAsia"/>
        <w:bCs/>
      </w:rPr>
      <w:t>||</w:t>
    </w:r>
    <w:r w:rsidR="00AE26CE" w:rsidRPr="00836114">
      <w:rPr>
        <w:rFonts w:ascii="华文楷体" w:eastAsia="华文楷体" w:hAnsi="华文楷体"/>
        <w:bCs/>
      </w:rPr>
      <w:t xml:space="preserve"> </w:t>
    </w:r>
    <w:r w:rsidR="00A54A9F" w:rsidRPr="00836114">
      <w:rPr>
        <w:rFonts w:ascii="华文楷体" w:eastAsia="华文楷体" w:hAnsi="华文楷体"/>
        <w:bCs/>
      </w:rPr>
      <w:t>微信</w:t>
    </w:r>
    <w:r w:rsidR="00AE26CE" w:rsidRPr="00836114">
      <w:rPr>
        <w:rFonts w:ascii="华文楷体" w:eastAsia="华文楷体" w:hAnsi="华文楷体" w:hint="eastAsia"/>
        <w:bCs/>
      </w:rPr>
      <w:t>公众号：考研云分享 ||</w:t>
    </w:r>
    <w:r w:rsidR="00AE26CE" w:rsidRPr="00836114">
      <w:rPr>
        <w:rFonts w:ascii="华文楷体" w:eastAsia="华文楷体" w:hAnsi="华文楷体"/>
        <w:bCs/>
      </w:rPr>
      <w:t xml:space="preserve"> </w:t>
    </w:r>
    <w:r w:rsidR="00A54A9F" w:rsidRPr="00836114">
      <w:rPr>
        <w:rFonts w:ascii="华文楷体" w:eastAsia="华文楷体" w:hAnsi="华文楷体"/>
        <w:bCs/>
      </w:rPr>
      <w:t>网站</w:t>
    </w:r>
    <w:r w:rsidR="00AE26CE" w:rsidRPr="00836114">
      <w:rPr>
        <w:rFonts w:ascii="华文楷体" w:eastAsia="华文楷体" w:hAnsi="华文楷体" w:hint="eastAsia"/>
        <w:bCs/>
      </w:rPr>
      <w:t>：</w:t>
    </w:r>
    <w:hyperlink r:id="rId3" w:history="1">
      <w:r w:rsidR="00AE26CE" w:rsidRPr="00836114">
        <w:rPr>
          <w:rStyle w:val="a7"/>
          <w:rFonts w:ascii="华文楷体" w:eastAsia="华文楷体" w:hAnsi="华文楷体"/>
          <w:bCs/>
        </w:rPr>
        <w:t>https://www.kaoyany.top</w:t>
      </w:r>
    </w:hyperlink>
    <w:r w:rsidR="00AE26CE" w:rsidRPr="00836114">
      <w:rPr>
        <w:rFonts w:ascii="华文楷体" w:eastAsia="华文楷体" w:hAnsi="华文楷体"/>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E6931" w14:textId="0394CD69" w:rsidR="002D42F4" w:rsidRDefault="007D7F50">
    <w:pPr>
      <w:pStyle w:val="a3"/>
    </w:pPr>
    <w:r>
      <w:rPr>
        <w:noProof/>
      </w:rPr>
      <w:pict w14:anchorId="7E98D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9858250" o:spid="_x0000_s2056" type="#_x0000_t75" style="position:absolute;left:0;text-align:left;margin-left:0;margin-top:0;width:415.1pt;height:276.7pt;z-index:-251658240;mso-position-horizontal:center;mso-position-horizontal-relative:margin;mso-position-vertical:center;mso-position-vertical-relative:margin" o:allowincell="f">
          <v:imagedata r:id="rId1" o:title="平铺水印"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C2A"/>
    <w:rsid w:val="00015043"/>
    <w:rsid w:val="000A53C6"/>
    <w:rsid w:val="000E6FAC"/>
    <w:rsid w:val="000F31EE"/>
    <w:rsid w:val="001245E1"/>
    <w:rsid w:val="00127001"/>
    <w:rsid w:val="00172C40"/>
    <w:rsid w:val="00173FD1"/>
    <w:rsid w:val="00174BD2"/>
    <w:rsid w:val="001B257A"/>
    <w:rsid w:val="001B5090"/>
    <w:rsid w:val="00210A2A"/>
    <w:rsid w:val="002278EC"/>
    <w:rsid w:val="00262DF4"/>
    <w:rsid w:val="0027511F"/>
    <w:rsid w:val="00281662"/>
    <w:rsid w:val="002A39FD"/>
    <w:rsid w:val="002D42F4"/>
    <w:rsid w:val="002D4761"/>
    <w:rsid w:val="00366C78"/>
    <w:rsid w:val="0038477A"/>
    <w:rsid w:val="003F19E8"/>
    <w:rsid w:val="0043081E"/>
    <w:rsid w:val="0048788C"/>
    <w:rsid w:val="00493028"/>
    <w:rsid w:val="004C5082"/>
    <w:rsid w:val="004E1AF6"/>
    <w:rsid w:val="004E77B1"/>
    <w:rsid w:val="00574A12"/>
    <w:rsid w:val="005C0ECF"/>
    <w:rsid w:val="00614782"/>
    <w:rsid w:val="006E4839"/>
    <w:rsid w:val="0071541F"/>
    <w:rsid w:val="00726D97"/>
    <w:rsid w:val="00751537"/>
    <w:rsid w:val="007616B2"/>
    <w:rsid w:val="00771C2A"/>
    <w:rsid w:val="007A43A9"/>
    <w:rsid w:val="007A73F8"/>
    <w:rsid w:val="007D0A32"/>
    <w:rsid w:val="007D7F50"/>
    <w:rsid w:val="0083027E"/>
    <w:rsid w:val="00836114"/>
    <w:rsid w:val="00854E4F"/>
    <w:rsid w:val="00857726"/>
    <w:rsid w:val="008A3EF2"/>
    <w:rsid w:val="008D483B"/>
    <w:rsid w:val="00942C58"/>
    <w:rsid w:val="009D27EB"/>
    <w:rsid w:val="009F0977"/>
    <w:rsid w:val="00A4393E"/>
    <w:rsid w:val="00A54A9F"/>
    <w:rsid w:val="00AD31A4"/>
    <w:rsid w:val="00AE26CE"/>
    <w:rsid w:val="00B10E66"/>
    <w:rsid w:val="00B42A63"/>
    <w:rsid w:val="00BD24DF"/>
    <w:rsid w:val="00BD34E4"/>
    <w:rsid w:val="00BE5769"/>
    <w:rsid w:val="00C4489F"/>
    <w:rsid w:val="00C60C72"/>
    <w:rsid w:val="00C62635"/>
    <w:rsid w:val="00C93404"/>
    <w:rsid w:val="00CE1B21"/>
    <w:rsid w:val="00CF13B5"/>
    <w:rsid w:val="00CF5C7E"/>
    <w:rsid w:val="00CF5D1F"/>
    <w:rsid w:val="00D02CC3"/>
    <w:rsid w:val="00D138DB"/>
    <w:rsid w:val="00D15151"/>
    <w:rsid w:val="00DB7B92"/>
    <w:rsid w:val="00E00E88"/>
    <w:rsid w:val="00E12906"/>
    <w:rsid w:val="00E13704"/>
    <w:rsid w:val="00E84724"/>
    <w:rsid w:val="00EF639B"/>
    <w:rsid w:val="00F031E5"/>
    <w:rsid w:val="00F3684D"/>
    <w:rsid w:val="00F50D76"/>
    <w:rsid w:val="00F5114C"/>
    <w:rsid w:val="00FA0916"/>
    <w:rsid w:val="00FD38A8"/>
    <w:rsid w:val="00FE1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312639D7"/>
  <w15:chartTrackingRefBased/>
  <w15:docId w15:val="{D085AE2D-93E8-433B-9EB0-0600FA71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27EB"/>
    <w:pPr>
      <w:widowControl w:val="0"/>
      <w:jc w:val="both"/>
    </w:pPr>
    <w:rPr>
      <w:rFonts w:eastAsia="仿宋"/>
      <w:sz w:val="24"/>
    </w:rPr>
  </w:style>
  <w:style w:type="paragraph" w:styleId="1">
    <w:name w:val="heading 1"/>
    <w:basedOn w:val="a"/>
    <w:next w:val="a"/>
    <w:link w:val="10"/>
    <w:uiPriority w:val="9"/>
    <w:rsid w:val="00E12906"/>
    <w:pPr>
      <w:keepNext/>
      <w:keepLines/>
      <w:spacing w:before="240" w:after="240"/>
      <w:jc w:val="left"/>
      <w:outlineLvl w:val="0"/>
    </w:pPr>
    <w:rPr>
      <w:rFonts w:eastAsia="楷体"/>
      <w:b/>
      <w:bCs/>
      <w:kern w:val="44"/>
      <w:sz w:val="44"/>
      <w:szCs w:val="44"/>
    </w:rPr>
  </w:style>
  <w:style w:type="paragraph" w:styleId="2">
    <w:name w:val="heading 2"/>
    <w:basedOn w:val="a"/>
    <w:next w:val="a"/>
    <w:link w:val="20"/>
    <w:uiPriority w:val="9"/>
    <w:unhideWhenUsed/>
    <w:rsid w:val="00E129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rsid w:val="00E1290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rsid w:val="00E129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rsid w:val="00E12906"/>
    <w:pPr>
      <w:keepNext/>
      <w:keepLines/>
      <w:spacing w:before="280" w:after="290" w:line="376" w:lineRule="auto"/>
      <w:outlineLvl w:val="4"/>
    </w:pPr>
    <w:rPr>
      <w:b/>
      <w:bCs/>
      <w:sz w:val="28"/>
      <w:szCs w:val="28"/>
    </w:rPr>
  </w:style>
  <w:style w:type="paragraph" w:styleId="6">
    <w:name w:val="heading 6"/>
    <w:basedOn w:val="a"/>
    <w:next w:val="a"/>
    <w:link w:val="60"/>
    <w:uiPriority w:val="9"/>
    <w:unhideWhenUsed/>
    <w:rsid w:val="00E12906"/>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unhideWhenUsed/>
    <w:rsid w:val="00E12906"/>
    <w:pPr>
      <w:keepNext/>
      <w:keepLines/>
      <w:spacing w:before="240" w:after="64" w:line="320" w:lineRule="auto"/>
      <w:outlineLvl w:val="6"/>
    </w:pPr>
    <w:rPr>
      <w:b/>
      <w:bCs/>
      <w:szCs w:val="24"/>
    </w:rPr>
  </w:style>
  <w:style w:type="paragraph" w:styleId="8">
    <w:name w:val="heading 8"/>
    <w:basedOn w:val="a"/>
    <w:next w:val="a"/>
    <w:link w:val="80"/>
    <w:uiPriority w:val="9"/>
    <w:unhideWhenUsed/>
    <w:rsid w:val="00E12906"/>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unhideWhenUsed/>
    <w:rsid w:val="00E12906"/>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39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4393E"/>
    <w:rPr>
      <w:sz w:val="18"/>
      <w:szCs w:val="18"/>
    </w:rPr>
  </w:style>
  <w:style w:type="paragraph" w:styleId="a5">
    <w:name w:val="footer"/>
    <w:basedOn w:val="a"/>
    <w:link w:val="a6"/>
    <w:uiPriority w:val="99"/>
    <w:unhideWhenUsed/>
    <w:rsid w:val="00A4393E"/>
    <w:pPr>
      <w:tabs>
        <w:tab w:val="center" w:pos="4153"/>
        <w:tab w:val="right" w:pos="8306"/>
      </w:tabs>
      <w:snapToGrid w:val="0"/>
      <w:jc w:val="left"/>
    </w:pPr>
    <w:rPr>
      <w:sz w:val="18"/>
      <w:szCs w:val="18"/>
    </w:rPr>
  </w:style>
  <w:style w:type="character" w:customStyle="1" w:styleId="a6">
    <w:name w:val="页脚 字符"/>
    <w:basedOn w:val="a0"/>
    <w:link w:val="a5"/>
    <w:uiPriority w:val="99"/>
    <w:rsid w:val="00A4393E"/>
    <w:rPr>
      <w:sz w:val="18"/>
      <w:szCs w:val="18"/>
    </w:rPr>
  </w:style>
  <w:style w:type="character" w:styleId="a7">
    <w:name w:val="Hyperlink"/>
    <w:basedOn w:val="a0"/>
    <w:uiPriority w:val="99"/>
    <w:unhideWhenUsed/>
    <w:rsid w:val="00A4393E"/>
    <w:rPr>
      <w:color w:val="0563C1" w:themeColor="hyperlink"/>
      <w:u w:val="single"/>
    </w:rPr>
  </w:style>
  <w:style w:type="character" w:customStyle="1" w:styleId="10">
    <w:name w:val="标题 1 字符"/>
    <w:basedOn w:val="a0"/>
    <w:link w:val="1"/>
    <w:uiPriority w:val="9"/>
    <w:rsid w:val="00E12906"/>
    <w:rPr>
      <w:rFonts w:eastAsia="楷体"/>
      <w:b/>
      <w:bCs/>
      <w:kern w:val="44"/>
      <w:sz w:val="44"/>
      <w:szCs w:val="44"/>
    </w:rPr>
  </w:style>
  <w:style w:type="paragraph" w:styleId="TOC">
    <w:name w:val="TOC Heading"/>
    <w:basedOn w:val="1"/>
    <w:next w:val="a"/>
    <w:uiPriority w:val="39"/>
    <w:unhideWhenUsed/>
    <w:qFormat/>
    <w:rsid w:val="00574A12"/>
    <w:pPr>
      <w:widowControl/>
      <w:spacing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sid w:val="00E1290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E12906"/>
    <w:rPr>
      <w:b/>
      <w:bCs/>
      <w:sz w:val="32"/>
      <w:szCs w:val="32"/>
    </w:rPr>
  </w:style>
  <w:style w:type="paragraph" w:styleId="a8">
    <w:name w:val="Normal (Web)"/>
    <w:basedOn w:val="a"/>
    <w:uiPriority w:val="99"/>
    <w:unhideWhenUsed/>
    <w:rsid w:val="00E12906"/>
    <w:pPr>
      <w:widowControl/>
      <w:spacing w:before="100" w:beforeAutospacing="1" w:after="100" w:afterAutospacing="1"/>
      <w:jc w:val="left"/>
    </w:pPr>
    <w:rPr>
      <w:rFonts w:ascii="宋体" w:eastAsia="宋体" w:hAnsi="宋体" w:cs="宋体"/>
      <w:kern w:val="0"/>
      <w:szCs w:val="24"/>
    </w:rPr>
  </w:style>
  <w:style w:type="character" w:styleId="a9">
    <w:name w:val="Strong"/>
    <w:basedOn w:val="a0"/>
    <w:uiPriority w:val="22"/>
    <w:qFormat/>
    <w:rsid w:val="00E12906"/>
    <w:rPr>
      <w:b/>
      <w:bCs/>
    </w:rPr>
  </w:style>
  <w:style w:type="paragraph" w:styleId="aa">
    <w:name w:val="Title"/>
    <w:basedOn w:val="a"/>
    <w:next w:val="a"/>
    <w:link w:val="ab"/>
    <w:uiPriority w:val="10"/>
    <w:qFormat/>
    <w:rsid w:val="00E12906"/>
    <w:pPr>
      <w:spacing w:before="240" w:after="60"/>
      <w:jc w:val="left"/>
      <w:outlineLvl w:val="0"/>
    </w:pPr>
    <w:rPr>
      <w:rFonts w:asciiTheme="majorHAnsi" w:eastAsia="华文楷体" w:hAnsiTheme="majorHAnsi" w:cstheme="majorBidi"/>
      <w:b/>
      <w:bCs/>
      <w:sz w:val="32"/>
      <w:szCs w:val="32"/>
    </w:rPr>
  </w:style>
  <w:style w:type="character" w:customStyle="1" w:styleId="ab">
    <w:name w:val="标题 字符"/>
    <w:basedOn w:val="a0"/>
    <w:link w:val="aa"/>
    <w:uiPriority w:val="10"/>
    <w:rsid w:val="00E12906"/>
    <w:rPr>
      <w:rFonts w:asciiTheme="majorHAnsi" w:eastAsia="华文楷体" w:hAnsiTheme="majorHAnsi" w:cstheme="majorBidi"/>
      <w:b/>
      <w:bCs/>
      <w:sz w:val="32"/>
      <w:szCs w:val="32"/>
    </w:rPr>
  </w:style>
  <w:style w:type="character" w:customStyle="1" w:styleId="40">
    <w:name w:val="标题 4 字符"/>
    <w:basedOn w:val="a0"/>
    <w:link w:val="4"/>
    <w:uiPriority w:val="9"/>
    <w:rsid w:val="00E1290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E12906"/>
    <w:rPr>
      <w:b/>
      <w:bCs/>
      <w:sz w:val="28"/>
      <w:szCs w:val="28"/>
    </w:rPr>
  </w:style>
  <w:style w:type="character" w:customStyle="1" w:styleId="60">
    <w:name w:val="标题 6 字符"/>
    <w:basedOn w:val="a0"/>
    <w:link w:val="6"/>
    <w:uiPriority w:val="9"/>
    <w:rsid w:val="00E12906"/>
    <w:rPr>
      <w:rFonts w:asciiTheme="majorHAnsi" w:eastAsiaTheme="majorEastAsia" w:hAnsiTheme="majorHAnsi" w:cstheme="majorBidi"/>
      <w:b/>
      <w:bCs/>
      <w:sz w:val="24"/>
      <w:szCs w:val="24"/>
    </w:rPr>
  </w:style>
  <w:style w:type="character" w:customStyle="1" w:styleId="70">
    <w:name w:val="标题 7 字符"/>
    <w:basedOn w:val="a0"/>
    <w:link w:val="7"/>
    <w:uiPriority w:val="9"/>
    <w:rsid w:val="00E12906"/>
    <w:rPr>
      <w:b/>
      <w:bCs/>
      <w:sz w:val="24"/>
      <w:szCs w:val="24"/>
    </w:rPr>
  </w:style>
  <w:style w:type="character" w:customStyle="1" w:styleId="80">
    <w:name w:val="标题 8 字符"/>
    <w:basedOn w:val="a0"/>
    <w:link w:val="8"/>
    <w:uiPriority w:val="9"/>
    <w:rsid w:val="00E12906"/>
    <w:rPr>
      <w:rFonts w:asciiTheme="majorHAnsi" w:eastAsiaTheme="majorEastAsia" w:hAnsiTheme="majorHAnsi" w:cstheme="majorBidi"/>
      <w:sz w:val="24"/>
      <w:szCs w:val="24"/>
    </w:rPr>
  </w:style>
  <w:style w:type="character" w:customStyle="1" w:styleId="90">
    <w:name w:val="标题 9 字符"/>
    <w:basedOn w:val="a0"/>
    <w:link w:val="9"/>
    <w:uiPriority w:val="9"/>
    <w:rsid w:val="00E12906"/>
    <w:rPr>
      <w:rFonts w:asciiTheme="majorHAnsi" w:eastAsiaTheme="majorEastAsia" w:hAnsiTheme="majorHAnsi" w:cstheme="majorBidi"/>
      <w:szCs w:val="21"/>
    </w:rPr>
  </w:style>
  <w:style w:type="paragraph" w:styleId="ac">
    <w:name w:val="Subtitle"/>
    <w:basedOn w:val="a"/>
    <w:next w:val="a"/>
    <w:link w:val="ad"/>
    <w:uiPriority w:val="11"/>
    <w:qFormat/>
    <w:rsid w:val="00E12906"/>
    <w:pPr>
      <w:spacing w:before="240" w:after="60"/>
      <w:jc w:val="left"/>
      <w:outlineLvl w:val="1"/>
    </w:pPr>
    <w:rPr>
      <w:rFonts w:eastAsia="华文楷体"/>
      <w:bCs/>
      <w:kern w:val="28"/>
      <w:sz w:val="30"/>
      <w:szCs w:val="32"/>
    </w:rPr>
  </w:style>
  <w:style w:type="character" w:customStyle="1" w:styleId="ad">
    <w:name w:val="副标题 字符"/>
    <w:basedOn w:val="a0"/>
    <w:link w:val="ac"/>
    <w:uiPriority w:val="11"/>
    <w:rsid w:val="00E12906"/>
    <w:rPr>
      <w:rFonts w:eastAsia="华文楷体"/>
      <w:bCs/>
      <w:kern w:val="28"/>
      <w:sz w:val="30"/>
      <w:szCs w:val="32"/>
    </w:rPr>
  </w:style>
  <w:style w:type="paragraph" w:styleId="TOC1">
    <w:name w:val="toc 1"/>
    <w:basedOn w:val="a"/>
    <w:next w:val="a"/>
    <w:autoRedefine/>
    <w:uiPriority w:val="39"/>
    <w:unhideWhenUsed/>
    <w:rsid w:val="00751537"/>
  </w:style>
  <w:style w:type="paragraph" w:styleId="TOC2">
    <w:name w:val="toc 2"/>
    <w:basedOn w:val="a"/>
    <w:next w:val="a"/>
    <w:autoRedefine/>
    <w:uiPriority w:val="39"/>
    <w:unhideWhenUsed/>
    <w:rsid w:val="00751537"/>
    <w:pPr>
      <w:ind w:leftChars="200" w:left="420"/>
    </w:pPr>
  </w:style>
  <w:style w:type="paragraph" w:styleId="TOC3">
    <w:name w:val="toc 3"/>
    <w:basedOn w:val="a"/>
    <w:next w:val="a"/>
    <w:autoRedefine/>
    <w:uiPriority w:val="39"/>
    <w:unhideWhenUsed/>
    <w:rsid w:val="00DB7B92"/>
    <w:pPr>
      <w:ind w:leftChars="400" w:left="840"/>
    </w:pPr>
  </w:style>
  <w:style w:type="paragraph" w:styleId="TOC4">
    <w:name w:val="toc 4"/>
    <w:basedOn w:val="a"/>
    <w:next w:val="a"/>
    <w:autoRedefine/>
    <w:uiPriority w:val="39"/>
    <w:unhideWhenUsed/>
    <w:rsid w:val="00DB7B92"/>
    <w:pPr>
      <w:ind w:leftChars="600" w:left="1260"/>
    </w:pPr>
  </w:style>
  <w:style w:type="paragraph" w:styleId="TOC5">
    <w:name w:val="toc 5"/>
    <w:basedOn w:val="a"/>
    <w:next w:val="a"/>
    <w:autoRedefine/>
    <w:uiPriority w:val="39"/>
    <w:unhideWhenUsed/>
    <w:rsid w:val="00DB7B92"/>
    <w:pPr>
      <w:ind w:leftChars="800" w:left="1680"/>
    </w:pPr>
  </w:style>
  <w:style w:type="paragraph" w:styleId="TOC6">
    <w:name w:val="toc 6"/>
    <w:basedOn w:val="a"/>
    <w:next w:val="a"/>
    <w:autoRedefine/>
    <w:uiPriority w:val="39"/>
    <w:unhideWhenUsed/>
    <w:rsid w:val="00DB7B92"/>
    <w:pPr>
      <w:ind w:leftChars="1000" w:left="2100"/>
    </w:pPr>
  </w:style>
  <w:style w:type="paragraph" w:styleId="TOC7">
    <w:name w:val="toc 7"/>
    <w:basedOn w:val="a"/>
    <w:next w:val="a"/>
    <w:autoRedefine/>
    <w:uiPriority w:val="39"/>
    <w:unhideWhenUsed/>
    <w:rsid w:val="00DB7B92"/>
    <w:pPr>
      <w:ind w:leftChars="1200" w:left="2520"/>
    </w:pPr>
  </w:style>
  <w:style w:type="paragraph" w:styleId="TOC8">
    <w:name w:val="toc 8"/>
    <w:basedOn w:val="a"/>
    <w:next w:val="a"/>
    <w:autoRedefine/>
    <w:uiPriority w:val="39"/>
    <w:unhideWhenUsed/>
    <w:rsid w:val="00DB7B92"/>
    <w:pPr>
      <w:ind w:leftChars="1400" w:left="2940"/>
    </w:pPr>
  </w:style>
  <w:style w:type="paragraph" w:styleId="TOC9">
    <w:name w:val="toc 9"/>
    <w:basedOn w:val="a"/>
    <w:next w:val="a"/>
    <w:autoRedefine/>
    <w:uiPriority w:val="39"/>
    <w:unhideWhenUsed/>
    <w:rsid w:val="00DB7B92"/>
    <w:pPr>
      <w:ind w:leftChars="1600" w:left="3360"/>
    </w:pPr>
  </w:style>
  <w:style w:type="character" w:customStyle="1" w:styleId="11">
    <w:name w:val="未处理的提及1"/>
    <w:basedOn w:val="a0"/>
    <w:uiPriority w:val="99"/>
    <w:semiHidden/>
    <w:unhideWhenUsed/>
    <w:rsid w:val="00DB7B92"/>
    <w:rPr>
      <w:color w:val="605E5C"/>
      <w:shd w:val="clear" w:color="auto" w:fill="E1DFDD"/>
    </w:rPr>
  </w:style>
  <w:style w:type="character" w:styleId="ae">
    <w:name w:val="Unresolved Mention"/>
    <w:basedOn w:val="a0"/>
    <w:uiPriority w:val="99"/>
    <w:semiHidden/>
    <w:unhideWhenUsed/>
    <w:rsid w:val="00210A2A"/>
    <w:rPr>
      <w:color w:val="605E5C"/>
      <w:shd w:val="clear" w:color="auto" w:fill="E1DFDD"/>
    </w:rPr>
  </w:style>
  <w:style w:type="paragraph" w:styleId="af">
    <w:name w:val="Balloon Text"/>
    <w:basedOn w:val="a"/>
    <w:link w:val="af0"/>
    <w:uiPriority w:val="99"/>
    <w:semiHidden/>
    <w:unhideWhenUsed/>
    <w:rsid w:val="00726D97"/>
    <w:rPr>
      <w:sz w:val="18"/>
      <w:szCs w:val="18"/>
    </w:rPr>
  </w:style>
  <w:style w:type="character" w:customStyle="1" w:styleId="af0">
    <w:name w:val="批注框文本 字符"/>
    <w:basedOn w:val="a0"/>
    <w:link w:val="af"/>
    <w:uiPriority w:val="99"/>
    <w:semiHidden/>
    <w:rsid w:val="00726D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5296">
      <w:bodyDiv w:val="1"/>
      <w:marLeft w:val="0"/>
      <w:marRight w:val="0"/>
      <w:marTop w:val="0"/>
      <w:marBottom w:val="0"/>
      <w:divBdr>
        <w:top w:val="none" w:sz="0" w:space="0" w:color="auto"/>
        <w:left w:val="none" w:sz="0" w:space="0" w:color="auto"/>
        <w:bottom w:val="none" w:sz="0" w:space="0" w:color="auto"/>
        <w:right w:val="none" w:sz="0" w:space="0" w:color="auto"/>
      </w:divBdr>
    </w:div>
    <w:div w:id="36978297">
      <w:bodyDiv w:val="1"/>
      <w:marLeft w:val="0"/>
      <w:marRight w:val="0"/>
      <w:marTop w:val="0"/>
      <w:marBottom w:val="0"/>
      <w:divBdr>
        <w:top w:val="none" w:sz="0" w:space="0" w:color="auto"/>
        <w:left w:val="none" w:sz="0" w:space="0" w:color="auto"/>
        <w:bottom w:val="none" w:sz="0" w:space="0" w:color="auto"/>
        <w:right w:val="none" w:sz="0" w:space="0" w:color="auto"/>
      </w:divBdr>
    </w:div>
    <w:div w:id="42945563">
      <w:bodyDiv w:val="1"/>
      <w:marLeft w:val="0"/>
      <w:marRight w:val="0"/>
      <w:marTop w:val="0"/>
      <w:marBottom w:val="0"/>
      <w:divBdr>
        <w:top w:val="none" w:sz="0" w:space="0" w:color="auto"/>
        <w:left w:val="none" w:sz="0" w:space="0" w:color="auto"/>
        <w:bottom w:val="none" w:sz="0" w:space="0" w:color="auto"/>
        <w:right w:val="none" w:sz="0" w:space="0" w:color="auto"/>
      </w:divBdr>
    </w:div>
    <w:div w:id="105085064">
      <w:bodyDiv w:val="1"/>
      <w:marLeft w:val="0"/>
      <w:marRight w:val="0"/>
      <w:marTop w:val="0"/>
      <w:marBottom w:val="0"/>
      <w:divBdr>
        <w:top w:val="none" w:sz="0" w:space="0" w:color="auto"/>
        <w:left w:val="none" w:sz="0" w:space="0" w:color="auto"/>
        <w:bottom w:val="none" w:sz="0" w:space="0" w:color="auto"/>
        <w:right w:val="none" w:sz="0" w:space="0" w:color="auto"/>
      </w:divBdr>
    </w:div>
    <w:div w:id="125972583">
      <w:bodyDiv w:val="1"/>
      <w:marLeft w:val="0"/>
      <w:marRight w:val="0"/>
      <w:marTop w:val="0"/>
      <w:marBottom w:val="0"/>
      <w:divBdr>
        <w:top w:val="none" w:sz="0" w:space="0" w:color="auto"/>
        <w:left w:val="none" w:sz="0" w:space="0" w:color="auto"/>
        <w:bottom w:val="none" w:sz="0" w:space="0" w:color="auto"/>
        <w:right w:val="none" w:sz="0" w:space="0" w:color="auto"/>
      </w:divBdr>
    </w:div>
    <w:div w:id="167332416">
      <w:bodyDiv w:val="1"/>
      <w:marLeft w:val="0"/>
      <w:marRight w:val="0"/>
      <w:marTop w:val="0"/>
      <w:marBottom w:val="0"/>
      <w:divBdr>
        <w:top w:val="none" w:sz="0" w:space="0" w:color="auto"/>
        <w:left w:val="none" w:sz="0" w:space="0" w:color="auto"/>
        <w:bottom w:val="none" w:sz="0" w:space="0" w:color="auto"/>
        <w:right w:val="none" w:sz="0" w:space="0" w:color="auto"/>
      </w:divBdr>
    </w:div>
    <w:div w:id="208150137">
      <w:bodyDiv w:val="1"/>
      <w:marLeft w:val="0"/>
      <w:marRight w:val="0"/>
      <w:marTop w:val="0"/>
      <w:marBottom w:val="0"/>
      <w:divBdr>
        <w:top w:val="none" w:sz="0" w:space="0" w:color="auto"/>
        <w:left w:val="none" w:sz="0" w:space="0" w:color="auto"/>
        <w:bottom w:val="none" w:sz="0" w:space="0" w:color="auto"/>
        <w:right w:val="none" w:sz="0" w:space="0" w:color="auto"/>
      </w:divBdr>
    </w:div>
    <w:div w:id="267733511">
      <w:bodyDiv w:val="1"/>
      <w:marLeft w:val="0"/>
      <w:marRight w:val="0"/>
      <w:marTop w:val="0"/>
      <w:marBottom w:val="0"/>
      <w:divBdr>
        <w:top w:val="none" w:sz="0" w:space="0" w:color="auto"/>
        <w:left w:val="none" w:sz="0" w:space="0" w:color="auto"/>
        <w:bottom w:val="none" w:sz="0" w:space="0" w:color="auto"/>
        <w:right w:val="none" w:sz="0" w:space="0" w:color="auto"/>
      </w:divBdr>
    </w:div>
    <w:div w:id="322122518">
      <w:bodyDiv w:val="1"/>
      <w:marLeft w:val="0"/>
      <w:marRight w:val="0"/>
      <w:marTop w:val="0"/>
      <w:marBottom w:val="0"/>
      <w:divBdr>
        <w:top w:val="none" w:sz="0" w:space="0" w:color="auto"/>
        <w:left w:val="none" w:sz="0" w:space="0" w:color="auto"/>
        <w:bottom w:val="none" w:sz="0" w:space="0" w:color="auto"/>
        <w:right w:val="none" w:sz="0" w:space="0" w:color="auto"/>
      </w:divBdr>
    </w:div>
    <w:div w:id="361787682">
      <w:bodyDiv w:val="1"/>
      <w:marLeft w:val="0"/>
      <w:marRight w:val="0"/>
      <w:marTop w:val="0"/>
      <w:marBottom w:val="0"/>
      <w:divBdr>
        <w:top w:val="none" w:sz="0" w:space="0" w:color="auto"/>
        <w:left w:val="none" w:sz="0" w:space="0" w:color="auto"/>
        <w:bottom w:val="none" w:sz="0" w:space="0" w:color="auto"/>
        <w:right w:val="none" w:sz="0" w:space="0" w:color="auto"/>
      </w:divBdr>
    </w:div>
    <w:div w:id="366226921">
      <w:bodyDiv w:val="1"/>
      <w:marLeft w:val="0"/>
      <w:marRight w:val="0"/>
      <w:marTop w:val="0"/>
      <w:marBottom w:val="0"/>
      <w:divBdr>
        <w:top w:val="none" w:sz="0" w:space="0" w:color="auto"/>
        <w:left w:val="none" w:sz="0" w:space="0" w:color="auto"/>
        <w:bottom w:val="none" w:sz="0" w:space="0" w:color="auto"/>
        <w:right w:val="none" w:sz="0" w:space="0" w:color="auto"/>
      </w:divBdr>
    </w:div>
    <w:div w:id="453792007">
      <w:bodyDiv w:val="1"/>
      <w:marLeft w:val="0"/>
      <w:marRight w:val="0"/>
      <w:marTop w:val="0"/>
      <w:marBottom w:val="0"/>
      <w:divBdr>
        <w:top w:val="none" w:sz="0" w:space="0" w:color="auto"/>
        <w:left w:val="none" w:sz="0" w:space="0" w:color="auto"/>
        <w:bottom w:val="none" w:sz="0" w:space="0" w:color="auto"/>
        <w:right w:val="none" w:sz="0" w:space="0" w:color="auto"/>
      </w:divBdr>
    </w:div>
    <w:div w:id="496263611">
      <w:bodyDiv w:val="1"/>
      <w:marLeft w:val="0"/>
      <w:marRight w:val="0"/>
      <w:marTop w:val="0"/>
      <w:marBottom w:val="0"/>
      <w:divBdr>
        <w:top w:val="none" w:sz="0" w:space="0" w:color="auto"/>
        <w:left w:val="none" w:sz="0" w:space="0" w:color="auto"/>
        <w:bottom w:val="none" w:sz="0" w:space="0" w:color="auto"/>
        <w:right w:val="none" w:sz="0" w:space="0" w:color="auto"/>
      </w:divBdr>
    </w:div>
    <w:div w:id="563611350">
      <w:bodyDiv w:val="1"/>
      <w:marLeft w:val="0"/>
      <w:marRight w:val="0"/>
      <w:marTop w:val="0"/>
      <w:marBottom w:val="0"/>
      <w:divBdr>
        <w:top w:val="none" w:sz="0" w:space="0" w:color="auto"/>
        <w:left w:val="none" w:sz="0" w:space="0" w:color="auto"/>
        <w:bottom w:val="none" w:sz="0" w:space="0" w:color="auto"/>
        <w:right w:val="none" w:sz="0" w:space="0" w:color="auto"/>
      </w:divBdr>
    </w:div>
    <w:div w:id="576089623">
      <w:bodyDiv w:val="1"/>
      <w:marLeft w:val="0"/>
      <w:marRight w:val="0"/>
      <w:marTop w:val="0"/>
      <w:marBottom w:val="0"/>
      <w:divBdr>
        <w:top w:val="none" w:sz="0" w:space="0" w:color="auto"/>
        <w:left w:val="none" w:sz="0" w:space="0" w:color="auto"/>
        <w:bottom w:val="none" w:sz="0" w:space="0" w:color="auto"/>
        <w:right w:val="none" w:sz="0" w:space="0" w:color="auto"/>
      </w:divBdr>
    </w:div>
    <w:div w:id="612444146">
      <w:bodyDiv w:val="1"/>
      <w:marLeft w:val="0"/>
      <w:marRight w:val="0"/>
      <w:marTop w:val="0"/>
      <w:marBottom w:val="0"/>
      <w:divBdr>
        <w:top w:val="none" w:sz="0" w:space="0" w:color="auto"/>
        <w:left w:val="none" w:sz="0" w:space="0" w:color="auto"/>
        <w:bottom w:val="none" w:sz="0" w:space="0" w:color="auto"/>
        <w:right w:val="none" w:sz="0" w:space="0" w:color="auto"/>
      </w:divBdr>
    </w:div>
    <w:div w:id="624310009">
      <w:bodyDiv w:val="1"/>
      <w:marLeft w:val="0"/>
      <w:marRight w:val="0"/>
      <w:marTop w:val="0"/>
      <w:marBottom w:val="0"/>
      <w:divBdr>
        <w:top w:val="none" w:sz="0" w:space="0" w:color="auto"/>
        <w:left w:val="none" w:sz="0" w:space="0" w:color="auto"/>
        <w:bottom w:val="none" w:sz="0" w:space="0" w:color="auto"/>
        <w:right w:val="none" w:sz="0" w:space="0" w:color="auto"/>
      </w:divBdr>
    </w:div>
    <w:div w:id="674453776">
      <w:bodyDiv w:val="1"/>
      <w:marLeft w:val="0"/>
      <w:marRight w:val="0"/>
      <w:marTop w:val="0"/>
      <w:marBottom w:val="0"/>
      <w:divBdr>
        <w:top w:val="none" w:sz="0" w:space="0" w:color="auto"/>
        <w:left w:val="none" w:sz="0" w:space="0" w:color="auto"/>
        <w:bottom w:val="none" w:sz="0" w:space="0" w:color="auto"/>
        <w:right w:val="none" w:sz="0" w:space="0" w:color="auto"/>
      </w:divBdr>
    </w:div>
    <w:div w:id="961039514">
      <w:bodyDiv w:val="1"/>
      <w:marLeft w:val="0"/>
      <w:marRight w:val="0"/>
      <w:marTop w:val="0"/>
      <w:marBottom w:val="0"/>
      <w:divBdr>
        <w:top w:val="none" w:sz="0" w:space="0" w:color="auto"/>
        <w:left w:val="none" w:sz="0" w:space="0" w:color="auto"/>
        <w:bottom w:val="none" w:sz="0" w:space="0" w:color="auto"/>
        <w:right w:val="none" w:sz="0" w:space="0" w:color="auto"/>
      </w:divBdr>
    </w:div>
    <w:div w:id="965620841">
      <w:bodyDiv w:val="1"/>
      <w:marLeft w:val="0"/>
      <w:marRight w:val="0"/>
      <w:marTop w:val="0"/>
      <w:marBottom w:val="0"/>
      <w:divBdr>
        <w:top w:val="none" w:sz="0" w:space="0" w:color="auto"/>
        <w:left w:val="none" w:sz="0" w:space="0" w:color="auto"/>
        <w:bottom w:val="none" w:sz="0" w:space="0" w:color="auto"/>
        <w:right w:val="none" w:sz="0" w:space="0" w:color="auto"/>
      </w:divBdr>
    </w:div>
    <w:div w:id="1036858239">
      <w:bodyDiv w:val="1"/>
      <w:marLeft w:val="0"/>
      <w:marRight w:val="0"/>
      <w:marTop w:val="0"/>
      <w:marBottom w:val="0"/>
      <w:divBdr>
        <w:top w:val="none" w:sz="0" w:space="0" w:color="auto"/>
        <w:left w:val="none" w:sz="0" w:space="0" w:color="auto"/>
        <w:bottom w:val="none" w:sz="0" w:space="0" w:color="auto"/>
        <w:right w:val="none" w:sz="0" w:space="0" w:color="auto"/>
      </w:divBdr>
    </w:div>
    <w:div w:id="1181121488">
      <w:bodyDiv w:val="1"/>
      <w:marLeft w:val="0"/>
      <w:marRight w:val="0"/>
      <w:marTop w:val="0"/>
      <w:marBottom w:val="0"/>
      <w:divBdr>
        <w:top w:val="none" w:sz="0" w:space="0" w:color="auto"/>
        <w:left w:val="none" w:sz="0" w:space="0" w:color="auto"/>
        <w:bottom w:val="none" w:sz="0" w:space="0" w:color="auto"/>
        <w:right w:val="none" w:sz="0" w:space="0" w:color="auto"/>
      </w:divBdr>
    </w:div>
    <w:div w:id="1190413000">
      <w:bodyDiv w:val="1"/>
      <w:marLeft w:val="0"/>
      <w:marRight w:val="0"/>
      <w:marTop w:val="0"/>
      <w:marBottom w:val="0"/>
      <w:divBdr>
        <w:top w:val="none" w:sz="0" w:space="0" w:color="auto"/>
        <w:left w:val="none" w:sz="0" w:space="0" w:color="auto"/>
        <w:bottom w:val="none" w:sz="0" w:space="0" w:color="auto"/>
        <w:right w:val="none" w:sz="0" w:space="0" w:color="auto"/>
      </w:divBdr>
    </w:div>
    <w:div w:id="1332487249">
      <w:bodyDiv w:val="1"/>
      <w:marLeft w:val="0"/>
      <w:marRight w:val="0"/>
      <w:marTop w:val="0"/>
      <w:marBottom w:val="0"/>
      <w:divBdr>
        <w:top w:val="none" w:sz="0" w:space="0" w:color="auto"/>
        <w:left w:val="none" w:sz="0" w:space="0" w:color="auto"/>
        <w:bottom w:val="none" w:sz="0" w:space="0" w:color="auto"/>
        <w:right w:val="none" w:sz="0" w:space="0" w:color="auto"/>
      </w:divBdr>
    </w:div>
    <w:div w:id="1362169367">
      <w:bodyDiv w:val="1"/>
      <w:marLeft w:val="0"/>
      <w:marRight w:val="0"/>
      <w:marTop w:val="0"/>
      <w:marBottom w:val="0"/>
      <w:divBdr>
        <w:top w:val="none" w:sz="0" w:space="0" w:color="auto"/>
        <w:left w:val="none" w:sz="0" w:space="0" w:color="auto"/>
        <w:bottom w:val="none" w:sz="0" w:space="0" w:color="auto"/>
        <w:right w:val="none" w:sz="0" w:space="0" w:color="auto"/>
      </w:divBdr>
    </w:div>
    <w:div w:id="1372681839">
      <w:bodyDiv w:val="1"/>
      <w:marLeft w:val="0"/>
      <w:marRight w:val="0"/>
      <w:marTop w:val="0"/>
      <w:marBottom w:val="0"/>
      <w:divBdr>
        <w:top w:val="none" w:sz="0" w:space="0" w:color="auto"/>
        <w:left w:val="none" w:sz="0" w:space="0" w:color="auto"/>
        <w:bottom w:val="none" w:sz="0" w:space="0" w:color="auto"/>
        <w:right w:val="none" w:sz="0" w:space="0" w:color="auto"/>
      </w:divBdr>
    </w:div>
    <w:div w:id="1440643421">
      <w:bodyDiv w:val="1"/>
      <w:marLeft w:val="0"/>
      <w:marRight w:val="0"/>
      <w:marTop w:val="0"/>
      <w:marBottom w:val="0"/>
      <w:divBdr>
        <w:top w:val="none" w:sz="0" w:space="0" w:color="auto"/>
        <w:left w:val="none" w:sz="0" w:space="0" w:color="auto"/>
        <w:bottom w:val="none" w:sz="0" w:space="0" w:color="auto"/>
        <w:right w:val="none" w:sz="0" w:space="0" w:color="auto"/>
      </w:divBdr>
    </w:div>
    <w:div w:id="1444954724">
      <w:bodyDiv w:val="1"/>
      <w:marLeft w:val="0"/>
      <w:marRight w:val="0"/>
      <w:marTop w:val="0"/>
      <w:marBottom w:val="0"/>
      <w:divBdr>
        <w:top w:val="none" w:sz="0" w:space="0" w:color="auto"/>
        <w:left w:val="none" w:sz="0" w:space="0" w:color="auto"/>
        <w:bottom w:val="none" w:sz="0" w:space="0" w:color="auto"/>
        <w:right w:val="none" w:sz="0" w:space="0" w:color="auto"/>
      </w:divBdr>
    </w:div>
    <w:div w:id="1616908725">
      <w:bodyDiv w:val="1"/>
      <w:marLeft w:val="0"/>
      <w:marRight w:val="0"/>
      <w:marTop w:val="0"/>
      <w:marBottom w:val="0"/>
      <w:divBdr>
        <w:top w:val="none" w:sz="0" w:space="0" w:color="auto"/>
        <w:left w:val="none" w:sz="0" w:space="0" w:color="auto"/>
        <w:bottom w:val="none" w:sz="0" w:space="0" w:color="auto"/>
        <w:right w:val="none" w:sz="0" w:space="0" w:color="auto"/>
      </w:divBdr>
    </w:div>
    <w:div w:id="1721323471">
      <w:bodyDiv w:val="1"/>
      <w:marLeft w:val="0"/>
      <w:marRight w:val="0"/>
      <w:marTop w:val="0"/>
      <w:marBottom w:val="0"/>
      <w:divBdr>
        <w:top w:val="none" w:sz="0" w:space="0" w:color="auto"/>
        <w:left w:val="none" w:sz="0" w:space="0" w:color="auto"/>
        <w:bottom w:val="none" w:sz="0" w:space="0" w:color="auto"/>
        <w:right w:val="none" w:sz="0" w:space="0" w:color="auto"/>
      </w:divBdr>
    </w:div>
    <w:div w:id="1742022725">
      <w:bodyDiv w:val="1"/>
      <w:marLeft w:val="0"/>
      <w:marRight w:val="0"/>
      <w:marTop w:val="0"/>
      <w:marBottom w:val="0"/>
      <w:divBdr>
        <w:top w:val="none" w:sz="0" w:space="0" w:color="auto"/>
        <w:left w:val="none" w:sz="0" w:space="0" w:color="auto"/>
        <w:bottom w:val="none" w:sz="0" w:space="0" w:color="auto"/>
        <w:right w:val="none" w:sz="0" w:space="0" w:color="auto"/>
      </w:divBdr>
    </w:div>
    <w:div w:id="1762722357">
      <w:bodyDiv w:val="1"/>
      <w:marLeft w:val="0"/>
      <w:marRight w:val="0"/>
      <w:marTop w:val="0"/>
      <w:marBottom w:val="0"/>
      <w:divBdr>
        <w:top w:val="none" w:sz="0" w:space="0" w:color="auto"/>
        <w:left w:val="none" w:sz="0" w:space="0" w:color="auto"/>
        <w:bottom w:val="none" w:sz="0" w:space="0" w:color="auto"/>
        <w:right w:val="none" w:sz="0" w:space="0" w:color="auto"/>
      </w:divBdr>
    </w:div>
    <w:div w:id="1778871365">
      <w:bodyDiv w:val="1"/>
      <w:marLeft w:val="0"/>
      <w:marRight w:val="0"/>
      <w:marTop w:val="0"/>
      <w:marBottom w:val="0"/>
      <w:divBdr>
        <w:top w:val="none" w:sz="0" w:space="0" w:color="auto"/>
        <w:left w:val="none" w:sz="0" w:space="0" w:color="auto"/>
        <w:bottom w:val="none" w:sz="0" w:space="0" w:color="auto"/>
        <w:right w:val="none" w:sz="0" w:space="0" w:color="auto"/>
      </w:divBdr>
    </w:div>
    <w:div w:id="1812937109">
      <w:bodyDiv w:val="1"/>
      <w:marLeft w:val="0"/>
      <w:marRight w:val="0"/>
      <w:marTop w:val="0"/>
      <w:marBottom w:val="0"/>
      <w:divBdr>
        <w:top w:val="none" w:sz="0" w:space="0" w:color="auto"/>
        <w:left w:val="none" w:sz="0" w:space="0" w:color="auto"/>
        <w:bottom w:val="none" w:sz="0" w:space="0" w:color="auto"/>
        <w:right w:val="none" w:sz="0" w:space="0" w:color="auto"/>
      </w:divBdr>
    </w:div>
    <w:div w:id="1901019641">
      <w:bodyDiv w:val="1"/>
      <w:marLeft w:val="0"/>
      <w:marRight w:val="0"/>
      <w:marTop w:val="0"/>
      <w:marBottom w:val="0"/>
      <w:divBdr>
        <w:top w:val="none" w:sz="0" w:space="0" w:color="auto"/>
        <w:left w:val="none" w:sz="0" w:space="0" w:color="auto"/>
        <w:bottom w:val="none" w:sz="0" w:space="0" w:color="auto"/>
        <w:right w:val="none" w:sz="0" w:space="0" w:color="auto"/>
      </w:divBdr>
    </w:div>
    <w:div w:id="1987856522">
      <w:bodyDiv w:val="1"/>
      <w:marLeft w:val="0"/>
      <w:marRight w:val="0"/>
      <w:marTop w:val="0"/>
      <w:marBottom w:val="0"/>
      <w:divBdr>
        <w:top w:val="none" w:sz="0" w:space="0" w:color="auto"/>
        <w:left w:val="none" w:sz="0" w:space="0" w:color="auto"/>
        <w:bottom w:val="none" w:sz="0" w:space="0" w:color="auto"/>
        <w:right w:val="none" w:sz="0" w:space="0" w:color="auto"/>
      </w:divBdr>
    </w:div>
    <w:div w:id="2040811133">
      <w:bodyDiv w:val="1"/>
      <w:marLeft w:val="0"/>
      <w:marRight w:val="0"/>
      <w:marTop w:val="0"/>
      <w:marBottom w:val="0"/>
      <w:divBdr>
        <w:top w:val="none" w:sz="0" w:space="0" w:color="auto"/>
        <w:left w:val="none" w:sz="0" w:space="0" w:color="auto"/>
        <w:bottom w:val="none" w:sz="0" w:space="0" w:color="auto"/>
        <w:right w:val="none" w:sz="0" w:space="0" w:color="auto"/>
      </w:divBdr>
    </w:div>
    <w:div w:id="2043313895">
      <w:bodyDiv w:val="1"/>
      <w:marLeft w:val="0"/>
      <w:marRight w:val="0"/>
      <w:marTop w:val="0"/>
      <w:marBottom w:val="0"/>
      <w:divBdr>
        <w:top w:val="none" w:sz="0" w:space="0" w:color="auto"/>
        <w:left w:val="none" w:sz="0" w:space="0" w:color="auto"/>
        <w:bottom w:val="none" w:sz="0" w:space="0" w:color="auto"/>
        <w:right w:val="none" w:sz="0" w:space="0" w:color="auto"/>
      </w:divBdr>
    </w:div>
    <w:div w:id="2053114713">
      <w:bodyDiv w:val="1"/>
      <w:marLeft w:val="0"/>
      <w:marRight w:val="0"/>
      <w:marTop w:val="0"/>
      <w:marBottom w:val="0"/>
      <w:divBdr>
        <w:top w:val="none" w:sz="0" w:space="0" w:color="auto"/>
        <w:left w:val="none" w:sz="0" w:space="0" w:color="auto"/>
        <w:bottom w:val="none" w:sz="0" w:space="0" w:color="auto"/>
        <w:right w:val="none" w:sz="0" w:space="0" w:color="auto"/>
      </w:divBdr>
    </w:div>
    <w:div w:id="2096706823">
      <w:bodyDiv w:val="1"/>
      <w:marLeft w:val="0"/>
      <w:marRight w:val="0"/>
      <w:marTop w:val="0"/>
      <w:marBottom w:val="0"/>
      <w:divBdr>
        <w:top w:val="none" w:sz="0" w:space="0" w:color="auto"/>
        <w:left w:val="none" w:sz="0" w:space="0" w:color="auto"/>
        <w:bottom w:val="none" w:sz="0" w:space="0" w:color="auto"/>
        <w:right w:val="none" w:sz="0" w:space="0" w:color="auto"/>
      </w:divBdr>
    </w:div>
    <w:div w:id="2132556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www.kaoyany.top" TargetMode="External"/><Relationship Id="rId2" Type="http://schemas.openxmlformats.org/officeDocument/2006/relationships/hyperlink" Target="https://weibo.com/kaoyany/"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4E942-B075-4698-BF5A-1AEDD2C9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Pages>
  <Words>2369</Words>
  <Characters>13507</Characters>
  <Application>Microsoft Office Word</Application>
  <DocSecurity>0</DocSecurity>
  <Lines>112</Lines>
  <Paragraphs>31</Paragraphs>
  <ScaleCrop>false</ScaleCrop>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 秋宾</dc:creator>
  <cp:keywords/>
  <dc:description/>
  <cp:lastModifiedBy>甘 秋宾</cp:lastModifiedBy>
  <cp:revision>23</cp:revision>
  <cp:lastPrinted>2020-02-15T01:54:00Z</cp:lastPrinted>
  <dcterms:created xsi:type="dcterms:W3CDTF">2019-05-08T13:50:00Z</dcterms:created>
  <dcterms:modified xsi:type="dcterms:W3CDTF">2021-05-01T08:36:00Z</dcterms:modified>
</cp:coreProperties>
</file>