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"/>
        <w:gridCol w:w="595"/>
        <w:gridCol w:w="43"/>
        <w:gridCol w:w="415"/>
        <w:gridCol w:w="257"/>
        <w:gridCol w:w="281"/>
        <w:gridCol w:w="817"/>
        <w:gridCol w:w="128"/>
        <w:gridCol w:w="694"/>
        <w:gridCol w:w="101"/>
        <w:gridCol w:w="371"/>
        <w:gridCol w:w="1431"/>
        <w:gridCol w:w="719"/>
        <w:gridCol w:w="396"/>
        <w:gridCol w:w="947"/>
        <w:gridCol w:w="516"/>
        <w:gridCol w:w="88"/>
        <w:gridCol w:w="1089"/>
        <w:gridCol w:w="191"/>
        <w:gridCol w:w="152"/>
        <w:gridCol w:w="1098"/>
        <w:gridCol w:w="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281" w:hRule="exact"/>
          <w:jc w:val="center"/>
        </w:trPr>
        <w:tc>
          <w:tcPr>
            <w:tcW w:w="1045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第1页，共2页</w:t>
            </w:r>
          </w:p>
          <w:p>
            <w:pPr>
              <w:jc w:val="right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541" w:hRule="exact"/>
          <w:jc w:val="center"/>
        </w:trPr>
        <w:tc>
          <w:tcPr>
            <w:tcW w:w="1045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36"/>
                <w:lang w:val="en-US" w:eastAsia="zh-CN"/>
              </w:rPr>
              <w:t>路面标线涂料试验检测报告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263" w:hRule="exact"/>
          <w:jc w:val="center"/>
        </w:trPr>
        <w:tc>
          <w:tcPr>
            <w:tcW w:w="1045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BGLQ21001F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309" w:hRule="exact"/>
          <w:jc w:val="center"/>
        </w:trPr>
        <w:tc>
          <w:tcPr>
            <w:tcW w:w="1716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检测单位名称：</w:t>
            </w:r>
          </w:p>
        </w:tc>
        <w:tc>
          <w:tcPr>
            <w:tcW w:w="4261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34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报告编号：</w:t>
            </w:r>
          </w:p>
        </w:tc>
        <w:tc>
          <w:tcPr>
            <w:tcW w:w="3134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621" w:hRule="exact"/>
          <w:jc w:val="center"/>
        </w:trPr>
        <w:tc>
          <w:tcPr>
            <w:tcW w:w="1716" w:type="dxa"/>
            <w:gridSpan w:val="6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委托单位</w:t>
            </w:r>
          </w:p>
        </w:tc>
        <w:tc>
          <w:tcPr>
            <w:tcW w:w="4261" w:type="dxa"/>
            <w:gridSpan w:val="7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工程名称</w:t>
            </w:r>
          </w:p>
        </w:tc>
        <w:tc>
          <w:tcPr>
            <w:tcW w:w="3134" w:type="dxa"/>
            <w:gridSpan w:val="6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392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工程部位/用途</w:t>
            </w:r>
          </w:p>
        </w:tc>
        <w:tc>
          <w:tcPr>
            <w:tcW w:w="8738" w:type="dxa"/>
            <w:gridSpan w:val="1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859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样品信息</w:t>
            </w:r>
          </w:p>
        </w:tc>
        <w:tc>
          <w:tcPr>
            <w:tcW w:w="8738" w:type="dxa"/>
            <w:gridSpan w:val="1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916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检测依据</w:t>
            </w:r>
          </w:p>
        </w:tc>
        <w:tc>
          <w:tcPr>
            <w:tcW w:w="4261" w:type="dxa"/>
            <w:gridSpan w:val="7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判定依据</w:t>
            </w:r>
          </w:p>
        </w:tc>
        <w:tc>
          <w:tcPr>
            <w:tcW w:w="3134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364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检测日期</w:t>
            </w:r>
          </w:p>
        </w:tc>
        <w:tc>
          <w:tcPr>
            <w:tcW w:w="8738" w:type="dxa"/>
            <w:gridSpan w:val="1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1577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ind w:firstLine="200" w:firstLineChars="10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主要仪器设备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名称及编号</w:t>
            </w:r>
          </w:p>
        </w:tc>
        <w:tc>
          <w:tcPr>
            <w:tcW w:w="8738" w:type="dxa"/>
            <w:gridSpan w:val="1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48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委托编号</w:t>
            </w:r>
          </w:p>
        </w:tc>
        <w:tc>
          <w:tcPr>
            <w:tcW w:w="4261" w:type="dxa"/>
            <w:gridSpan w:val="7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检测类型</w:t>
            </w:r>
          </w:p>
        </w:tc>
        <w:tc>
          <w:tcPr>
            <w:tcW w:w="3134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28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批号</w:t>
            </w:r>
          </w:p>
        </w:tc>
        <w:tc>
          <w:tcPr>
            <w:tcW w:w="426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生产厂家</w:t>
            </w:r>
          </w:p>
        </w:tc>
        <w:tc>
          <w:tcPr>
            <w:tcW w:w="3134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40" w:hRule="exact"/>
          <w:jc w:val="center"/>
        </w:trPr>
        <w:tc>
          <w:tcPr>
            <w:tcW w:w="1716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规格/等级</w:t>
            </w:r>
          </w:p>
        </w:tc>
        <w:tc>
          <w:tcPr>
            <w:tcW w:w="4261" w:type="dxa"/>
            <w:gridSpan w:val="7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代表数量</w:t>
            </w:r>
          </w:p>
        </w:tc>
        <w:tc>
          <w:tcPr>
            <w:tcW w:w="3134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47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技术指标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结果判定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20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密度（g/cm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superscript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72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软化点（℃）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724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涂膜颜色与外观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49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不粘胎干燥时间（min）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538" w:hRule="exact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996" w:type="dxa"/>
            <w:gridSpan w:val="4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色度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性能</w:t>
            </w:r>
          </w:p>
        </w:tc>
        <w:tc>
          <w:tcPr>
            <w:tcW w:w="1740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色品坐标（x,y）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23" w:hRule="exact"/>
          <w:jc w:val="center"/>
        </w:trPr>
        <w:tc>
          <w:tcPr>
            <w:tcW w:w="72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96" w:type="dxa"/>
            <w:gridSpan w:val="4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0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亮度因数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37" w:hRule="exact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736" w:type="dxa"/>
            <w:gridSpan w:val="8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抗压强度（MPa）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66" w:hRule="exact"/>
          <w:jc w:val="center"/>
        </w:trPr>
        <w:tc>
          <w:tcPr>
            <w:tcW w:w="72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736" w:type="dxa"/>
            <w:gridSpan w:val="8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621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耐磨性（mg）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（200转/1000g后减重）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485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耐水性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650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耐碱性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623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玻璃珠含量（%）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617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highlight w:val="none"/>
                <w:vertAlign w:val="baseline"/>
                <w:lang w:val="en-US" w:eastAsia="zh-CN"/>
              </w:rPr>
              <w:t>流动度（s）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587" w:hRule="exact"/>
          <w:jc w:val="center"/>
        </w:trPr>
        <w:tc>
          <w:tcPr>
            <w:tcW w:w="72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736" w:type="dxa"/>
            <w:gridSpan w:val="8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涂层低温抗裂性</w:t>
            </w:r>
          </w:p>
        </w:tc>
        <w:tc>
          <w:tcPr>
            <w:tcW w:w="3864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gridSpan w:val="4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50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19" w:hRule="atLeast"/>
          <w:tblHeader/>
          <w:jc w:val="center"/>
        </w:trPr>
        <w:tc>
          <w:tcPr>
            <w:tcW w:w="10451" w:type="dxa"/>
            <w:gridSpan w:val="21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right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页，共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16" w:hRule="atLeast"/>
          <w:tblHeader/>
          <w:jc w:val="center"/>
        </w:trPr>
        <w:tc>
          <w:tcPr>
            <w:tcW w:w="63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592" w:type="dxa"/>
            <w:gridSpan w:val="6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4481" w:type="dxa"/>
            <w:gridSpan w:val="7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技术指标</w:t>
            </w:r>
          </w:p>
        </w:tc>
        <w:tc>
          <w:tcPr>
            <w:tcW w:w="1520" w:type="dxa"/>
            <w:gridSpan w:val="4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220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结果判定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16" w:hRule="atLeast"/>
          <w:tblHeader/>
          <w:jc w:val="center"/>
        </w:trPr>
        <w:tc>
          <w:tcPr>
            <w:tcW w:w="63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592" w:type="dxa"/>
            <w:gridSpan w:val="6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加热稳定性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71" w:hRule="atLeast"/>
          <w:jc w:val="center"/>
        </w:trPr>
        <w:tc>
          <w:tcPr>
            <w:tcW w:w="63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592" w:type="dxa"/>
            <w:gridSpan w:val="6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  <w:t>容器中状态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74" w:hRule="atLeast"/>
          <w:jc w:val="center"/>
        </w:trPr>
        <w:tc>
          <w:tcPr>
            <w:tcW w:w="63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592" w:type="dxa"/>
            <w:gridSpan w:val="6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  <w:t>施工性能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57" w:hRule="atLeast"/>
          <w:jc w:val="center"/>
        </w:trPr>
        <w:tc>
          <w:tcPr>
            <w:tcW w:w="63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592" w:type="dxa"/>
            <w:gridSpan w:val="6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  <w:t>固体含量（%）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45" w:hRule="atLeast"/>
          <w:jc w:val="center"/>
        </w:trPr>
        <w:tc>
          <w:tcPr>
            <w:tcW w:w="63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672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人工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加速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耐候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性</w:t>
            </w:r>
          </w:p>
        </w:tc>
        <w:tc>
          <w:tcPr>
            <w:tcW w:w="1920" w:type="dxa"/>
            <w:gridSpan w:val="4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外观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38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色品坐标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718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亮度因数变化率（%）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56" w:hRule="atLeast"/>
          <w:jc w:val="center"/>
        </w:trPr>
        <w:tc>
          <w:tcPr>
            <w:tcW w:w="63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592" w:type="dxa"/>
            <w:gridSpan w:val="6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耐高低温性能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77" w:hRule="atLeast"/>
          <w:jc w:val="center"/>
        </w:trPr>
        <w:tc>
          <w:tcPr>
            <w:tcW w:w="63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672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逆反射系数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观测角</w:t>
            </w: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入射角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05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0.2°</w:t>
            </w: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-4°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28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15°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79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30°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64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0.5°</w:t>
            </w: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-4°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84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15°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22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30°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19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1°</w:t>
            </w: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-4°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16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15°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396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2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30°</w:t>
            </w:r>
          </w:p>
        </w:tc>
        <w:tc>
          <w:tcPr>
            <w:tcW w:w="4481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36" w:hRule="atLeast"/>
          <w:jc w:val="center"/>
        </w:trPr>
        <w:tc>
          <w:tcPr>
            <w:tcW w:w="638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672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力学性能</w:t>
            </w:r>
          </w:p>
        </w:tc>
        <w:tc>
          <w:tcPr>
            <w:tcW w:w="1920" w:type="dxa"/>
            <w:gridSpan w:val="4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抗拉强度</w:t>
            </w:r>
          </w:p>
        </w:tc>
        <w:tc>
          <w:tcPr>
            <w:tcW w:w="4481" w:type="dxa"/>
            <w:gridSpan w:val="7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47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gridSpan w:val="4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4481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426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gridSpan w:val="4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断后伸长率</w:t>
            </w:r>
          </w:p>
        </w:tc>
        <w:tc>
          <w:tcPr>
            <w:tcW w:w="4481" w:type="dxa"/>
            <w:gridSpan w:val="7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56" w:hRule="atLeast"/>
          <w:jc w:val="center"/>
        </w:trPr>
        <w:tc>
          <w:tcPr>
            <w:tcW w:w="638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72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gridSpan w:val="4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4481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20" w:type="dxa"/>
            <w:gridSpan w:val="4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22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1008" w:hRule="atLeast"/>
          <w:jc w:val="center"/>
        </w:trPr>
        <w:tc>
          <w:tcPr>
            <w:tcW w:w="10451" w:type="dxa"/>
            <w:gridSpan w:val="21"/>
            <w:vAlign w:val="top"/>
          </w:tcPr>
          <w:p>
            <w:pPr>
              <w:spacing w:line="240" w:lineRule="auto"/>
              <w:jc w:val="both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检测结论：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1040" w:hRule="atLeast"/>
          <w:jc w:val="center"/>
        </w:trPr>
        <w:tc>
          <w:tcPr>
            <w:tcW w:w="10451" w:type="dxa"/>
            <w:gridSpan w:val="21"/>
            <w:tcBorders>
              <w:bottom w:val="single" w:color="auto" w:sz="4" w:space="0"/>
            </w:tcBorders>
            <w:vAlign w:val="top"/>
          </w:tcPr>
          <w:p>
            <w:pPr>
              <w:jc w:val="both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附加声明：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5" w:type="dxa"/>
          <w:trHeight w:val="525" w:hRule="atLeast"/>
          <w:jc w:val="center"/>
        </w:trPr>
        <w:tc>
          <w:tcPr>
            <w:tcW w:w="10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检测：</w:t>
            </w:r>
          </w:p>
        </w:tc>
        <w:tc>
          <w:tcPr>
            <w:tcW w:w="148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  <w:tc>
          <w:tcPr>
            <w:tcW w:w="1166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审核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</w:p>
        </w:tc>
        <w:tc>
          <w:tcPr>
            <w:tcW w:w="14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  <w:tc>
          <w:tcPr>
            <w:tcW w:w="111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批准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</w:p>
        </w:tc>
        <w:tc>
          <w:tcPr>
            <w:tcW w:w="155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日期</w:t>
            </w: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56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</w:tr>
    </w:tbl>
    <w:p>
      <w:pPr>
        <w:rPr>
          <w:rFonts w:hint="default"/>
          <w:sz w:val="20"/>
          <w:szCs w:val="20"/>
          <w:lang w:val="en-US" w:eastAsia="zh-CN"/>
        </w:rPr>
      </w:pPr>
      <w:bookmarkStart w:id="0" w:name="_GoBack"/>
      <w:bookmarkEnd w:id="0"/>
    </w:p>
    <w:sectPr>
      <w:pgSz w:w="11906" w:h="16838"/>
      <w:pgMar w:top="663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302874"/>
    <w:rsid w:val="06871349"/>
    <w:rsid w:val="08FD4CA5"/>
    <w:rsid w:val="091C2662"/>
    <w:rsid w:val="0CF15E37"/>
    <w:rsid w:val="0D7F0FE7"/>
    <w:rsid w:val="105E742E"/>
    <w:rsid w:val="12B127D7"/>
    <w:rsid w:val="14B26B15"/>
    <w:rsid w:val="151F6C69"/>
    <w:rsid w:val="16242B47"/>
    <w:rsid w:val="185A43F5"/>
    <w:rsid w:val="1CD72A99"/>
    <w:rsid w:val="1D180BB3"/>
    <w:rsid w:val="1D503D57"/>
    <w:rsid w:val="1D741086"/>
    <w:rsid w:val="1F043C63"/>
    <w:rsid w:val="218237EB"/>
    <w:rsid w:val="242A1D4B"/>
    <w:rsid w:val="2F1D3A8C"/>
    <w:rsid w:val="2FA1505B"/>
    <w:rsid w:val="30D02D08"/>
    <w:rsid w:val="33DC449D"/>
    <w:rsid w:val="36E24C03"/>
    <w:rsid w:val="39C206AF"/>
    <w:rsid w:val="39E5388E"/>
    <w:rsid w:val="3AB1428D"/>
    <w:rsid w:val="3B927D36"/>
    <w:rsid w:val="3E7D56DF"/>
    <w:rsid w:val="3F747281"/>
    <w:rsid w:val="42D579EA"/>
    <w:rsid w:val="432868AC"/>
    <w:rsid w:val="46EB1E75"/>
    <w:rsid w:val="48115B19"/>
    <w:rsid w:val="4B50796E"/>
    <w:rsid w:val="4BBF00C5"/>
    <w:rsid w:val="4C6F360F"/>
    <w:rsid w:val="4D7076A7"/>
    <w:rsid w:val="4F6F75C1"/>
    <w:rsid w:val="4FDE34E8"/>
    <w:rsid w:val="55895CEA"/>
    <w:rsid w:val="564573FA"/>
    <w:rsid w:val="5A565B19"/>
    <w:rsid w:val="5ACF771C"/>
    <w:rsid w:val="5B776511"/>
    <w:rsid w:val="5BA15C23"/>
    <w:rsid w:val="60B2029C"/>
    <w:rsid w:val="63D85A79"/>
    <w:rsid w:val="64505444"/>
    <w:rsid w:val="68BC76A3"/>
    <w:rsid w:val="6AA839CF"/>
    <w:rsid w:val="6CCD7C40"/>
    <w:rsid w:val="718503EE"/>
    <w:rsid w:val="742E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2021-06-07T03:05:00Z</dcterms:created>
  <dc:creator>Administrator</dc:creator>
  <cp:lastModifiedBy>Administrator</cp:lastModifiedBy>
  <dcterms:modified xsi:type="dcterms:W3CDTF">2022-01-25T05:43:39Z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6F7AB936541945509D385DBDF64725F1</vt:lpwstr>
  </property>
</Properties>
</file>